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9EE06" w14:textId="5B57BCE3" w:rsidR="007633B2" w:rsidRPr="001E5CB8" w:rsidRDefault="004A44EC">
      <w:pPr>
        <w:jc w:val="center"/>
        <w:rPr>
          <w:rFonts w:ascii="Arial" w:hAnsi="Arial" w:cs="Arial"/>
          <w:sz w:val="24"/>
          <w:szCs w:val="24"/>
        </w:rPr>
      </w:pPr>
      <w:r w:rsidRPr="001E5CB8">
        <w:rPr>
          <w:rFonts w:ascii="Arial" w:eastAsia="Arial" w:hAnsi="Arial" w:cs="Arial"/>
          <w:b/>
          <w:color w:val="000000"/>
          <w:sz w:val="24"/>
          <w:szCs w:val="24"/>
        </w:rPr>
        <w:t xml:space="preserve">COMPORTAMENTO REPRODUTIVO DE </w:t>
      </w:r>
      <w:r w:rsidRPr="001E5CB8">
        <w:rPr>
          <w:rFonts w:ascii="Arial" w:eastAsia="Arial" w:hAnsi="Arial" w:cs="Arial"/>
          <w:b/>
          <w:i/>
          <w:color w:val="000000"/>
          <w:sz w:val="24"/>
          <w:szCs w:val="24"/>
        </w:rPr>
        <w:t>Carcharias taurus</w:t>
      </w:r>
      <w:r w:rsidRPr="001E5CB8">
        <w:rPr>
          <w:rFonts w:ascii="Arial" w:eastAsia="Arial" w:hAnsi="Arial" w:cs="Arial"/>
          <w:b/>
          <w:color w:val="000000"/>
          <w:sz w:val="24"/>
          <w:szCs w:val="24"/>
        </w:rPr>
        <w:t xml:space="preserve"> NO OCEANIC AQUARIUM</w:t>
      </w:r>
      <w:r w:rsidR="00FD5CED" w:rsidRPr="001E5CB8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="00D21561" w:rsidRPr="001E5CB8">
        <w:rPr>
          <w:rFonts w:ascii="Arial" w:eastAsia="Arial" w:hAnsi="Arial" w:cs="Arial"/>
          <w:b/>
          <w:color w:val="000000"/>
          <w:sz w:val="24"/>
          <w:szCs w:val="24"/>
        </w:rPr>
        <w:t xml:space="preserve">BALNEÁRIO </w:t>
      </w:r>
      <w:r w:rsidR="00DB4A8F" w:rsidRPr="001E5CB8">
        <w:rPr>
          <w:rFonts w:ascii="Arial" w:eastAsia="Arial" w:hAnsi="Arial" w:cs="Arial"/>
          <w:b/>
          <w:color w:val="000000"/>
          <w:sz w:val="24"/>
          <w:szCs w:val="24"/>
        </w:rPr>
        <w:t>CAMBORIÚ, SC.</w:t>
      </w:r>
    </w:p>
    <w:p w14:paraId="7F5D4586" w14:textId="77777777" w:rsidR="007633B2" w:rsidRPr="001E5CB8" w:rsidRDefault="004A44EC">
      <w:pPr>
        <w:rPr>
          <w:rFonts w:ascii="Arial" w:hAnsi="Arial" w:cs="Arial"/>
          <w:sz w:val="24"/>
          <w:szCs w:val="24"/>
        </w:rPr>
      </w:pPr>
      <w:r w:rsidRPr="001E5CB8">
        <w:rPr>
          <w:rFonts w:ascii="Arial" w:hAnsi="Arial" w:cs="Arial"/>
          <w:sz w:val="24"/>
          <w:szCs w:val="24"/>
        </w:rPr>
        <w:br/>
      </w:r>
      <w:r w:rsidRPr="001E5CB8">
        <w:rPr>
          <w:rFonts w:ascii="Arial" w:hAnsi="Arial" w:cs="Arial"/>
          <w:sz w:val="24"/>
          <w:szCs w:val="24"/>
        </w:rPr>
        <w:br/>
      </w:r>
    </w:p>
    <w:p w14:paraId="384134B8" w14:textId="27C26952" w:rsidR="007633B2" w:rsidRDefault="004A44EC">
      <w:pPr>
        <w:jc w:val="both"/>
        <w:rPr>
          <w:rFonts w:ascii="Arial" w:eastAsia="Arial" w:hAnsi="Arial" w:cs="Arial"/>
          <w:color w:val="000000"/>
          <w:sz w:val="24"/>
          <w:szCs w:val="24"/>
          <w:vertAlign w:val="superscript"/>
        </w:rPr>
      </w:pPr>
      <w:r w:rsidRPr="001E5CB8">
        <w:rPr>
          <w:rFonts w:ascii="Arial" w:eastAsia="Arial" w:hAnsi="Arial" w:cs="Arial"/>
          <w:color w:val="000000"/>
          <w:sz w:val="24"/>
          <w:szCs w:val="24"/>
        </w:rPr>
        <w:t>Rafaelle Monteiro N</w:t>
      </w:r>
      <w:r w:rsidR="003D216F" w:rsidRPr="001E5CB8">
        <w:rPr>
          <w:rFonts w:ascii="Arial" w:eastAsia="Arial" w:hAnsi="Arial" w:cs="Arial"/>
          <w:color w:val="000000"/>
          <w:sz w:val="24"/>
          <w:szCs w:val="24"/>
        </w:rPr>
        <w:t>unes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Messenger¹; Juliana </w:t>
      </w:r>
      <w:r w:rsidR="003D216F" w:rsidRPr="001E5CB8">
        <w:rPr>
          <w:rFonts w:ascii="Arial" w:eastAsia="Arial" w:hAnsi="Arial" w:cs="Arial"/>
          <w:color w:val="000000"/>
          <w:sz w:val="24"/>
          <w:szCs w:val="24"/>
        </w:rPr>
        <w:t xml:space="preserve">Almeida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>Formagio¹; Gabriela</w:t>
      </w:r>
      <w:sdt>
        <w:sdtPr>
          <w:rPr>
            <w:rFonts w:ascii="Arial" w:hAnsi="Arial" w:cs="Arial"/>
            <w:sz w:val="24"/>
            <w:szCs w:val="24"/>
          </w:rPr>
          <w:tag w:val="goog_rdk_0"/>
          <w:id w:val="1278211938"/>
        </w:sdtPr>
        <w:sdtEndPr/>
        <w:sdtContent>
          <w:r w:rsidRPr="001E5CB8">
            <w:rPr>
              <w:rFonts w:ascii="Arial" w:eastAsia="Arial" w:hAnsi="Arial" w:cs="Arial"/>
              <w:color w:val="000000"/>
              <w:sz w:val="24"/>
              <w:szCs w:val="24"/>
            </w:rPr>
            <w:t xml:space="preserve"> de Lima</w:t>
          </w:r>
        </w:sdtContent>
      </w:sdt>
      <w:r w:rsidRPr="001E5CB8">
        <w:rPr>
          <w:rFonts w:ascii="Arial" w:eastAsia="Arial" w:hAnsi="Arial" w:cs="Arial"/>
          <w:color w:val="CC0000"/>
          <w:sz w:val="24"/>
          <w:szCs w:val="24"/>
        </w:rPr>
        <w:t xml:space="preserve">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>Assoni</w:t>
      </w:r>
      <w:r w:rsidR="00C638B4" w:rsidRPr="001E5CB8">
        <w:rPr>
          <w:rFonts w:ascii="Arial" w:eastAsia="Arial" w:hAnsi="Arial" w:cs="Arial"/>
          <w:color w:val="000000"/>
          <w:sz w:val="24"/>
          <w:szCs w:val="24"/>
          <w:vertAlign w:val="superscript"/>
        </w:rPr>
        <w:t>3</w:t>
      </w:r>
      <w:r w:rsidR="00C92531" w:rsidRPr="001E5CB8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>Gabriele Buhr</w:t>
      </w:r>
      <w:r w:rsidR="00DB4A8F" w:rsidRPr="001E5CB8">
        <w:rPr>
          <w:rFonts w:ascii="Arial" w:eastAsia="Arial" w:hAnsi="Arial" w:cs="Arial"/>
          <w:color w:val="000000"/>
          <w:sz w:val="24"/>
          <w:szCs w:val="24"/>
          <w:vertAlign w:val="superscript"/>
        </w:rPr>
        <w:t>3</w:t>
      </w:r>
      <w:r w:rsidR="00DB4A8F" w:rsidRPr="001E5CB8">
        <w:rPr>
          <w:rFonts w:ascii="Arial" w:eastAsia="Arial" w:hAnsi="Arial" w:cs="Arial"/>
          <w:color w:val="000000"/>
          <w:sz w:val="24"/>
          <w:szCs w:val="24"/>
        </w:rPr>
        <w:t>;</w:t>
      </w:r>
      <w:r w:rsidR="003D216F" w:rsidRPr="001E5C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>Thalita Schulz</w:t>
      </w:r>
      <w:r w:rsidR="00CA3D2E" w:rsidRPr="001E5CB8">
        <w:rPr>
          <w:rFonts w:ascii="Arial" w:eastAsia="Arial" w:hAnsi="Arial" w:cs="Arial"/>
          <w:color w:val="000000"/>
          <w:sz w:val="24"/>
          <w:szCs w:val="24"/>
        </w:rPr>
        <w:t xml:space="preserve"> de Borba</w:t>
      </w:r>
      <w:r w:rsidR="00C638B4" w:rsidRPr="001E5CB8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3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; Lucas </w:t>
      </w:r>
      <w:r w:rsidR="003D216F" w:rsidRPr="001E5CB8">
        <w:rPr>
          <w:rFonts w:ascii="Arial" w:eastAsia="Arial" w:hAnsi="Arial" w:cs="Arial"/>
          <w:color w:val="000000"/>
          <w:sz w:val="24"/>
          <w:szCs w:val="24"/>
        </w:rPr>
        <w:t xml:space="preserve">Gabriel Poener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Sorrentino²; Federico </w:t>
      </w:r>
      <w:r w:rsidR="009D101C" w:rsidRPr="001E5CB8">
        <w:rPr>
          <w:rFonts w:ascii="Arial" w:eastAsia="Arial" w:hAnsi="Arial" w:cs="Arial"/>
          <w:color w:val="000000"/>
          <w:sz w:val="24"/>
          <w:szCs w:val="24"/>
        </w:rPr>
        <w:t>Argemi</w:t>
      </w:r>
      <w:r w:rsidR="009D101C" w:rsidRPr="001E5CB8">
        <w:rPr>
          <w:rFonts w:ascii="Arial" w:eastAsia="Arial" w:hAnsi="Arial" w:cs="Arial"/>
          <w:color w:val="000000"/>
          <w:sz w:val="24"/>
          <w:szCs w:val="24"/>
          <w:vertAlign w:val="superscript"/>
        </w:rPr>
        <w:t xml:space="preserve"> </w:t>
      </w:r>
      <w:r w:rsidR="00C638B4" w:rsidRPr="001E5CB8">
        <w:rPr>
          <w:rFonts w:ascii="Arial" w:eastAsia="Arial" w:hAnsi="Arial" w:cs="Arial"/>
          <w:color w:val="000000"/>
          <w:sz w:val="24"/>
          <w:szCs w:val="24"/>
          <w:vertAlign w:val="superscript"/>
        </w:rPr>
        <w:t>4</w:t>
      </w:r>
      <w:r w:rsidR="009D101C" w:rsidRPr="001E5CB8">
        <w:rPr>
          <w:rFonts w:ascii="Arial" w:eastAsia="Arial" w:hAnsi="Arial" w:cs="Arial"/>
          <w:color w:val="000000"/>
          <w:sz w:val="24"/>
          <w:szCs w:val="24"/>
          <w:vertAlign w:val="superscript"/>
        </w:rPr>
        <w:t>,</w:t>
      </w:r>
      <w:r w:rsidR="00C638B4" w:rsidRPr="001E5CB8">
        <w:rPr>
          <w:rFonts w:ascii="Arial" w:eastAsia="Arial" w:hAnsi="Arial" w:cs="Arial"/>
          <w:color w:val="000000"/>
          <w:sz w:val="24"/>
          <w:szCs w:val="24"/>
          <w:vertAlign w:val="superscript"/>
        </w:rPr>
        <w:t>5</w:t>
      </w:r>
    </w:p>
    <w:p w14:paraId="626E182E" w14:textId="77777777" w:rsidR="00F80B1F" w:rsidRDefault="00F80B1F">
      <w:pPr>
        <w:jc w:val="both"/>
        <w:rPr>
          <w:rFonts w:ascii="Arial" w:eastAsia="Arial" w:hAnsi="Arial" w:cs="Arial"/>
          <w:color w:val="000000"/>
          <w:sz w:val="24"/>
          <w:szCs w:val="24"/>
          <w:vertAlign w:val="superscript"/>
        </w:rPr>
      </w:pPr>
    </w:p>
    <w:p w14:paraId="34A27D4B" w14:textId="77777777" w:rsidR="00F80B1F" w:rsidRDefault="00F80B1F">
      <w:pPr>
        <w:jc w:val="both"/>
        <w:rPr>
          <w:rFonts w:ascii="Arial" w:eastAsia="Arial" w:hAnsi="Arial" w:cs="Arial"/>
          <w:color w:val="000000"/>
          <w:sz w:val="24"/>
          <w:szCs w:val="24"/>
          <w:vertAlign w:val="superscript"/>
        </w:rPr>
      </w:pPr>
    </w:p>
    <w:p w14:paraId="48D80B32" w14:textId="4134A2FC" w:rsidR="00B5414C" w:rsidRPr="001E5CB8" w:rsidRDefault="00B5414C">
      <w:pPr>
        <w:rPr>
          <w:rFonts w:ascii="Arial" w:hAnsi="Arial" w:cs="Arial"/>
          <w:sz w:val="24"/>
          <w:szCs w:val="24"/>
        </w:rPr>
      </w:pPr>
    </w:p>
    <w:p w14:paraId="1209EB8B" w14:textId="31633B5C" w:rsidR="007633B2" w:rsidRPr="001E5CB8" w:rsidRDefault="004A44EC">
      <w:pPr>
        <w:jc w:val="both"/>
        <w:rPr>
          <w:rFonts w:ascii="Arial" w:hAnsi="Arial" w:cs="Arial"/>
          <w:sz w:val="24"/>
          <w:szCs w:val="24"/>
        </w:rPr>
      </w:pPr>
      <w:r w:rsidRPr="001E5CB8">
        <w:rPr>
          <w:rFonts w:ascii="Arial" w:eastAsia="Arial" w:hAnsi="Arial" w:cs="Arial"/>
          <w:color w:val="000000"/>
          <w:sz w:val="24"/>
          <w:szCs w:val="24"/>
        </w:rPr>
        <w:t>¹Setor veterinário, Oceanic Aquarium</w:t>
      </w:r>
      <w:r w:rsidR="009D101C" w:rsidRPr="001E5CB8">
        <w:rPr>
          <w:rFonts w:ascii="Arial" w:eastAsia="Arial" w:hAnsi="Arial" w:cs="Arial"/>
          <w:color w:val="000000"/>
          <w:sz w:val="24"/>
          <w:szCs w:val="24"/>
        </w:rPr>
        <w:t>, Balneário Camboriú, SC.</w:t>
      </w:r>
    </w:p>
    <w:p w14:paraId="219DFB0E" w14:textId="4B32FE3C" w:rsidR="007633B2" w:rsidRPr="001E5CB8" w:rsidRDefault="004A44EC">
      <w:pPr>
        <w:jc w:val="both"/>
        <w:rPr>
          <w:rFonts w:ascii="Arial" w:hAnsi="Arial" w:cs="Arial"/>
          <w:sz w:val="24"/>
          <w:szCs w:val="24"/>
        </w:rPr>
      </w:pPr>
      <w:r w:rsidRPr="001E5CB8">
        <w:rPr>
          <w:rFonts w:ascii="Arial" w:eastAsia="Arial" w:hAnsi="Arial" w:cs="Arial"/>
          <w:color w:val="000000"/>
          <w:sz w:val="24"/>
          <w:szCs w:val="24"/>
        </w:rPr>
        <w:t>²Setor de Manejo, Oceanic Aquarium</w:t>
      </w:r>
      <w:r w:rsidR="009D101C" w:rsidRPr="001E5CB8">
        <w:rPr>
          <w:rFonts w:ascii="Arial" w:eastAsia="Arial" w:hAnsi="Arial" w:cs="Arial"/>
          <w:color w:val="000000"/>
          <w:sz w:val="24"/>
          <w:szCs w:val="24"/>
        </w:rPr>
        <w:t>, Balneário Camboriú, SC.</w:t>
      </w:r>
    </w:p>
    <w:p w14:paraId="01BD70C8" w14:textId="070A4CE6" w:rsidR="00CA3D2E" w:rsidRPr="001E5CB8" w:rsidRDefault="00C92531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5CB8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3</w:t>
      </w:r>
      <w:r w:rsidR="00CA3D2E" w:rsidRPr="001E5CB8">
        <w:rPr>
          <w:rFonts w:ascii="Arial" w:eastAsia="Arial" w:hAnsi="Arial" w:cs="Arial"/>
          <w:color w:val="000000" w:themeColor="text1"/>
          <w:sz w:val="24"/>
          <w:szCs w:val="24"/>
        </w:rPr>
        <w:t xml:space="preserve">Setor de </w:t>
      </w:r>
      <w:r w:rsidR="00FD5CED" w:rsidRPr="001E5CB8">
        <w:rPr>
          <w:rFonts w:ascii="Arial" w:eastAsia="Arial" w:hAnsi="Arial" w:cs="Arial"/>
          <w:color w:val="000000" w:themeColor="text1"/>
          <w:sz w:val="24"/>
          <w:szCs w:val="24"/>
        </w:rPr>
        <w:t>Bem-estar Animal</w:t>
      </w:r>
      <w:r w:rsidR="00CA3D2E" w:rsidRPr="001E5CB8">
        <w:rPr>
          <w:rFonts w:ascii="Arial" w:eastAsia="Arial" w:hAnsi="Arial" w:cs="Arial"/>
          <w:color w:val="000000" w:themeColor="text1"/>
          <w:sz w:val="24"/>
          <w:szCs w:val="24"/>
        </w:rPr>
        <w:t>, Oceanic Aquarium</w:t>
      </w:r>
      <w:r w:rsidR="009D101C" w:rsidRPr="001E5CB8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9D101C" w:rsidRPr="001E5CB8">
        <w:rPr>
          <w:rFonts w:ascii="Arial" w:eastAsia="Arial" w:hAnsi="Arial" w:cs="Arial"/>
          <w:color w:val="000000"/>
          <w:sz w:val="24"/>
          <w:szCs w:val="24"/>
        </w:rPr>
        <w:t>Balneário Camboriú, SC.</w:t>
      </w:r>
    </w:p>
    <w:p w14:paraId="765CEF15" w14:textId="61533B44" w:rsidR="009D101C" w:rsidRPr="001E5CB8" w:rsidRDefault="00C92531" w:rsidP="009D101C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5CB8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4</w:t>
      </w:r>
      <w:r w:rsidR="009D101C" w:rsidRPr="001E5CB8">
        <w:rPr>
          <w:rFonts w:ascii="Arial" w:eastAsia="Arial" w:hAnsi="Arial" w:cs="Arial"/>
          <w:color w:val="000000" w:themeColor="text1"/>
          <w:sz w:val="24"/>
          <w:szCs w:val="24"/>
        </w:rPr>
        <w:t xml:space="preserve">Operações Técnicas, Oceanic Aquarium, </w:t>
      </w:r>
      <w:r w:rsidR="009D101C" w:rsidRPr="001E5CB8">
        <w:rPr>
          <w:rFonts w:ascii="Arial" w:eastAsia="Arial" w:hAnsi="Arial" w:cs="Arial"/>
          <w:color w:val="000000"/>
          <w:sz w:val="24"/>
          <w:szCs w:val="24"/>
        </w:rPr>
        <w:t>Balneário Camboriú, SC.</w:t>
      </w:r>
    </w:p>
    <w:p w14:paraId="5D8AB15F" w14:textId="78742ED5" w:rsidR="009D101C" w:rsidRPr="001E5CB8" w:rsidRDefault="00C92531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E5CB8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5</w:t>
      </w:r>
      <w:r w:rsidR="009D101C" w:rsidRPr="001E5CB8">
        <w:rPr>
          <w:rFonts w:ascii="Arial" w:eastAsia="Arial" w:hAnsi="Arial" w:cs="Arial"/>
          <w:color w:val="000000" w:themeColor="text1"/>
          <w:sz w:val="24"/>
          <w:szCs w:val="24"/>
        </w:rPr>
        <w:t xml:space="preserve">Animal Science Research Program, Universidade Federal do Rio Grande do Sul, Porto Alegre, RS. </w:t>
      </w:r>
    </w:p>
    <w:p w14:paraId="70D29613" w14:textId="77777777" w:rsidR="007633B2" w:rsidRPr="001E5CB8" w:rsidRDefault="007633B2">
      <w:pPr>
        <w:jc w:val="both"/>
        <w:rPr>
          <w:rFonts w:ascii="Arial" w:hAnsi="Arial" w:cs="Arial"/>
          <w:sz w:val="24"/>
          <w:szCs w:val="24"/>
        </w:rPr>
      </w:pPr>
    </w:p>
    <w:p w14:paraId="08ECA71A" w14:textId="5373A7C8" w:rsidR="002538CC" w:rsidRPr="0041204B" w:rsidRDefault="004A44EC" w:rsidP="001E5CB8">
      <w:pPr>
        <w:spacing w:after="0" w:line="360" w:lineRule="auto"/>
        <w:jc w:val="both"/>
      </w:pPr>
      <w:r w:rsidRPr="001E5CB8">
        <w:rPr>
          <w:rFonts w:ascii="Arial" w:hAnsi="Arial" w:cs="Arial"/>
          <w:sz w:val="24"/>
          <w:szCs w:val="24"/>
        </w:rPr>
        <w:br/>
      </w:r>
      <w:r w:rsidRPr="001E5CB8">
        <w:rPr>
          <w:rFonts w:ascii="Arial" w:hAnsi="Arial" w:cs="Arial"/>
          <w:sz w:val="24"/>
          <w:szCs w:val="24"/>
        </w:rPr>
        <w:br/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sdt>
        <w:sdtPr>
          <w:rPr>
            <w:rFonts w:ascii="Arial" w:hAnsi="Arial" w:cs="Arial"/>
            <w:sz w:val="24"/>
            <w:szCs w:val="24"/>
          </w:rPr>
          <w:tag w:val="goog_rdk_1"/>
          <w:id w:val="-525877469"/>
        </w:sdtPr>
        <w:sdtEndPr/>
        <w:sdtContent>
          <w:r w:rsidR="00842C18" w:rsidRPr="001E5CB8">
            <w:rPr>
              <w:rFonts w:ascii="Arial" w:hAnsi="Arial" w:cs="Arial"/>
              <w:sz w:val="24"/>
              <w:szCs w:val="24"/>
            </w:rPr>
            <w:t xml:space="preserve">tubarão mangona, </w:t>
          </w:r>
          <w:r w:rsidRPr="001E5CB8">
            <w:rPr>
              <w:rFonts w:ascii="Arial" w:eastAsia="Arial" w:hAnsi="Arial" w:cs="Arial"/>
              <w:i/>
              <w:iCs/>
              <w:color w:val="000000"/>
              <w:sz w:val="24"/>
              <w:szCs w:val="24"/>
            </w:rPr>
            <w:t>Carcharias taurus</w:t>
          </w:r>
        </w:sdtContent>
      </w:sdt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possui reprodução do tipo vivípara adelfofágica</w:t>
      </w:r>
      <w:sdt>
        <w:sdtPr>
          <w:rPr>
            <w:rFonts w:ascii="Arial" w:hAnsi="Arial" w:cs="Arial"/>
            <w:sz w:val="24"/>
            <w:szCs w:val="24"/>
          </w:rPr>
          <w:tag w:val="goog_rdk_2"/>
          <w:id w:val="-88084898"/>
        </w:sdtPr>
        <w:sdtEndPr/>
        <w:sdtContent>
          <w:r w:rsidRPr="001E5CB8">
            <w:rPr>
              <w:rFonts w:ascii="Arial" w:eastAsia="Arial" w:hAnsi="Arial" w:cs="Arial"/>
              <w:color w:val="000000"/>
              <w:sz w:val="24"/>
              <w:szCs w:val="24"/>
            </w:rPr>
            <w:t xml:space="preserve"> (conhecida como canibalismo intra-uterino)</w:t>
          </w:r>
        </w:sdtContent>
      </w:sdt>
      <w:r w:rsidRPr="001E5CB8">
        <w:rPr>
          <w:rFonts w:ascii="Arial" w:eastAsia="Arial" w:hAnsi="Arial" w:cs="Arial"/>
          <w:color w:val="000000"/>
          <w:sz w:val="24"/>
          <w:szCs w:val="24"/>
        </w:rPr>
        <w:t>, onde a nutrição intra-uterina se dá pela ingestão de</w:t>
      </w:r>
      <w:r w:rsidR="002B248D" w:rsidRPr="001E5C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46E84" w:rsidRPr="001E5CB8">
        <w:rPr>
          <w:rFonts w:ascii="Arial" w:eastAsia="Arial" w:hAnsi="Arial" w:cs="Arial"/>
          <w:color w:val="000000"/>
          <w:sz w:val="24"/>
          <w:szCs w:val="24"/>
        </w:rPr>
        <w:t>oócitos</w:t>
      </w:r>
      <w:r w:rsidR="002B248D" w:rsidRPr="001E5C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e outros embriões. Esta espécie possui características biológicas </w:t>
      </w:r>
      <w:r w:rsidR="00D33875">
        <w:rPr>
          <w:rFonts w:ascii="Arial" w:eastAsia="Arial" w:hAnsi="Arial" w:cs="Arial"/>
          <w:color w:val="000000"/>
          <w:sz w:val="24"/>
          <w:szCs w:val="24"/>
        </w:rPr>
        <w:t xml:space="preserve">compartilhadas com </w:t>
      </w:r>
      <w:r w:rsidR="006F175A">
        <w:rPr>
          <w:rFonts w:ascii="Arial" w:eastAsia="Arial" w:hAnsi="Arial" w:cs="Arial"/>
          <w:color w:val="000000"/>
          <w:sz w:val="24"/>
          <w:szCs w:val="24"/>
        </w:rPr>
        <w:t xml:space="preserve">a maioria </w:t>
      </w:r>
      <w:r w:rsidR="00D33875">
        <w:rPr>
          <w:rFonts w:ascii="Arial" w:eastAsia="Arial" w:hAnsi="Arial" w:cs="Arial"/>
          <w:color w:val="000000"/>
          <w:sz w:val="24"/>
          <w:szCs w:val="24"/>
        </w:rPr>
        <w:t xml:space="preserve">das espécies da ordem </w:t>
      </w:r>
      <w:r w:rsidR="006F175A">
        <w:rPr>
          <w:rFonts w:ascii="Arial" w:eastAsia="Arial" w:hAnsi="Arial" w:cs="Arial"/>
          <w:color w:val="000000"/>
          <w:sz w:val="24"/>
          <w:szCs w:val="24"/>
        </w:rPr>
        <w:t>lamniformes</w:t>
      </w:r>
      <w:r w:rsidR="00D33875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>como baixa fecundidade (1 a 2 filhotes a cada dois anos),</w:t>
      </w:r>
      <w:r w:rsidR="005264CE" w:rsidRPr="001E5CB8">
        <w:rPr>
          <w:rFonts w:ascii="Arial" w:eastAsia="Arial" w:hAnsi="Arial" w:cs="Arial"/>
          <w:color w:val="000000"/>
          <w:sz w:val="24"/>
          <w:szCs w:val="24"/>
        </w:rPr>
        <w:t xml:space="preserve"> maturidade sexual tardia,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Pr="001E5CB8">
        <w:rPr>
          <w:rFonts w:ascii="Arial" w:eastAsia="Arial" w:hAnsi="Arial" w:cs="Arial"/>
          <w:color w:val="000000"/>
          <w:sz w:val="24"/>
          <w:szCs w:val="24"/>
        </w:rPr>
        <w:t>ocorrendo de 10 a 12 anos para fêmeas e 6 a 8 anos para machos</w:t>
      </w:r>
      <w:r w:rsidR="00F417AC" w:rsidRPr="001E5CB8">
        <w:rPr>
          <w:rFonts w:ascii="Arial" w:eastAsia="Arial" w:hAnsi="Arial" w:cs="Arial"/>
          <w:color w:val="000000"/>
          <w:sz w:val="24"/>
          <w:szCs w:val="24"/>
        </w:rPr>
        <w:t>,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r w:rsidR="00842C18" w:rsidRPr="001E5CB8">
        <w:rPr>
          <w:rFonts w:ascii="Arial" w:eastAsia="Arial" w:hAnsi="Arial" w:cs="Arial"/>
          <w:color w:val="000000"/>
          <w:sz w:val="24"/>
          <w:szCs w:val="24"/>
        </w:rPr>
        <w:t xml:space="preserve">longo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período gestacional </w:t>
      </w:r>
      <w:r w:rsidR="00842C18" w:rsidRPr="001E5CB8">
        <w:rPr>
          <w:rFonts w:ascii="Arial" w:eastAsia="Arial" w:hAnsi="Arial" w:cs="Arial"/>
          <w:color w:val="000000"/>
          <w:sz w:val="24"/>
          <w:szCs w:val="24"/>
        </w:rPr>
        <w:t>(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>9 a 12 meses</w:t>
      </w:r>
      <w:r w:rsidR="00842C18" w:rsidRPr="001E5CB8">
        <w:rPr>
          <w:rFonts w:ascii="Arial" w:eastAsia="Arial" w:hAnsi="Arial" w:cs="Arial"/>
          <w:color w:val="000000"/>
          <w:sz w:val="24"/>
          <w:szCs w:val="24"/>
        </w:rPr>
        <w:t>)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>.</w:t>
      </w:r>
      <w:r w:rsidR="00F417AC" w:rsidRPr="001E5C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O período reprodutivo dos tubarões </w:t>
      </w:r>
      <w:r w:rsidRPr="001E5CB8">
        <w:rPr>
          <w:rFonts w:ascii="Arial" w:eastAsia="Arial" w:hAnsi="Arial" w:cs="Arial"/>
          <w:sz w:val="24"/>
          <w:szCs w:val="24"/>
        </w:rPr>
        <w:t>t</w:t>
      </w:r>
      <w:r w:rsidR="004D4776" w:rsidRPr="001E5CB8">
        <w:rPr>
          <w:rFonts w:ascii="Arial" w:eastAsia="Arial" w:hAnsi="Arial" w:cs="Arial"/>
          <w:color w:val="000000"/>
          <w:sz w:val="24"/>
          <w:szCs w:val="24"/>
        </w:rPr>
        <w:t>em</w:t>
      </w:r>
      <w:r w:rsidR="00DA6943" w:rsidRPr="001E5CB8">
        <w:rPr>
          <w:rFonts w:ascii="Arial" w:eastAsia="Arial" w:hAnsi="Arial" w:cs="Arial"/>
          <w:color w:val="000000"/>
          <w:sz w:val="24"/>
          <w:szCs w:val="24"/>
        </w:rPr>
        <w:t xml:space="preserve"> grande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interferência do fotoperíodo. Quando mantidos sob cuidados </w:t>
      </w:r>
      <w:r w:rsidR="00AD7605">
        <w:rPr>
          <w:rFonts w:ascii="Arial" w:eastAsia="Arial" w:hAnsi="Arial" w:cs="Arial"/>
          <w:color w:val="000000"/>
          <w:sz w:val="24"/>
          <w:szCs w:val="24"/>
        </w:rPr>
        <w:t>humanos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, esses comportamentos podem se diferenciar do que ocorre </w:t>
      </w:r>
      <w:r w:rsidR="00B846DF" w:rsidRPr="001E5CB8">
        <w:rPr>
          <w:rFonts w:ascii="Arial" w:eastAsia="Arial" w:hAnsi="Arial" w:cs="Arial"/>
          <w:color w:val="000000"/>
          <w:sz w:val="24"/>
          <w:szCs w:val="24"/>
        </w:rPr>
        <w:t xml:space="preserve">no </w:t>
      </w:r>
      <w:r w:rsidR="002B248D" w:rsidRPr="001E5CB8">
        <w:rPr>
          <w:rFonts w:ascii="Arial" w:eastAsia="Arial" w:hAnsi="Arial" w:cs="Arial"/>
          <w:color w:val="000000"/>
          <w:sz w:val="24"/>
          <w:szCs w:val="24"/>
        </w:rPr>
        <w:t>ambiente natural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, devido às condições mantidas </w:t>
      </w:r>
      <w:sdt>
        <w:sdtPr>
          <w:rPr>
            <w:rFonts w:ascii="Arial" w:hAnsi="Arial" w:cs="Arial"/>
            <w:sz w:val="24"/>
            <w:szCs w:val="24"/>
          </w:rPr>
          <w:tag w:val="goog_rdk_4"/>
          <w:id w:val="-1168935855"/>
        </w:sdtPr>
        <w:sdtEndPr/>
        <w:sdtContent>
          <w:r w:rsidRPr="001E5CB8">
            <w:rPr>
              <w:rFonts w:ascii="Arial" w:eastAsia="Arial" w:hAnsi="Arial" w:cs="Arial"/>
              <w:i/>
              <w:color w:val="000000"/>
              <w:sz w:val="24"/>
              <w:szCs w:val="24"/>
            </w:rPr>
            <w:t>ex-situ</w:t>
          </w:r>
        </w:sdtContent>
      </w:sdt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5264CE" w:rsidRPr="00F80B1F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="006C74A0" w:rsidRPr="00F80B1F">
        <w:rPr>
          <w:rFonts w:ascii="Arial" w:eastAsia="Arial" w:hAnsi="Arial" w:cs="Arial"/>
          <w:color w:val="000000"/>
          <w:sz w:val="24"/>
          <w:szCs w:val="24"/>
        </w:rPr>
        <w:t xml:space="preserve">presente </w:t>
      </w:r>
      <w:r w:rsidR="005264CE" w:rsidRPr="00F80B1F">
        <w:rPr>
          <w:rFonts w:ascii="Arial" w:eastAsia="Arial" w:hAnsi="Arial" w:cs="Arial"/>
          <w:color w:val="000000"/>
          <w:sz w:val="24"/>
          <w:szCs w:val="24"/>
        </w:rPr>
        <w:t>trabalho te</w:t>
      </w:r>
      <w:r w:rsidR="006C74A0" w:rsidRPr="00F80B1F">
        <w:rPr>
          <w:rFonts w:ascii="Arial" w:eastAsia="Arial" w:hAnsi="Arial" w:cs="Arial"/>
          <w:color w:val="000000"/>
          <w:sz w:val="24"/>
          <w:szCs w:val="24"/>
        </w:rPr>
        <w:t>m</w:t>
      </w:r>
      <w:r w:rsidR="005264CE" w:rsidRPr="00F80B1F">
        <w:rPr>
          <w:rFonts w:ascii="Arial" w:eastAsia="Arial" w:hAnsi="Arial" w:cs="Arial"/>
          <w:color w:val="000000"/>
          <w:sz w:val="24"/>
          <w:szCs w:val="24"/>
        </w:rPr>
        <w:t xml:space="preserve"> como objetivo </w:t>
      </w:r>
      <w:r w:rsidR="00B3390B">
        <w:rPr>
          <w:rFonts w:ascii="Arial" w:eastAsia="Arial" w:hAnsi="Arial" w:cs="Arial"/>
          <w:color w:val="000000"/>
          <w:sz w:val="24"/>
          <w:szCs w:val="24"/>
        </w:rPr>
        <w:t xml:space="preserve">descrever </w:t>
      </w:r>
      <w:r w:rsidR="006C74A0" w:rsidRPr="00F80B1F">
        <w:rPr>
          <w:rFonts w:ascii="Arial" w:eastAsia="Arial" w:hAnsi="Arial" w:cs="Arial"/>
          <w:color w:val="000000"/>
          <w:sz w:val="24"/>
          <w:szCs w:val="24"/>
        </w:rPr>
        <w:t>o</w:t>
      </w:r>
      <w:r w:rsidR="005264CE" w:rsidRPr="00F80B1F">
        <w:rPr>
          <w:rFonts w:ascii="Arial" w:eastAsia="Arial" w:hAnsi="Arial" w:cs="Arial"/>
          <w:color w:val="000000"/>
          <w:sz w:val="24"/>
          <w:szCs w:val="24"/>
        </w:rPr>
        <w:t xml:space="preserve"> comportamento </w:t>
      </w:r>
      <w:r w:rsidR="00FC32E0" w:rsidRPr="00F80B1F">
        <w:rPr>
          <w:rFonts w:ascii="Arial" w:eastAsia="Arial" w:hAnsi="Arial" w:cs="Arial"/>
          <w:color w:val="000000"/>
          <w:sz w:val="24"/>
          <w:szCs w:val="24"/>
        </w:rPr>
        <w:t xml:space="preserve">reprodutivo </w:t>
      </w:r>
      <w:r w:rsidR="00F80B1F">
        <w:rPr>
          <w:rFonts w:ascii="Arial" w:eastAsia="Arial" w:hAnsi="Arial" w:cs="Arial"/>
          <w:color w:val="000000"/>
          <w:sz w:val="24"/>
          <w:szCs w:val="24"/>
        </w:rPr>
        <w:t>de</w:t>
      </w:r>
      <w:r w:rsidR="005264CE" w:rsidRPr="00F80B1F">
        <w:rPr>
          <w:rFonts w:ascii="Arial" w:eastAsia="Arial" w:hAnsi="Arial" w:cs="Arial"/>
          <w:color w:val="000000"/>
          <w:sz w:val="24"/>
          <w:szCs w:val="24"/>
        </w:rPr>
        <w:t xml:space="preserve"> um casal de tubarão mangona mantido </w:t>
      </w:r>
      <w:r w:rsidR="00F80B1F">
        <w:rPr>
          <w:rFonts w:ascii="Arial" w:eastAsia="Arial" w:hAnsi="Arial" w:cs="Arial"/>
          <w:color w:val="000000"/>
          <w:sz w:val="24"/>
          <w:szCs w:val="24"/>
        </w:rPr>
        <w:t xml:space="preserve">sob cuidados humanos </w:t>
      </w:r>
      <w:r w:rsidR="005264CE" w:rsidRPr="00F80B1F">
        <w:rPr>
          <w:rFonts w:ascii="Arial" w:eastAsia="Arial" w:hAnsi="Arial" w:cs="Arial"/>
          <w:color w:val="000000"/>
          <w:sz w:val="24"/>
          <w:szCs w:val="24"/>
        </w:rPr>
        <w:t>n</w:t>
      </w:r>
      <w:r w:rsidRPr="00F80B1F">
        <w:rPr>
          <w:rFonts w:ascii="Arial" w:eastAsia="Arial" w:hAnsi="Arial" w:cs="Arial"/>
          <w:color w:val="000000"/>
          <w:sz w:val="24"/>
          <w:szCs w:val="24"/>
        </w:rPr>
        <w:t>o Oceanic Aquarium</w:t>
      </w:r>
      <w:r w:rsidR="005264CE" w:rsidRPr="00F80B1F">
        <w:rPr>
          <w:rFonts w:ascii="Arial" w:eastAsia="Arial" w:hAnsi="Arial" w:cs="Arial"/>
          <w:color w:val="000000"/>
          <w:sz w:val="24"/>
          <w:szCs w:val="24"/>
        </w:rPr>
        <w:t>, por meio de registro</w:t>
      </w:r>
      <w:r w:rsidR="00FC32E0" w:rsidRPr="00F80B1F">
        <w:rPr>
          <w:rFonts w:ascii="Arial" w:eastAsia="Arial" w:hAnsi="Arial" w:cs="Arial"/>
          <w:color w:val="000000"/>
          <w:sz w:val="24"/>
          <w:szCs w:val="24"/>
        </w:rPr>
        <w:t>s</w:t>
      </w:r>
      <w:r w:rsidR="005264CE" w:rsidRPr="00F80B1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C32E0" w:rsidRPr="00F80B1F">
        <w:rPr>
          <w:rFonts w:ascii="Arial" w:eastAsia="Arial" w:hAnsi="Arial" w:cs="Arial"/>
          <w:color w:val="000000"/>
          <w:sz w:val="24"/>
          <w:szCs w:val="24"/>
        </w:rPr>
        <w:t xml:space="preserve">das alterações de comportamento, incluindo </w:t>
      </w:r>
      <w:r w:rsidR="006F175A" w:rsidRPr="00F80B1F">
        <w:rPr>
          <w:rFonts w:ascii="Arial" w:eastAsia="Arial" w:hAnsi="Arial" w:cs="Arial"/>
          <w:color w:val="000000"/>
          <w:sz w:val="24"/>
          <w:szCs w:val="24"/>
        </w:rPr>
        <w:t>a avaliação dos consumos de alimentos</w:t>
      </w:r>
      <w:r w:rsidR="005264CE" w:rsidRPr="001E5CB8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39139E" w:rsidRPr="001E5CB8">
        <w:rPr>
          <w:rFonts w:ascii="Arial" w:eastAsia="Arial" w:hAnsi="Arial" w:cs="Arial"/>
          <w:color w:val="000000"/>
          <w:sz w:val="24"/>
          <w:szCs w:val="24"/>
        </w:rPr>
        <w:t xml:space="preserve">Em </w:t>
      </w:r>
      <w:r w:rsidR="0039139E" w:rsidRPr="001E5CB8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2020, o aquário recebeu um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>casal desta espécie</w:t>
      </w:r>
      <w:r w:rsidR="00B3390B">
        <w:rPr>
          <w:rFonts w:ascii="Arial" w:eastAsia="Arial" w:hAnsi="Arial" w:cs="Arial"/>
          <w:color w:val="000000"/>
          <w:sz w:val="24"/>
          <w:szCs w:val="24"/>
        </w:rPr>
        <w:t>,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adultos</w:t>
      </w:r>
      <w:r w:rsidR="0039139E" w:rsidRPr="001E5CB8">
        <w:rPr>
          <w:rFonts w:ascii="Arial" w:eastAsia="Arial" w:hAnsi="Arial" w:cs="Arial"/>
          <w:color w:val="000000"/>
          <w:sz w:val="24"/>
          <w:szCs w:val="24"/>
        </w:rPr>
        <w:t>,</w:t>
      </w:r>
      <w:r w:rsidR="00B3390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mantidos no mesmo </w:t>
      </w:r>
      <w:r w:rsidR="0039139E" w:rsidRPr="001E5CB8">
        <w:rPr>
          <w:rFonts w:ascii="Arial" w:eastAsia="Arial" w:hAnsi="Arial" w:cs="Arial"/>
          <w:color w:val="000000"/>
          <w:sz w:val="24"/>
          <w:szCs w:val="24"/>
        </w:rPr>
        <w:t>recinto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, com 300.000 litros de água, convivendo e interagindo com outras espécies de peixes. No </w:t>
      </w:r>
      <w:r w:rsidR="007347E9" w:rsidRPr="001E5CB8">
        <w:rPr>
          <w:rFonts w:ascii="Arial" w:eastAsia="Arial" w:hAnsi="Arial" w:cs="Arial"/>
          <w:color w:val="000000"/>
          <w:sz w:val="24"/>
          <w:szCs w:val="24"/>
        </w:rPr>
        <w:t>dia 12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de julho de 2022, </w:t>
      </w:r>
      <w:r w:rsidR="007347E9" w:rsidRPr="001E5CB8">
        <w:rPr>
          <w:rFonts w:ascii="Arial" w:eastAsia="Arial" w:hAnsi="Arial" w:cs="Arial"/>
          <w:color w:val="000000"/>
          <w:sz w:val="24"/>
          <w:szCs w:val="24"/>
        </w:rPr>
        <w:t xml:space="preserve">os animais passaram a não demonstrar interesse pela </w:t>
      </w:r>
      <w:r w:rsidR="00446B93" w:rsidRPr="001E5CB8">
        <w:rPr>
          <w:rFonts w:ascii="Arial" w:eastAsia="Arial" w:hAnsi="Arial" w:cs="Arial"/>
          <w:color w:val="000000"/>
          <w:sz w:val="24"/>
          <w:szCs w:val="24"/>
        </w:rPr>
        <w:t>dieta</w:t>
      </w:r>
      <w:r w:rsidR="00F417AC" w:rsidRPr="001E5CB8">
        <w:rPr>
          <w:rFonts w:ascii="Arial" w:eastAsia="Arial" w:hAnsi="Arial" w:cs="Arial"/>
          <w:color w:val="000000"/>
          <w:sz w:val="24"/>
          <w:szCs w:val="24"/>
        </w:rPr>
        <w:t xml:space="preserve"> e pararam de </w:t>
      </w:r>
      <w:r w:rsidR="00B3390B">
        <w:rPr>
          <w:rFonts w:ascii="Arial" w:eastAsia="Arial" w:hAnsi="Arial" w:cs="Arial"/>
          <w:color w:val="000000"/>
          <w:sz w:val="24"/>
          <w:szCs w:val="24"/>
        </w:rPr>
        <w:t>aceitá</w:t>
      </w:r>
      <w:r w:rsidR="00B3390B" w:rsidRPr="00B3390B">
        <w:rPr>
          <w:rFonts w:ascii="Arial" w:eastAsia="Arial" w:hAnsi="Arial" w:cs="Arial"/>
          <w:color w:val="000000"/>
          <w:sz w:val="24"/>
          <w:szCs w:val="24"/>
        </w:rPr>
        <w:t>-la</w:t>
      </w:r>
      <w:r w:rsidR="007347E9" w:rsidRPr="001E5CB8">
        <w:rPr>
          <w:rFonts w:ascii="Arial" w:eastAsia="Arial" w:hAnsi="Arial" w:cs="Arial"/>
          <w:color w:val="000000"/>
          <w:sz w:val="24"/>
          <w:szCs w:val="24"/>
        </w:rPr>
        <w:t xml:space="preserve">. No dia 16 de julho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foram observadas lesões </w:t>
      </w:r>
      <w:sdt>
        <w:sdtPr>
          <w:rPr>
            <w:rFonts w:ascii="Arial" w:hAnsi="Arial" w:cs="Arial"/>
            <w:sz w:val="24"/>
            <w:szCs w:val="24"/>
          </w:rPr>
          <w:tag w:val="goog_rdk_8"/>
          <w:id w:val="-1172169714"/>
        </w:sdtPr>
        <w:sdtEndPr/>
        <w:sdtContent>
          <w:r w:rsidRPr="001E5CB8">
            <w:rPr>
              <w:rFonts w:ascii="Arial" w:eastAsia="Arial" w:hAnsi="Arial" w:cs="Arial"/>
              <w:color w:val="000000"/>
              <w:sz w:val="24"/>
              <w:szCs w:val="24"/>
            </w:rPr>
            <w:t>na</w:t>
          </w:r>
        </w:sdtContent>
      </w:sdt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região ventral </w:t>
      </w:r>
      <w:r w:rsidR="004D4776" w:rsidRPr="001E5CB8">
        <w:rPr>
          <w:rFonts w:ascii="Arial" w:eastAsia="Arial" w:hAnsi="Arial" w:cs="Arial"/>
          <w:color w:val="000000"/>
          <w:sz w:val="24"/>
          <w:szCs w:val="24"/>
        </w:rPr>
        <w:t>d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a fêmea e dorsal </w:t>
      </w:r>
      <w:r w:rsidR="004D4776" w:rsidRPr="001E5CB8">
        <w:rPr>
          <w:rFonts w:ascii="Arial" w:eastAsia="Arial" w:hAnsi="Arial" w:cs="Arial"/>
          <w:color w:val="000000"/>
          <w:sz w:val="24"/>
          <w:szCs w:val="24"/>
        </w:rPr>
        <w:t>d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>o macho</w:t>
      </w:r>
      <w:r w:rsidR="007347E9" w:rsidRPr="001E5CB8">
        <w:rPr>
          <w:rFonts w:ascii="Arial" w:eastAsia="Arial" w:hAnsi="Arial" w:cs="Arial"/>
          <w:color w:val="000000"/>
          <w:sz w:val="24"/>
          <w:szCs w:val="24"/>
        </w:rPr>
        <w:t xml:space="preserve">, que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passou a demonstrar um comportamento de perseguição em relação </w:t>
      </w:r>
      <w:sdt>
        <w:sdtPr>
          <w:rPr>
            <w:rFonts w:ascii="Arial" w:hAnsi="Arial" w:cs="Arial"/>
            <w:sz w:val="24"/>
            <w:szCs w:val="24"/>
          </w:rPr>
          <w:tag w:val="goog_rdk_10"/>
          <w:id w:val="250556028"/>
        </w:sdtPr>
        <w:sdtEndPr/>
        <w:sdtContent>
          <w:r w:rsidRPr="001E5CB8">
            <w:rPr>
              <w:rFonts w:ascii="Arial" w:eastAsia="Arial" w:hAnsi="Arial" w:cs="Arial"/>
              <w:color w:val="000000"/>
              <w:sz w:val="24"/>
              <w:szCs w:val="24"/>
            </w:rPr>
            <w:t>à</w:t>
          </w:r>
        </w:sdtContent>
      </w:sdt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fêmea.</w:t>
      </w:r>
      <w:r w:rsidR="004D4776" w:rsidRPr="001E5CB8">
        <w:rPr>
          <w:rFonts w:ascii="Arial" w:hAnsi="Arial" w:cs="Arial"/>
          <w:sz w:val="24"/>
          <w:szCs w:val="24"/>
        </w:rPr>
        <w:t xml:space="preserve"> </w:t>
      </w:r>
      <w:r w:rsidR="00446B93" w:rsidRPr="001E5CB8">
        <w:rPr>
          <w:rFonts w:ascii="Arial" w:hAnsi="Arial" w:cs="Arial"/>
          <w:sz w:val="24"/>
          <w:szCs w:val="24"/>
        </w:rPr>
        <w:t>D</w:t>
      </w:r>
      <w:r w:rsidR="000E1B95" w:rsidRPr="001E5CB8">
        <w:rPr>
          <w:rFonts w:ascii="Arial" w:hAnsi="Arial" w:cs="Arial"/>
          <w:sz w:val="24"/>
          <w:szCs w:val="24"/>
        </w:rPr>
        <w:t xml:space="preserve">urante </w:t>
      </w:r>
      <w:r w:rsidR="007347E9" w:rsidRPr="001E5CB8">
        <w:rPr>
          <w:rFonts w:ascii="Arial" w:hAnsi="Arial" w:cs="Arial"/>
          <w:sz w:val="24"/>
          <w:szCs w:val="24"/>
        </w:rPr>
        <w:t xml:space="preserve">o período de 16 de julho a 11 de agosto </w:t>
      </w:r>
      <w:r w:rsidR="000E1B95" w:rsidRPr="001E5CB8">
        <w:rPr>
          <w:rFonts w:ascii="Arial" w:hAnsi="Arial" w:cs="Arial"/>
          <w:sz w:val="24"/>
          <w:szCs w:val="24"/>
        </w:rPr>
        <w:t xml:space="preserve">foram observadas diariamente </w:t>
      </w:r>
      <w:r w:rsidR="00257250" w:rsidRPr="001E5CB8">
        <w:rPr>
          <w:rFonts w:ascii="Arial" w:hAnsi="Arial" w:cs="Arial"/>
          <w:sz w:val="24"/>
          <w:szCs w:val="24"/>
        </w:rPr>
        <w:t>novas lesões</w:t>
      </w:r>
      <w:r w:rsidR="000E1B95" w:rsidRPr="001E5CB8">
        <w:rPr>
          <w:rFonts w:ascii="Arial" w:hAnsi="Arial" w:cs="Arial"/>
          <w:sz w:val="24"/>
          <w:szCs w:val="24"/>
        </w:rPr>
        <w:t xml:space="preserve"> </w:t>
      </w:r>
      <w:r w:rsidR="00446B93" w:rsidRPr="001E5CB8">
        <w:rPr>
          <w:rFonts w:ascii="Arial" w:hAnsi="Arial" w:cs="Arial"/>
          <w:sz w:val="24"/>
          <w:szCs w:val="24"/>
        </w:rPr>
        <w:t xml:space="preserve">ao longo do </w:t>
      </w:r>
      <w:r w:rsidR="00257250" w:rsidRPr="001E5CB8">
        <w:rPr>
          <w:rFonts w:ascii="Arial" w:hAnsi="Arial" w:cs="Arial"/>
          <w:sz w:val="24"/>
          <w:szCs w:val="24"/>
        </w:rPr>
        <w:t>corpo da fêmea</w:t>
      </w:r>
      <w:r w:rsidR="00446B93" w:rsidRPr="001E5CB8">
        <w:rPr>
          <w:rFonts w:ascii="Arial" w:hAnsi="Arial" w:cs="Arial"/>
          <w:sz w:val="24"/>
          <w:szCs w:val="24"/>
        </w:rPr>
        <w:t>.</w:t>
      </w:r>
      <w:r w:rsidR="007B7AA6" w:rsidRPr="001E5C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A5551" w:rsidRPr="001E5CB8">
        <w:rPr>
          <w:rFonts w:ascii="Arial" w:eastAsia="Arial" w:hAnsi="Arial" w:cs="Arial"/>
          <w:color w:val="000000"/>
          <w:sz w:val="24"/>
          <w:szCs w:val="24"/>
        </w:rPr>
        <w:t>Na primeira semana, t</w:t>
      </w:r>
      <w:r w:rsidR="007B7AA6" w:rsidRPr="001E5CB8">
        <w:rPr>
          <w:rFonts w:ascii="Arial" w:eastAsia="Arial" w:hAnsi="Arial" w:cs="Arial"/>
          <w:color w:val="000000"/>
          <w:sz w:val="24"/>
          <w:szCs w:val="24"/>
        </w:rPr>
        <w:t>ais lesões eram observadas pela manhã, demonstra</w:t>
      </w:r>
      <w:r w:rsidR="00D21561" w:rsidRPr="001E5CB8">
        <w:rPr>
          <w:rFonts w:ascii="Arial" w:eastAsia="Arial" w:hAnsi="Arial" w:cs="Arial"/>
          <w:color w:val="000000"/>
          <w:sz w:val="24"/>
          <w:szCs w:val="24"/>
        </w:rPr>
        <w:t>n</w:t>
      </w:r>
      <w:r w:rsidR="00446B93" w:rsidRPr="001E5CB8">
        <w:rPr>
          <w:rFonts w:ascii="Arial" w:eastAsia="Arial" w:hAnsi="Arial" w:cs="Arial"/>
          <w:color w:val="000000"/>
          <w:sz w:val="24"/>
          <w:szCs w:val="24"/>
        </w:rPr>
        <w:t>do</w:t>
      </w:r>
      <w:r w:rsidR="007B7AA6" w:rsidRPr="001E5CB8">
        <w:rPr>
          <w:rFonts w:ascii="Arial" w:eastAsia="Arial" w:hAnsi="Arial" w:cs="Arial"/>
          <w:color w:val="000000"/>
          <w:sz w:val="24"/>
          <w:szCs w:val="24"/>
        </w:rPr>
        <w:t xml:space="preserve"> que as tentativas de cópula aconteciam</w:t>
      </w:r>
      <w:r w:rsidR="007347E9" w:rsidRPr="001E5C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B7AA6" w:rsidRPr="001E5CB8">
        <w:rPr>
          <w:rFonts w:ascii="Arial" w:eastAsia="Arial" w:hAnsi="Arial" w:cs="Arial"/>
          <w:color w:val="000000"/>
          <w:sz w:val="24"/>
          <w:szCs w:val="24"/>
        </w:rPr>
        <w:t xml:space="preserve">no período </w:t>
      </w:r>
      <w:r w:rsidR="003E0D5E" w:rsidRPr="001E5CB8">
        <w:rPr>
          <w:rFonts w:ascii="Arial" w:eastAsia="Arial" w:hAnsi="Arial" w:cs="Arial"/>
          <w:color w:val="000000"/>
          <w:sz w:val="24"/>
          <w:szCs w:val="24"/>
        </w:rPr>
        <w:t>noturno</w:t>
      </w:r>
      <w:r w:rsidR="007B7AA6" w:rsidRPr="001E5CB8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CA5551" w:rsidRPr="001E5CB8">
        <w:rPr>
          <w:rFonts w:ascii="Arial" w:eastAsia="Arial" w:hAnsi="Arial" w:cs="Arial"/>
          <w:color w:val="000000"/>
          <w:sz w:val="24"/>
          <w:szCs w:val="24"/>
        </w:rPr>
        <w:t>No dia 24 de julho fo</w:t>
      </w:r>
      <w:r w:rsidR="00446B93" w:rsidRPr="001E5CB8">
        <w:rPr>
          <w:rFonts w:ascii="Arial" w:eastAsia="Arial" w:hAnsi="Arial" w:cs="Arial"/>
          <w:color w:val="000000"/>
          <w:sz w:val="24"/>
          <w:szCs w:val="24"/>
        </w:rPr>
        <w:t xml:space="preserve">ram </w:t>
      </w:r>
      <w:r w:rsidR="00CA5551" w:rsidRPr="001E5CB8">
        <w:rPr>
          <w:rFonts w:ascii="Arial" w:eastAsia="Arial" w:hAnsi="Arial" w:cs="Arial"/>
          <w:color w:val="000000"/>
          <w:sz w:val="24"/>
          <w:szCs w:val="24"/>
        </w:rPr>
        <w:t>observad</w:t>
      </w:r>
      <w:r w:rsidR="00446B93" w:rsidRPr="001E5CB8">
        <w:rPr>
          <w:rFonts w:ascii="Arial" w:eastAsia="Arial" w:hAnsi="Arial" w:cs="Arial"/>
          <w:color w:val="000000"/>
          <w:sz w:val="24"/>
          <w:szCs w:val="24"/>
        </w:rPr>
        <w:t>as a</w:t>
      </w:r>
      <w:r w:rsidR="0039139E" w:rsidRPr="001E5CB8">
        <w:rPr>
          <w:rFonts w:ascii="Arial" w:eastAsia="Arial" w:hAnsi="Arial" w:cs="Arial"/>
          <w:color w:val="000000"/>
          <w:sz w:val="24"/>
          <w:szCs w:val="24"/>
        </w:rPr>
        <w:t>o</w:t>
      </w:r>
      <w:r w:rsidR="00446B93" w:rsidRPr="001E5CB8">
        <w:rPr>
          <w:rFonts w:ascii="Arial" w:eastAsia="Arial" w:hAnsi="Arial" w:cs="Arial"/>
          <w:color w:val="000000"/>
          <w:sz w:val="24"/>
          <w:szCs w:val="24"/>
        </w:rPr>
        <w:t xml:space="preserve"> longo d</w:t>
      </w:r>
      <w:r w:rsidR="00116B9E" w:rsidRPr="001E5CB8">
        <w:rPr>
          <w:rFonts w:ascii="Arial" w:eastAsia="Arial" w:hAnsi="Arial" w:cs="Arial"/>
          <w:color w:val="000000"/>
          <w:sz w:val="24"/>
          <w:szCs w:val="24"/>
        </w:rPr>
        <w:t>o dia</w:t>
      </w:r>
      <w:r w:rsidR="00B3390B">
        <w:rPr>
          <w:rFonts w:ascii="Arial" w:eastAsia="Arial" w:hAnsi="Arial" w:cs="Arial"/>
          <w:color w:val="000000"/>
          <w:sz w:val="24"/>
          <w:szCs w:val="24"/>
        </w:rPr>
        <w:t>,</w:t>
      </w:r>
      <w:r w:rsidR="00CA5551" w:rsidRPr="001E5CB8">
        <w:rPr>
          <w:rFonts w:ascii="Arial" w:eastAsia="Arial" w:hAnsi="Arial" w:cs="Arial"/>
          <w:color w:val="000000"/>
          <w:sz w:val="24"/>
          <w:szCs w:val="24"/>
        </w:rPr>
        <w:t xml:space="preserve"> perseguições frequentes do macho</w:t>
      </w:r>
      <w:r w:rsidR="00116B9E" w:rsidRPr="001E5CB8">
        <w:rPr>
          <w:rFonts w:ascii="Arial" w:eastAsia="Arial" w:hAnsi="Arial" w:cs="Arial"/>
          <w:color w:val="000000"/>
          <w:sz w:val="24"/>
          <w:szCs w:val="24"/>
        </w:rPr>
        <w:t xml:space="preserve">, com investidas sem </w:t>
      </w:r>
      <w:r w:rsidR="00446B93" w:rsidRPr="001E5CB8">
        <w:rPr>
          <w:rFonts w:ascii="Arial" w:eastAsia="Arial" w:hAnsi="Arial" w:cs="Arial"/>
          <w:color w:val="000000"/>
          <w:sz w:val="24"/>
          <w:szCs w:val="24"/>
        </w:rPr>
        <w:t>c</w:t>
      </w:r>
      <w:r w:rsidR="00E46E84" w:rsidRPr="001E5CB8">
        <w:rPr>
          <w:rFonts w:ascii="Arial" w:eastAsia="Arial" w:hAnsi="Arial" w:cs="Arial"/>
          <w:color w:val="000000"/>
          <w:sz w:val="24"/>
          <w:szCs w:val="24"/>
        </w:rPr>
        <w:t>ó</w:t>
      </w:r>
      <w:r w:rsidR="00446B93" w:rsidRPr="001E5CB8">
        <w:rPr>
          <w:rFonts w:ascii="Arial" w:eastAsia="Arial" w:hAnsi="Arial" w:cs="Arial"/>
          <w:color w:val="000000"/>
          <w:sz w:val="24"/>
          <w:szCs w:val="24"/>
        </w:rPr>
        <w:t>pula</w:t>
      </w:r>
      <w:r w:rsidR="00257250" w:rsidRPr="001E5CB8">
        <w:rPr>
          <w:rFonts w:ascii="Arial" w:hAnsi="Arial" w:cs="Arial"/>
          <w:sz w:val="24"/>
          <w:szCs w:val="24"/>
        </w:rPr>
        <w:t xml:space="preserve">, </w:t>
      </w:r>
      <w:r w:rsidR="00446B93" w:rsidRPr="001E5CB8">
        <w:rPr>
          <w:rFonts w:ascii="Arial" w:hAnsi="Arial" w:cs="Arial"/>
          <w:sz w:val="24"/>
          <w:szCs w:val="24"/>
        </w:rPr>
        <w:t xml:space="preserve">apresentando </w:t>
      </w:r>
      <w:r w:rsidR="00257250" w:rsidRPr="001E5CB8">
        <w:rPr>
          <w:rFonts w:ascii="Arial" w:hAnsi="Arial" w:cs="Arial"/>
          <w:sz w:val="24"/>
          <w:szCs w:val="24"/>
        </w:rPr>
        <w:t>nado com maior velocidade, sem rota definida e por vezes colidi</w:t>
      </w:r>
      <w:r w:rsidR="00CA5551" w:rsidRPr="001E5CB8">
        <w:rPr>
          <w:rFonts w:ascii="Arial" w:hAnsi="Arial" w:cs="Arial"/>
          <w:sz w:val="24"/>
          <w:szCs w:val="24"/>
        </w:rPr>
        <w:t>ndo</w:t>
      </w:r>
      <w:r w:rsidR="00257250" w:rsidRPr="001E5CB8">
        <w:rPr>
          <w:rFonts w:ascii="Arial" w:hAnsi="Arial" w:cs="Arial"/>
          <w:sz w:val="24"/>
          <w:szCs w:val="24"/>
        </w:rPr>
        <w:t xml:space="preserve"> com a cenografia do tanque. </w:t>
      </w:r>
      <w:r w:rsidR="00116B9E" w:rsidRPr="001E5CB8">
        <w:rPr>
          <w:rFonts w:ascii="Arial" w:hAnsi="Arial" w:cs="Arial"/>
          <w:sz w:val="24"/>
          <w:szCs w:val="24"/>
        </w:rPr>
        <w:t>Neste mesmo dia, no período crepuscular</w:t>
      </w:r>
      <w:r w:rsidR="0039139E" w:rsidRPr="001E5CB8">
        <w:rPr>
          <w:rFonts w:ascii="Arial" w:hAnsi="Arial" w:cs="Arial"/>
          <w:sz w:val="24"/>
          <w:szCs w:val="24"/>
        </w:rPr>
        <w:t>,</w:t>
      </w:r>
      <w:r w:rsidR="00116B9E" w:rsidRPr="001E5CB8">
        <w:rPr>
          <w:rFonts w:ascii="Arial" w:hAnsi="Arial" w:cs="Arial"/>
          <w:sz w:val="24"/>
          <w:szCs w:val="24"/>
        </w:rPr>
        <w:t xml:space="preserve">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foi </w:t>
      </w:r>
      <w:r w:rsidR="00E46E84" w:rsidRPr="001E5CB8">
        <w:rPr>
          <w:rFonts w:ascii="Arial" w:eastAsia="Arial" w:hAnsi="Arial" w:cs="Arial"/>
          <w:color w:val="000000"/>
          <w:sz w:val="24"/>
          <w:szCs w:val="24"/>
        </w:rPr>
        <w:t>observada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46B93" w:rsidRPr="001E5CB8">
        <w:rPr>
          <w:rFonts w:ascii="Arial" w:eastAsia="Arial" w:hAnsi="Arial" w:cs="Arial"/>
          <w:color w:val="000000"/>
          <w:sz w:val="24"/>
          <w:szCs w:val="24"/>
        </w:rPr>
        <w:t xml:space="preserve">uma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>maior abertura d</w:t>
      </w:r>
      <w:r w:rsidR="00446B93" w:rsidRPr="001E5CB8">
        <w:rPr>
          <w:rFonts w:ascii="Arial" w:eastAsia="Arial" w:hAnsi="Arial" w:cs="Arial"/>
          <w:color w:val="000000"/>
          <w:sz w:val="24"/>
          <w:szCs w:val="24"/>
        </w:rPr>
        <w:t>a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cloaca da fêmea, </w:t>
      </w:r>
      <w:r w:rsidR="0039139E" w:rsidRPr="001E5CB8">
        <w:rPr>
          <w:rFonts w:ascii="Arial" w:eastAsia="Arial" w:hAnsi="Arial" w:cs="Arial"/>
          <w:color w:val="000000"/>
          <w:sz w:val="24"/>
          <w:szCs w:val="24"/>
        </w:rPr>
        <w:t>e uma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aproximação do </w:t>
      </w:r>
      <w:r w:rsidR="00446B93" w:rsidRPr="001E5CB8">
        <w:rPr>
          <w:rFonts w:ascii="Arial" w:eastAsia="Arial" w:hAnsi="Arial" w:cs="Arial"/>
          <w:color w:val="000000"/>
          <w:sz w:val="24"/>
          <w:szCs w:val="24"/>
        </w:rPr>
        <w:t>macho</w:t>
      </w:r>
      <w:r w:rsidR="0039139E" w:rsidRPr="001E5CB8">
        <w:rPr>
          <w:rFonts w:ascii="Arial" w:eastAsia="Arial" w:hAnsi="Arial" w:cs="Arial"/>
          <w:color w:val="000000"/>
          <w:sz w:val="24"/>
          <w:szCs w:val="24"/>
        </w:rPr>
        <w:t xml:space="preserve"> através de mordidas em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uma de suas nadadeiras peitorais</w:t>
      </w:r>
      <w:r w:rsidR="0039139E" w:rsidRPr="001E5CB8">
        <w:rPr>
          <w:rFonts w:ascii="Arial" w:eastAsia="Arial" w:hAnsi="Arial" w:cs="Arial"/>
          <w:color w:val="000000"/>
          <w:sz w:val="24"/>
          <w:szCs w:val="24"/>
        </w:rPr>
        <w:t xml:space="preserve">. Além disso, também foram realizadas tentativas do macho em </w:t>
      </w:r>
      <w:r w:rsidR="00446B93" w:rsidRPr="001E5CB8">
        <w:rPr>
          <w:rFonts w:ascii="Arial" w:eastAsia="Arial" w:hAnsi="Arial" w:cs="Arial"/>
          <w:color w:val="000000"/>
          <w:sz w:val="24"/>
          <w:szCs w:val="24"/>
        </w:rPr>
        <w:t>virar</w:t>
      </w:r>
      <w:r w:rsidR="00B3390B">
        <w:rPr>
          <w:rFonts w:ascii="Arial" w:eastAsia="Arial" w:hAnsi="Arial" w:cs="Arial"/>
          <w:color w:val="000000"/>
          <w:sz w:val="24"/>
          <w:szCs w:val="24"/>
        </w:rPr>
        <w:t xml:space="preserve"> o corpo da fêmea, posicionando</w:t>
      </w:r>
      <w:r w:rsidR="0039139E" w:rsidRPr="001E5C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16B9E" w:rsidRPr="001E5CB8">
        <w:rPr>
          <w:rFonts w:ascii="Arial" w:eastAsia="Arial" w:hAnsi="Arial" w:cs="Arial"/>
          <w:color w:val="000000"/>
          <w:sz w:val="24"/>
          <w:szCs w:val="24"/>
        </w:rPr>
        <w:t>um dos clásper</w:t>
      </w:r>
      <w:r w:rsidR="00E46E84" w:rsidRPr="001E5CB8">
        <w:rPr>
          <w:rFonts w:ascii="Arial" w:eastAsia="Arial" w:hAnsi="Arial" w:cs="Arial"/>
          <w:color w:val="000000"/>
          <w:sz w:val="24"/>
          <w:szCs w:val="24"/>
        </w:rPr>
        <w:t>e</w:t>
      </w:r>
      <w:r w:rsidR="00116B9E" w:rsidRPr="001E5CB8">
        <w:rPr>
          <w:rFonts w:ascii="Arial" w:eastAsia="Arial" w:hAnsi="Arial" w:cs="Arial"/>
          <w:color w:val="000000"/>
          <w:sz w:val="24"/>
          <w:szCs w:val="24"/>
        </w:rPr>
        <w:t>s lateralmente</w:t>
      </w:r>
      <w:r w:rsidR="00B3390B">
        <w:rPr>
          <w:rFonts w:ascii="Arial" w:eastAsia="Arial" w:hAnsi="Arial" w:cs="Arial"/>
          <w:color w:val="000000"/>
          <w:sz w:val="24"/>
          <w:szCs w:val="24"/>
        </w:rPr>
        <w:t xml:space="preserve">, na tentativa de cópula, mas sem sucesso, </w:t>
      </w:r>
      <w:r w:rsidR="0095371D">
        <w:rPr>
          <w:rFonts w:ascii="Arial" w:eastAsia="Arial" w:hAnsi="Arial" w:cs="Arial"/>
          <w:color w:val="000000"/>
          <w:sz w:val="24"/>
          <w:szCs w:val="24"/>
        </w:rPr>
        <w:t>resultando na liberação do esperma</w:t>
      </w:r>
      <w:r w:rsidR="00B3390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53440" w:rsidRPr="001E5CB8">
        <w:rPr>
          <w:rFonts w:ascii="Arial" w:eastAsia="Arial" w:hAnsi="Arial" w:cs="Arial"/>
          <w:color w:val="000000"/>
          <w:sz w:val="24"/>
          <w:szCs w:val="24"/>
        </w:rPr>
        <w:t>ejaculado n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>a água. O comportamento reprodutivo</w:t>
      </w:r>
      <w:r w:rsidR="000A69F1" w:rsidRPr="001E5CB8">
        <w:rPr>
          <w:rFonts w:ascii="Arial" w:eastAsia="Arial" w:hAnsi="Arial" w:cs="Arial"/>
          <w:color w:val="000000"/>
          <w:sz w:val="24"/>
          <w:szCs w:val="24"/>
        </w:rPr>
        <w:t xml:space="preserve"> foi observado durante 27 dias</w:t>
      </w:r>
      <w:r w:rsidR="00116B9E" w:rsidRPr="001E5CB8">
        <w:rPr>
          <w:rFonts w:ascii="Arial" w:eastAsia="Arial" w:hAnsi="Arial" w:cs="Arial"/>
          <w:color w:val="000000"/>
          <w:sz w:val="24"/>
          <w:szCs w:val="24"/>
        </w:rPr>
        <w:t>.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16B9E" w:rsidRPr="001E5CB8">
        <w:rPr>
          <w:rFonts w:ascii="Arial" w:eastAsia="Arial" w:hAnsi="Arial" w:cs="Arial"/>
          <w:color w:val="000000"/>
          <w:sz w:val="24"/>
          <w:szCs w:val="24"/>
        </w:rPr>
        <w:t>Neste período</w:t>
      </w:r>
      <w:r w:rsidR="000A69F1" w:rsidRPr="001E5CB8">
        <w:rPr>
          <w:rFonts w:ascii="Arial" w:eastAsia="Arial" w:hAnsi="Arial" w:cs="Arial"/>
          <w:color w:val="000000"/>
          <w:sz w:val="24"/>
          <w:szCs w:val="24"/>
        </w:rPr>
        <w:t>,</w:t>
      </w:r>
      <w:r w:rsidR="00116B9E" w:rsidRPr="001E5C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E1B95" w:rsidRPr="001E5CB8">
        <w:rPr>
          <w:rFonts w:ascii="Arial" w:eastAsia="Arial" w:hAnsi="Arial" w:cs="Arial"/>
          <w:color w:val="000000"/>
          <w:sz w:val="24"/>
          <w:szCs w:val="24"/>
        </w:rPr>
        <w:t xml:space="preserve">a fêmea permaneceu sem interesse na </w:t>
      </w:r>
      <w:r w:rsidR="00C53440" w:rsidRPr="001E5CB8">
        <w:rPr>
          <w:rFonts w:ascii="Arial" w:eastAsia="Arial" w:hAnsi="Arial" w:cs="Arial"/>
          <w:color w:val="000000"/>
          <w:sz w:val="24"/>
          <w:szCs w:val="24"/>
        </w:rPr>
        <w:t>dieta</w:t>
      </w:r>
      <w:r w:rsidR="0044791C" w:rsidRPr="001E5CB8">
        <w:rPr>
          <w:rFonts w:ascii="Arial" w:eastAsia="Arial" w:hAnsi="Arial" w:cs="Arial"/>
          <w:color w:val="000000"/>
          <w:sz w:val="24"/>
          <w:szCs w:val="24"/>
        </w:rPr>
        <w:t>, voltando a comer n</w:t>
      </w:r>
      <w:r w:rsidR="00116B9E" w:rsidRPr="001E5CB8">
        <w:rPr>
          <w:rFonts w:ascii="Arial" w:eastAsia="Arial" w:hAnsi="Arial" w:cs="Arial"/>
          <w:color w:val="000000"/>
          <w:sz w:val="24"/>
          <w:szCs w:val="24"/>
        </w:rPr>
        <w:t>o dia 07 de agosto</w:t>
      </w:r>
      <w:r w:rsidR="0044791C" w:rsidRPr="001E5CB8">
        <w:rPr>
          <w:rFonts w:ascii="Arial" w:eastAsia="Arial" w:hAnsi="Arial" w:cs="Arial"/>
          <w:color w:val="000000"/>
          <w:sz w:val="24"/>
          <w:szCs w:val="24"/>
        </w:rPr>
        <w:t>, já</w:t>
      </w:r>
      <w:r w:rsidR="00116B9E" w:rsidRPr="001E5CB8">
        <w:rPr>
          <w:rFonts w:ascii="Arial" w:eastAsia="Arial" w:hAnsi="Arial" w:cs="Arial"/>
          <w:color w:val="000000"/>
          <w:sz w:val="24"/>
          <w:szCs w:val="24"/>
        </w:rPr>
        <w:t xml:space="preserve"> o </w:t>
      </w:r>
      <w:r w:rsidR="000E1B95" w:rsidRPr="001E5CB8">
        <w:rPr>
          <w:rFonts w:ascii="Arial" w:eastAsia="Arial" w:hAnsi="Arial" w:cs="Arial"/>
          <w:color w:val="000000"/>
          <w:sz w:val="24"/>
          <w:szCs w:val="24"/>
        </w:rPr>
        <w:t xml:space="preserve">macho, </w:t>
      </w:r>
      <w:r w:rsidR="00C53440" w:rsidRPr="001E5CB8">
        <w:rPr>
          <w:rFonts w:ascii="Arial" w:eastAsia="Arial" w:hAnsi="Arial" w:cs="Arial"/>
          <w:color w:val="000000"/>
          <w:sz w:val="24"/>
          <w:szCs w:val="24"/>
        </w:rPr>
        <w:t>t</w:t>
      </w:r>
      <w:r w:rsidR="00D21561" w:rsidRPr="001E5CB8">
        <w:rPr>
          <w:rFonts w:ascii="Arial" w:eastAsia="Arial" w:hAnsi="Arial" w:cs="Arial"/>
          <w:color w:val="000000"/>
          <w:sz w:val="24"/>
          <w:szCs w:val="24"/>
        </w:rPr>
        <w:t>e</w:t>
      </w:r>
      <w:r w:rsidR="00C53440" w:rsidRPr="001E5CB8">
        <w:rPr>
          <w:rFonts w:ascii="Arial" w:eastAsia="Arial" w:hAnsi="Arial" w:cs="Arial"/>
          <w:color w:val="000000"/>
          <w:sz w:val="24"/>
          <w:szCs w:val="24"/>
        </w:rPr>
        <w:t>ve seu primeiro consumo no</w:t>
      </w:r>
      <w:r w:rsidR="00116B9E" w:rsidRPr="001E5CB8">
        <w:rPr>
          <w:rFonts w:ascii="Arial" w:eastAsia="Arial" w:hAnsi="Arial" w:cs="Arial"/>
          <w:color w:val="000000"/>
          <w:sz w:val="24"/>
          <w:szCs w:val="24"/>
        </w:rPr>
        <w:t xml:space="preserve"> dia 18 do mesmo mês. </w:t>
      </w:r>
      <w:r w:rsidR="00CA3D2E" w:rsidRPr="001E5CB8">
        <w:rPr>
          <w:rFonts w:ascii="Arial" w:hAnsi="Arial" w:cs="Arial"/>
          <w:sz w:val="24"/>
          <w:szCs w:val="24"/>
        </w:rPr>
        <w:t xml:space="preserve">Sabe-se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>que durante o período reprodutivo</w:t>
      </w:r>
      <w:sdt>
        <w:sdtPr>
          <w:rPr>
            <w:rFonts w:ascii="Arial" w:hAnsi="Arial" w:cs="Arial"/>
            <w:sz w:val="24"/>
            <w:szCs w:val="24"/>
          </w:rPr>
          <w:tag w:val="goog_rdk_34"/>
          <w:id w:val="337428009"/>
        </w:sdtPr>
        <w:sdtEndPr/>
        <w:sdtContent>
          <w:r w:rsidRPr="001E5CB8">
            <w:rPr>
              <w:rFonts w:ascii="Arial" w:eastAsia="Arial" w:hAnsi="Arial" w:cs="Arial"/>
              <w:color w:val="000000"/>
              <w:sz w:val="24"/>
              <w:szCs w:val="24"/>
            </w:rPr>
            <w:t>,</w:t>
          </w:r>
        </w:sdtContent>
      </w:sdt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os tubarões em geral ficam em jejum prolongado e podem apresentar comportamento agressivo.</w:t>
      </w:r>
      <w:r w:rsidR="00D42B68" w:rsidRPr="001E5C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21561" w:rsidRPr="001E5CB8">
        <w:rPr>
          <w:rFonts w:ascii="Arial" w:eastAsia="Arial" w:hAnsi="Arial" w:cs="Arial"/>
          <w:color w:val="000000"/>
          <w:sz w:val="24"/>
          <w:szCs w:val="24"/>
        </w:rPr>
        <w:t xml:space="preserve">A observação e o registro de comportamentos reprodutivos demonstrados por animais sob cuidados </w:t>
      </w:r>
      <w:r w:rsidR="005F75B8" w:rsidRPr="001E5CB8">
        <w:rPr>
          <w:rFonts w:ascii="Arial" w:eastAsia="Arial" w:hAnsi="Arial" w:cs="Arial"/>
          <w:color w:val="000000"/>
          <w:sz w:val="24"/>
          <w:szCs w:val="24"/>
        </w:rPr>
        <w:t>humanos</w:t>
      </w:r>
      <w:r w:rsidR="00D21561" w:rsidRPr="001E5CB8">
        <w:rPr>
          <w:rFonts w:ascii="Arial" w:eastAsia="Arial" w:hAnsi="Arial" w:cs="Arial"/>
          <w:color w:val="000000"/>
          <w:sz w:val="24"/>
          <w:szCs w:val="24"/>
        </w:rPr>
        <w:t xml:space="preserve"> resultam</w:t>
      </w:r>
      <w:r w:rsidR="00C53440" w:rsidRPr="001E5C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21561" w:rsidRPr="001E5CB8">
        <w:rPr>
          <w:rFonts w:ascii="Arial" w:eastAsia="Arial" w:hAnsi="Arial" w:cs="Arial"/>
          <w:color w:val="000000"/>
          <w:sz w:val="24"/>
          <w:szCs w:val="24"/>
        </w:rPr>
        <w:t>n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="00F04DA4">
        <w:rPr>
          <w:rFonts w:ascii="Arial" w:eastAsia="Arial" w:hAnsi="Arial" w:cs="Arial"/>
          <w:color w:val="000000"/>
          <w:sz w:val="24"/>
          <w:szCs w:val="24"/>
        </w:rPr>
        <w:t xml:space="preserve">melhor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>compreensão d</w:t>
      </w:r>
      <w:r w:rsidR="00360C55">
        <w:rPr>
          <w:rFonts w:ascii="Arial" w:eastAsia="Arial" w:hAnsi="Arial" w:cs="Arial"/>
          <w:color w:val="000000"/>
          <w:sz w:val="24"/>
          <w:szCs w:val="24"/>
        </w:rPr>
        <w:t>o ciclo reprodutivo da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>s espécies</w:t>
      </w:r>
      <w:r w:rsidR="00360C55">
        <w:rPr>
          <w:rFonts w:ascii="Arial" w:eastAsia="Arial" w:hAnsi="Arial" w:cs="Arial"/>
          <w:color w:val="000000"/>
          <w:sz w:val="24"/>
          <w:szCs w:val="24"/>
        </w:rPr>
        <w:t xml:space="preserve">. O entendimento sobre o período, o comportamento, o tempo de gestação, assim como dados sobre filhotes ao nascimento, </w:t>
      </w:r>
      <w:r w:rsidR="00C7793E" w:rsidRPr="001E5CB8">
        <w:rPr>
          <w:rFonts w:ascii="Arial" w:eastAsia="Arial" w:hAnsi="Arial" w:cs="Arial"/>
          <w:color w:val="000000"/>
          <w:sz w:val="24"/>
          <w:szCs w:val="24"/>
        </w:rPr>
        <w:t>contribuem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7793E" w:rsidRPr="001E5CB8">
        <w:rPr>
          <w:rFonts w:ascii="Arial" w:eastAsia="Arial" w:hAnsi="Arial" w:cs="Arial"/>
          <w:color w:val="000000"/>
          <w:sz w:val="24"/>
          <w:szCs w:val="24"/>
        </w:rPr>
        <w:t xml:space="preserve">para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>a</w:t>
      </w:r>
      <w:r w:rsidR="00360C55">
        <w:rPr>
          <w:rFonts w:ascii="Arial" w:eastAsia="Arial" w:hAnsi="Arial" w:cs="Arial"/>
          <w:color w:val="000000"/>
          <w:sz w:val="24"/>
          <w:szCs w:val="24"/>
        </w:rPr>
        <w:t xml:space="preserve"> construção de programas de reprodução </w:t>
      </w:r>
      <w:r w:rsidR="00360C55" w:rsidRPr="00360C55">
        <w:rPr>
          <w:rFonts w:ascii="Arial" w:eastAsia="Arial" w:hAnsi="Arial" w:cs="Arial"/>
          <w:i/>
          <w:iCs/>
          <w:color w:val="000000"/>
          <w:sz w:val="24"/>
          <w:szCs w:val="24"/>
        </w:rPr>
        <w:t>ex-situ</w:t>
      </w:r>
      <w:r w:rsidR="00360C55" w:rsidRPr="00360C55">
        <w:rPr>
          <w:rFonts w:ascii="Arial" w:eastAsia="Arial" w:hAnsi="Arial" w:cs="Arial"/>
          <w:color w:val="000000"/>
          <w:sz w:val="24"/>
          <w:szCs w:val="24"/>
        </w:rPr>
        <w:t xml:space="preserve">, planos de </w:t>
      </w:r>
      <w:r w:rsidR="00B17D98">
        <w:rPr>
          <w:rFonts w:ascii="Arial" w:eastAsia="Arial" w:hAnsi="Arial" w:cs="Arial"/>
          <w:color w:val="000000"/>
          <w:sz w:val="24"/>
          <w:szCs w:val="24"/>
        </w:rPr>
        <w:t xml:space="preserve">manejo das </w:t>
      </w:r>
      <w:r w:rsidR="00360C55" w:rsidRPr="00360C55">
        <w:rPr>
          <w:rFonts w:ascii="Arial" w:eastAsia="Arial" w:hAnsi="Arial" w:cs="Arial"/>
          <w:color w:val="000000"/>
          <w:sz w:val="24"/>
          <w:szCs w:val="24"/>
        </w:rPr>
        <w:t>populaç</w:t>
      </w:r>
      <w:r w:rsidR="00B17D98">
        <w:rPr>
          <w:rFonts w:ascii="Arial" w:eastAsia="Arial" w:hAnsi="Arial" w:cs="Arial"/>
          <w:color w:val="000000"/>
          <w:sz w:val="24"/>
          <w:szCs w:val="24"/>
        </w:rPr>
        <w:t>ões</w:t>
      </w:r>
      <w:r w:rsidR="00360C55">
        <w:rPr>
          <w:rFonts w:ascii="Arial" w:eastAsia="Arial" w:hAnsi="Arial" w:cs="Arial"/>
          <w:color w:val="000000"/>
          <w:sz w:val="24"/>
          <w:szCs w:val="24"/>
        </w:rPr>
        <w:t xml:space="preserve"> e reintrodução d</w:t>
      </w:r>
      <w:r w:rsidR="00F04DA4">
        <w:rPr>
          <w:rFonts w:ascii="Arial" w:eastAsia="Arial" w:hAnsi="Arial" w:cs="Arial"/>
          <w:color w:val="000000"/>
          <w:sz w:val="24"/>
          <w:szCs w:val="24"/>
        </w:rPr>
        <w:t>e</w:t>
      </w:r>
      <w:r w:rsidR="00360C55">
        <w:rPr>
          <w:rFonts w:ascii="Arial" w:eastAsia="Arial" w:hAnsi="Arial" w:cs="Arial"/>
          <w:color w:val="000000"/>
          <w:sz w:val="24"/>
          <w:szCs w:val="24"/>
        </w:rPr>
        <w:t xml:space="preserve"> espécie</w:t>
      </w:r>
      <w:r w:rsidR="00F04DA4">
        <w:rPr>
          <w:rFonts w:ascii="Arial" w:eastAsia="Arial" w:hAnsi="Arial" w:cs="Arial"/>
          <w:color w:val="000000"/>
          <w:sz w:val="24"/>
          <w:szCs w:val="24"/>
        </w:rPr>
        <w:t>s ameaçadas</w:t>
      </w:r>
      <w:r w:rsidR="00124EDF">
        <w:rPr>
          <w:rFonts w:ascii="Arial" w:eastAsia="Arial" w:hAnsi="Arial" w:cs="Arial"/>
          <w:color w:val="000000"/>
          <w:sz w:val="24"/>
          <w:szCs w:val="24"/>
        </w:rPr>
        <w:t>,</w:t>
      </w:r>
      <w:r w:rsidR="00360C5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24EDF">
        <w:rPr>
          <w:rFonts w:ascii="Arial" w:eastAsia="Arial" w:hAnsi="Arial" w:cs="Arial"/>
          <w:color w:val="000000"/>
          <w:sz w:val="24"/>
          <w:szCs w:val="24"/>
        </w:rPr>
        <w:t xml:space="preserve">contribuem com </w:t>
      </w:r>
      <w:r w:rsidR="00C53440" w:rsidRPr="001E5CB8">
        <w:rPr>
          <w:rFonts w:ascii="Arial" w:eastAsia="Arial" w:hAnsi="Arial" w:cs="Arial"/>
          <w:color w:val="000000"/>
          <w:sz w:val="24"/>
          <w:szCs w:val="24"/>
        </w:rPr>
        <w:t xml:space="preserve">ações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>mitigadoras</w:t>
      </w:r>
      <w:r w:rsidR="00B17D9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24EDF">
        <w:rPr>
          <w:rFonts w:ascii="Arial" w:eastAsia="Arial" w:hAnsi="Arial" w:cs="Arial"/>
          <w:color w:val="000000"/>
          <w:sz w:val="24"/>
          <w:szCs w:val="24"/>
        </w:rPr>
        <w:t>dos riscos de extinção,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F3E96" w:rsidRPr="001E5CB8">
        <w:rPr>
          <w:rFonts w:ascii="Arial" w:eastAsia="Arial" w:hAnsi="Arial" w:cs="Arial"/>
          <w:color w:val="000000"/>
          <w:sz w:val="24"/>
          <w:szCs w:val="24"/>
        </w:rPr>
        <w:t xml:space="preserve">que irão auxiliar </w:t>
      </w:r>
      <w:r w:rsidR="00F04DA4">
        <w:rPr>
          <w:rFonts w:ascii="Arial" w:eastAsia="Arial" w:hAnsi="Arial" w:cs="Arial"/>
          <w:color w:val="000000"/>
          <w:sz w:val="24"/>
          <w:szCs w:val="24"/>
        </w:rPr>
        <w:t xml:space="preserve">na 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>conservação da</w:t>
      </w:r>
      <w:r w:rsidR="00B17D9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24EDF">
        <w:rPr>
          <w:rFonts w:ascii="Arial" w:eastAsia="Arial" w:hAnsi="Arial" w:cs="Arial"/>
          <w:color w:val="000000"/>
          <w:sz w:val="24"/>
          <w:szCs w:val="24"/>
        </w:rPr>
        <w:t>espécie.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8D8E6CC" w14:textId="1C8E9F94" w:rsidR="002538CC" w:rsidRPr="001E5CB8" w:rsidRDefault="002538CC" w:rsidP="002538C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68CADFC" w14:textId="77777777" w:rsidR="00320B49" w:rsidRPr="001E5CB8" w:rsidRDefault="00320B49" w:rsidP="002538C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8CFB700" w14:textId="37BE17A3" w:rsidR="007633B2" w:rsidRPr="007D0F57" w:rsidRDefault="002538CC" w:rsidP="007D0F5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Palavras-chave: </w:t>
      </w:r>
      <w:r w:rsidRPr="001E5CB8">
        <w:rPr>
          <w:rFonts w:ascii="Arial" w:eastAsia="Arial" w:hAnsi="Arial" w:cs="Arial"/>
          <w:i/>
          <w:iCs/>
          <w:color w:val="000000"/>
          <w:sz w:val="24"/>
          <w:szCs w:val="24"/>
        </w:rPr>
        <w:t>Carcharias taurus</w:t>
      </w:r>
      <w:r w:rsidRPr="001E5CB8">
        <w:rPr>
          <w:rFonts w:ascii="Arial" w:eastAsia="Arial" w:hAnsi="Arial" w:cs="Arial"/>
          <w:color w:val="000000"/>
          <w:sz w:val="24"/>
          <w:szCs w:val="24"/>
        </w:rPr>
        <w:t xml:space="preserve">, comportamento reprodutivo, </w:t>
      </w:r>
      <w:r w:rsidR="005F75B8" w:rsidRPr="00360C55">
        <w:rPr>
          <w:rFonts w:ascii="Arial" w:eastAsia="Arial" w:hAnsi="Arial" w:cs="Arial"/>
          <w:i/>
          <w:iCs/>
          <w:color w:val="000000"/>
          <w:sz w:val="24"/>
          <w:szCs w:val="24"/>
        </w:rPr>
        <w:t>ex-situ</w:t>
      </w:r>
      <w:r w:rsidR="005F75B8" w:rsidRPr="001E5CB8">
        <w:rPr>
          <w:rFonts w:ascii="Arial" w:eastAsia="Arial" w:hAnsi="Arial" w:cs="Arial"/>
          <w:color w:val="000000"/>
          <w:sz w:val="24"/>
          <w:szCs w:val="24"/>
        </w:rPr>
        <w:t>.</w:t>
      </w:r>
      <w:sdt>
        <w:sdtPr>
          <w:rPr>
            <w:rFonts w:ascii="Arial" w:hAnsi="Arial" w:cs="Arial"/>
            <w:sz w:val="24"/>
            <w:szCs w:val="24"/>
          </w:rPr>
          <w:tag w:val="goog_rdk_62"/>
          <w:id w:val="-335155022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tag w:val="goog_rdk_61"/>
              <w:id w:val="-272475929"/>
              <w:showingPlcHdr/>
            </w:sdtPr>
            <w:sdtEndPr/>
            <w:sdtContent>
              <w:r w:rsidR="000447A2" w:rsidRPr="001E5CB8">
                <w:rPr>
                  <w:rFonts w:ascii="Arial" w:hAnsi="Arial" w:cs="Arial"/>
                  <w:sz w:val="24"/>
                  <w:szCs w:val="24"/>
                </w:rPr>
                <w:t xml:space="preserve">     </w:t>
              </w:r>
            </w:sdtContent>
          </w:sdt>
        </w:sdtContent>
      </w:sdt>
      <w:sdt>
        <w:sdtPr>
          <w:rPr>
            <w:rFonts w:ascii="Arial" w:hAnsi="Arial" w:cs="Arial"/>
            <w:sz w:val="24"/>
            <w:szCs w:val="24"/>
          </w:rPr>
          <w:tag w:val="goog_rdk_64"/>
          <w:id w:val="-1072030455"/>
        </w:sdtPr>
        <w:sdtEndPr>
          <w:rPr>
            <w:rFonts w:ascii="Calibri" w:hAnsi="Calibri" w:cs="Calibri"/>
            <w:sz w:val="22"/>
            <w:szCs w:val="22"/>
          </w:rPr>
        </w:sdtEndPr>
        <w:sdtContent>
          <w:sdt>
            <w:sdtPr>
              <w:rPr>
                <w:rFonts w:ascii="Arial" w:hAnsi="Arial" w:cs="Arial"/>
                <w:sz w:val="24"/>
                <w:szCs w:val="24"/>
              </w:rPr>
              <w:tag w:val="goog_rdk_63"/>
              <w:id w:val="989061206"/>
              <w:showingPlcHdr/>
            </w:sdtPr>
            <w:sdtEndPr/>
            <w:sdtContent>
              <w:r w:rsidR="000447A2" w:rsidRPr="001E5CB8">
                <w:rPr>
                  <w:rFonts w:ascii="Arial" w:hAnsi="Arial" w:cs="Arial"/>
                  <w:sz w:val="24"/>
                  <w:szCs w:val="24"/>
                </w:rPr>
                <w:t xml:space="preserve">     </w:t>
              </w:r>
            </w:sdtContent>
          </w:sdt>
        </w:sdtContent>
      </w:sdt>
      <w:sdt>
        <w:sdtPr>
          <w:tag w:val="goog_rdk_67"/>
          <w:id w:val="-1105349337"/>
        </w:sdtPr>
        <w:sdtEndPr/>
        <w:sdtContent>
          <w:sdt>
            <w:sdtPr>
              <w:tag w:val="goog_rdk_66"/>
              <w:id w:val="-1721037843"/>
              <w:showingPlcHdr/>
            </w:sdtPr>
            <w:sdtEndPr/>
            <w:sdtContent>
              <w:r w:rsidR="000447A2">
                <w:t xml:space="preserve">     </w:t>
              </w:r>
            </w:sdtContent>
          </w:sdt>
        </w:sdtContent>
      </w:sdt>
      <w:sdt>
        <w:sdtPr>
          <w:tag w:val="goog_rdk_69"/>
          <w:id w:val="-1335988690"/>
        </w:sdtPr>
        <w:sdtEndPr/>
        <w:sdtContent>
          <w:sdt>
            <w:sdtPr>
              <w:tag w:val="goog_rdk_68"/>
              <w:id w:val="-360209009"/>
              <w:showingPlcHdr/>
            </w:sdtPr>
            <w:sdtEndPr/>
            <w:sdtContent>
              <w:r w:rsidR="000447A2">
                <w:t xml:space="preserve">     </w:t>
              </w:r>
            </w:sdtContent>
          </w:sdt>
        </w:sdtContent>
      </w:sdt>
      <w:sdt>
        <w:sdtPr>
          <w:tag w:val="goog_rdk_72"/>
          <w:id w:val="-93705777"/>
        </w:sdtPr>
        <w:sdtEndPr/>
        <w:sdtContent>
          <w:sdt>
            <w:sdtPr>
              <w:tag w:val="goog_rdk_71"/>
              <w:id w:val="512346045"/>
              <w:showingPlcHdr/>
            </w:sdtPr>
            <w:sdtEndPr/>
            <w:sdtContent>
              <w:r w:rsidR="000447A2">
                <w:t xml:space="preserve">     </w:t>
              </w:r>
            </w:sdtContent>
          </w:sdt>
        </w:sdtContent>
      </w:sdt>
      <w:sdt>
        <w:sdtPr>
          <w:tag w:val="goog_rdk_74"/>
          <w:id w:val="466248231"/>
        </w:sdtPr>
        <w:sdtEndPr/>
        <w:sdtContent>
          <w:sdt>
            <w:sdtPr>
              <w:tag w:val="goog_rdk_73"/>
              <w:id w:val="1287550270"/>
              <w:showingPlcHdr/>
            </w:sdtPr>
            <w:sdtEndPr/>
            <w:sdtContent>
              <w:r w:rsidR="000447A2">
                <w:t xml:space="preserve">     </w:t>
              </w:r>
            </w:sdtContent>
          </w:sdt>
        </w:sdtContent>
      </w:sdt>
      <w:sdt>
        <w:sdtPr>
          <w:tag w:val="goog_rdk_77"/>
          <w:id w:val="1376204735"/>
        </w:sdtPr>
        <w:sdtEndPr/>
        <w:sdtContent>
          <w:sdt>
            <w:sdtPr>
              <w:tag w:val="goog_rdk_76"/>
              <w:id w:val="572785808"/>
              <w:showingPlcHdr/>
            </w:sdtPr>
            <w:sdtEndPr/>
            <w:sdtContent>
              <w:r w:rsidR="000447A2">
                <w:t xml:space="preserve">     </w:t>
              </w:r>
            </w:sdtContent>
          </w:sdt>
        </w:sdtContent>
      </w:sdt>
      <w:sdt>
        <w:sdtPr>
          <w:tag w:val="goog_rdk_79"/>
          <w:id w:val="-282728"/>
        </w:sdtPr>
        <w:sdtEndPr/>
        <w:sdtContent>
          <w:sdt>
            <w:sdtPr>
              <w:tag w:val="goog_rdk_78"/>
              <w:id w:val="-112368998"/>
              <w:showingPlcHdr/>
            </w:sdtPr>
            <w:sdtEndPr/>
            <w:sdtContent>
              <w:r w:rsidR="000447A2">
                <w:t xml:space="preserve">     </w:t>
              </w:r>
            </w:sdtContent>
          </w:sdt>
        </w:sdtContent>
      </w:sdt>
      <w:sdt>
        <w:sdtPr>
          <w:tag w:val="goog_rdk_82"/>
          <w:id w:val="-578060753"/>
          <w:showingPlcHdr/>
        </w:sdtPr>
        <w:sdtEndPr/>
        <w:sdtContent>
          <w:r>
            <w:t xml:space="preserve">     </w:t>
          </w:r>
        </w:sdtContent>
      </w:sdt>
      <w:sdt>
        <w:sdtPr>
          <w:tag w:val="goog_rdk_92"/>
          <w:id w:val="1167130367"/>
        </w:sdtPr>
        <w:sdtEndPr/>
        <w:sdtContent>
          <w:sdt>
            <w:sdtPr>
              <w:tag w:val="goog_rdk_91"/>
              <w:id w:val="-263686976"/>
              <w:showingPlcHdr/>
            </w:sdtPr>
            <w:sdtEndPr/>
            <w:sdtContent>
              <w:r w:rsidR="000447A2">
                <w:t xml:space="preserve">     </w:t>
              </w:r>
            </w:sdtContent>
          </w:sdt>
        </w:sdtContent>
      </w:sdt>
      <w:sdt>
        <w:sdtPr>
          <w:tag w:val="goog_rdk_94"/>
          <w:id w:val="-2028483765"/>
        </w:sdtPr>
        <w:sdtEndPr/>
        <w:sdtContent>
          <w:sdt>
            <w:sdtPr>
              <w:tag w:val="goog_rdk_93"/>
              <w:id w:val="-95407662"/>
              <w:showingPlcHdr/>
            </w:sdtPr>
            <w:sdtEndPr/>
            <w:sdtContent>
              <w:r w:rsidR="000447A2">
                <w:t xml:space="preserve">     </w:t>
              </w:r>
            </w:sdtContent>
          </w:sdt>
        </w:sdtContent>
      </w:sdt>
      <w:sdt>
        <w:sdtPr>
          <w:tag w:val="goog_rdk_97"/>
          <w:id w:val="1012568782"/>
        </w:sdtPr>
        <w:sdtEndPr/>
        <w:sdtContent>
          <w:sdt>
            <w:sdtPr>
              <w:tag w:val="goog_rdk_96"/>
              <w:id w:val="-110756709"/>
              <w:showingPlcHdr/>
            </w:sdtPr>
            <w:sdtEndPr/>
            <w:sdtContent>
              <w:r w:rsidR="000447A2">
                <w:t xml:space="preserve">     </w:t>
              </w:r>
            </w:sdtContent>
          </w:sdt>
        </w:sdtContent>
      </w:sdt>
      <w:sdt>
        <w:sdtPr>
          <w:tag w:val="goog_rdk_99"/>
          <w:id w:val="-813565611"/>
        </w:sdtPr>
        <w:sdtEndPr/>
        <w:sdtContent>
          <w:sdt>
            <w:sdtPr>
              <w:tag w:val="goog_rdk_98"/>
              <w:id w:val="1168285364"/>
              <w:showingPlcHdr/>
            </w:sdtPr>
            <w:sdtEndPr/>
            <w:sdtContent>
              <w:r w:rsidR="000447A2">
                <w:t xml:space="preserve">     </w:t>
              </w:r>
            </w:sdtContent>
          </w:sdt>
        </w:sdtContent>
      </w:sdt>
      <w:sdt>
        <w:sdtPr>
          <w:tag w:val="goog_rdk_102"/>
          <w:id w:val="-182433524"/>
        </w:sdtPr>
        <w:sdtEndPr/>
        <w:sdtContent>
          <w:sdt>
            <w:sdtPr>
              <w:tag w:val="goog_rdk_101"/>
              <w:id w:val="-689919122"/>
              <w:showingPlcHdr/>
            </w:sdtPr>
            <w:sdtEndPr/>
            <w:sdtContent>
              <w:r w:rsidR="000447A2">
                <w:t xml:space="preserve">     </w:t>
              </w:r>
            </w:sdtContent>
          </w:sdt>
        </w:sdtContent>
      </w:sdt>
      <w:sdt>
        <w:sdtPr>
          <w:tag w:val="goog_rdk_104"/>
          <w:id w:val="-465501876"/>
        </w:sdtPr>
        <w:sdtEndPr/>
        <w:sdtContent>
          <w:sdt>
            <w:sdtPr>
              <w:tag w:val="goog_rdk_103"/>
              <w:id w:val="-1589075558"/>
              <w:showingPlcHdr/>
            </w:sdtPr>
            <w:sdtEndPr/>
            <w:sdtContent>
              <w:r w:rsidR="000447A2">
                <w:t xml:space="preserve">     </w:t>
              </w:r>
            </w:sdtContent>
          </w:sdt>
        </w:sdtContent>
      </w:sdt>
      <w:sdt>
        <w:sdtPr>
          <w:tag w:val="goog_rdk_107"/>
          <w:id w:val="1018887906"/>
        </w:sdtPr>
        <w:sdtEndPr/>
        <w:sdtContent>
          <w:sdt>
            <w:sdtPr>
              <w:tag w:val="goog_rdk_106"/>
              <w:id w:val="-1463871820"/>
              <w:showingPlcHdr/>
            </w:sdtPr>
            <w:sdtEndPr/>
            <w:sdtContent>
              <w:r w:rsidR="000447A2">
                <w:t xml:space="preserve">     </w:t>
              </w:r>
            </w:sdtContent>
          </w:sdt>
        </w:sdtContent>
      </w:sdt>
    </w:p>
    <w:sectPr w:rsidR="007633B2" w:rsidRPr="007D0F57" w:rsidSect="002538CC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24DE6" w16cex:dateUtc="2022-10-25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F1C7E" w16cid:durableId="2702449C"/>
  <w16cid:commentId w16cid:paraId="0D68E2B4" w16cid:durableId="27024D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B2"/>
    <w:rsid w:val="000447A2"/>
    <w:rsid w:val="000A69F1"/>
    <w:rsid w:val="000E1B95"/>
    <w:rsid w:val="00116B9E"/>
    <w:rsid w:val="00124EDF"/>
    <w:rsid w:val="001D55F4"/>
    <w:rsid w:val="001E5CB8"/>
    <w:rsid w:val="001F3E96"/>
    <w:rsid w:val="002538CC"/>
    <w:rsid w:val="00257250"/>
    <w:rsid w:val="002B248D"/>
    <w:rsid w:val="00320B49"/>
    <w:rsid w:val="00360C55"/>
    <w:rsid w:val="0039139E"/>
    <w:rsid w:val="003D216F"/>
    <w:rsid w:val="003E0D5E"/>
    <w:rsid w:val="00410C5D"/>
    <w:rsid w:val="0041204B"/>
    <w:rsid w:val="00446B93"/>
    <w:rsid w:val="0044791C"/>
    <w:rsid w:val="004A44EC"/>
    <w:rsid w:val="004D4776"/>
    <w:rsid w:val="004E2BF9"/>
    <w:rsid w:val="005264CE"/>
    <w:rsid w:val="00596526"/>
    <w:rsid w:val="005A6F15"/>
    <w:rsid w:val="005B286A"/>
    <w:rsid w:val="005D01B6"/>
    <w:rsid w:val="005F75B8"/>
    <w:rsid w:val="006931EE"/>
    <w:rsid w:val="006C735E"/>
    <w:rsid w:val="006C74A0"/>
    <w:rsid w:val="006F175A"/>
    <w:rsid w:val="007347E9"/>
    <w:rsid w:val="007633B2"/>
    <w:rsid w:val="007B7AA6"/>
    <w:rsid w:val="007D0F57"/>
    <w:rsid w:val="00842C18"/>
    <w:rsid w:val="0095371D"/>
    <w:rsid w:val="009D101C"/>
    <w:rsid w:val="00A031E7"/>
    <w:rsid w:val="00A07CA6"/>
    <w:rsid w:val="00A2421D"/>
    <w:rsid w:val="00A854AC"/>
    <w:rsid w:val="00AD7605"/>
    <w:rsid w:val="00B17D98"/>
    <w:rsid w:val="00B3390B"/>
    <w:rsid w:val="00B5414C"/>
    <w:rsid w:val="00B54353"/>
    <w:rsid w:val="00B846DF"/>
    <w:rsid w:val="00C53440"/>
    <w:rsid w:val="00C638B4"/>
    <w:rsid w:val="00C7793E"/>
    <w:rsid w:val="00C92531"/>
    <w:rsid w:val="00CA3D2E"/>
    <w:rsid w:val="00CA4F61"/>
    <w:rsid w:val="00CA5551"/>
    <w:rsid w:val="00D21561"/>
    <w:rsid w:val="00D33875"/>
    <w:rsid w:val="00D42B68"/>
    <w:rsid w:val="00D54C0A"/>
    <w:rsid w:val="00D57833"/>
    <w:rsid w:val="00DA6943"/>
    <w:rsid w:val="00DB4A8F"/>
    <w:rsid w:val="00E17C86"/>
    <w:rsid w:val="00E46E84"/>
    <w:rsid w:val="00E50641"/>
    <w:rsid w:val="00E969C5"/>
    <w:rsid w:val="00EE00D6"/>
    <w:rsid w:val="00EE7F00"/>
    <w:rsid w:val="00F04DA4"/>
    <w:rsid w:val="00F36181"/>
    <w:rsid w:val="00F417AC"/>
    <w:rsid w:val="00F80B1F"/>
    <w:rsid w:val="00FC32E0"/>
    <w:rsid w:val="00F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1387"/>
  <w15:docId w15:val="{7861BB5B-DE40-44B8-8F3F-64FB5B2D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4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846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46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46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46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46D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846D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lifcUQ+MO0ZXEYiN9JqY04GOHA==">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634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Veterinaria</cp:lastModifiedBy>
  <cp:revision>9</cp:revision>
  <dcterms:created xsi:type="dcterms:W3CDTF">2022-10-26T20:27:00Z</dcterms:created>
  <dcterms:modified xsi:type="dcterms:W3CDTF">2022-10-31T14:56:00Z</dcterms:modified>
</cp:coreProperties>
</file>