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49D87" w14:textId="431BC9ED" w:rsidR="0061763B" w:rsidRDefault="00DC3245" w:rsidP="00E51D31">
      <w:pPr>
        <w:pStyle w:val="Ttulo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F58D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A </w:t>
      </w:r>
      <w:r w:rsidR="00A756E0" w:rsidRPr="00CF58D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CANNABIS </w:t>
      </w:r>
      <w:r w:rsidRPr="00CF58D3">
        <w:rPr>
          <w:rFonts w:ascii="Times New Roman" w:hAnsi="Times New Roman" w:cs="Times New Roman"/>
          <w:b/>
          <w:bCs/>
          <w:color w:val="auto"/>
          <w:sz w:val="28"/>
          <w:szCs w:val="28"/>
        </w:rPr>
        <w:t>NA ODONTOLOGIA</w:t>
      </w:r>
      <w:r w:rsidR="001C1441">
        <w:rPr>
          <w:rFonts w:ascii="Times New Roman" w:hAnsi="Times New Roman" w:cs="Times New Roman"/>
          <w:b/>
          <w:bCs/>
          <w:color w:val="auto"/>
          <w:sz w:val="28"/>
          <w:szCs w:val="28"/>
        </w:rPr>
        <w:t>: UMA REVISÃO DE LITERATURA</w:t>
      </w:r>
    </w:p>
    <w:p w14:paraId="11F4E8A0" w14:textId="421AF059" w:rsidR="00E51D31" w:rsidRDefault="00411F95" w:rsidP="00B06D2C">
      <w:pPr>
        <w:jc w:val="right"/>
      </w:pPr>
      <w:r>
        <w:t xml:space="preserve"> </w:t>
      </w:r>
    </w:p>
    <w:p w14:paraId="7CE39D5B" w14:textId="79DA9BAB" w:rsidR="0040131A" w:rsidRPr="00EC4907" w:rsidRDefault="0040131A" w:rsidP="00B06D2C">
      <w:pPr>
        <w:pStyle w:val="Corpodetexto"/>
        <w:ind w:firstLine="5103"/>
        <w:jc w:val="right"/>
      </w:pPr>
      <w:r w:rsidRPr="00EC4907">
        <w:t>Antônio do Carmo de Oliveira Neto</w:t>
      </w:r>
      <w:r w:rsidRPr="00EC4907">
        <w:rPr>
          <w:vertAlign w:val="superscript"/>
        </w:rPr>
        <w:t>1</w:t>
      </w:r>
      <w:r w:rsidRPr="00EC4907">
        <w:t>;</w:t>
      </w:r>
      <w:r w:rsidRPr="00EC4907">
        <w:rPr>
          <w:spacing w:val="-11"/>
        </w:rPr>
        <w:t xml:space="preserve"> </w:t>
      </w:r>
      <w:r w:rsidRPr="00EC4907">
        <w:t>Raissa Bezerra Dantas</w:t>
      </w:r>
      <w:r w:rsidRPr="00EC4907">
        <w:rPr>
          <w:vertAlign w:val="superscript"/>
        </w:rPr>
        <w:t>2</w:t>
      </w:r>
      <w:r w:rsidRPr="00EC4907">
        <w:t>;</w:t>
      </w:r>
      <w:r w:rsidRPr="00EC4907">
        <w:rPr>
          <w:spacing w:val="-6"/>
        </w:rPr>
        <w:t xml:space="preserve"> </w:t>
      </w:r>
      <w:r w:rsidR="00977688" w:rsidRPr="00EC4907">
        <w:t>Carolina de Souza Freire da Silva</w:t>
      </w:r>
      <w:r w:rsidRPr="00EC4907">
        <w:rPr>
          <w:vertAlign w:val="superscript"/>
        </w:rPr>
        <w:t>3</w:t>
      </w:r>
      <w:r w:rsidRPr="00EC4907">
        <w:t>;</w:t>
      </w:r>
      <w:r w:rsidRPr="00EC4907">
        <w:rPr>
          <w:spacing w:val="-6"/>
        </w:rPr>
        <w:t xml:space="preserve"> </w:t>
      </w:r>
      <w:r w:rsidR="00977688" w:rsidRPr="00EC4907">
        <w:t>Joyce Gorayeb</w:t>
      </w:r>
      <w:r w:rsidR="00D777DD">
        <w:t xml:space="preserve"> Gimenes</w:t>
      </w:r>
      <w:r w:rsidRPr="00EC4907">
        <w:rPr>
          <w:vertAlign w:val="superscript"/>
        </w:rPr>
        <w:t>4</w:t>
      </w:r>
      <w:r w:rsidRPr="00EC4907">
        <w:t>.</w:t>
      </w:r>
    </w:p>
    <w:p w14:paraId="4318993B" w14:textId="77777777" w:rsidR="0040131A" w:rsidRPr="00EC4907" w:rsidRDefault="0040131A" w:rsidP="008049AD">
      <w:pPr>
        <w:pStyle w:val="Corpodetexto"/>
        <w:jc w:val="both"/>
      </w:pPr>
    </w:p>
    <w:p w14:paraId="21BB38F0" w14:textId="2D070FAB" w:rsidR="0040131A" w:rsidRPr="00EC4907" w:rsidRDefault="0040131A" w:rsidP="008049AD">
      <w:pPr>
        <w:pStyle w:val="Corpodetexto"/>
        <w:jc w:val="both"/>
      </w:pPr>
      <w:r w:rsidRPr="00EC4907">
        <w:rPr>
          <w:vertAlign w:val="superscript"/>
        </w:rPr>
        <w:t>1</w:t>
      </w:r>
      <w:r w:rsidR="00BB44FF">
        <w:rPr>
          <w:vertAlign w:val="superscript"/>
        </w:rPr>
        <w:t>,2</w:t>
      </w:r>
      <w:r w:rsidRPr="00EC4907">
        <w:t>Graduando</w:t>
      </w:r>
      <w:r w:rsidRPr="00EC4907">
        <w:rPr>
          <w:spacing w:val="2"/>
        </w:rPr>
        <w:t xml:space="preserve"> </w:t>
      </w:r>
      <w:r w:rsidRPr="00EC4907">
        <w:t>em</w:t>
      </w:r>
      <w:r w:rsidRPr="00EC4907">
        <w:rPr>
          <w:spacing w:val="3"/>
        </w:rPr>
        <w:t xml:space="preserve"> </w:t>
      </w:r>
      <w:r w:rsidR="00FF327B" w:rsidRPr="00EC4907">
        <w:t>Odontologia pelo Instituro Esperança de Ensino Superior-Iespes, Santar</w:t>
      </w:r>
      <w:r w:rsidR="00652303" w:rsidRPr="00EC4907">
        <w:t>ém, Pará, Brasil.</w:t>
      </w:r>
    </w:p>
    <w:p w14:paraId="26841420" w14:textId="26E4B4C6" w:rsidR="0040131A" w:rsidRPr="00EC4907" w:rsidRDefault="00AF0E52" w:rsidP="008049AD">
      <w:pPr>
        <w:pStyle w:val="Corpodetexto"/>
        <w:jc w:val="both"/>
      </w:pPr>
      <w:r w:rsidRPr="00EC4907">
        <w:t xml:space="preserve">³Cirurgiã-Dentista pelo Centro </w:t>
      </w:r>
      <w:r w:rsidR="00791D99" w:rsidRPr="00EC4907">
        <w:t>Universitário do Pa</w:t>
      </w:r>
      <w:r w:rsidR="00AF3326" w:rsidRPr="00EC4907">
        <w:t>rá (CESUPA)</w:t>
      </w:r>
      <w:r w:rsidR="00EF1158" w:rsidRPr="00EC4907">
        <w:t xml:space="preserve"> e especialista em Endodontia</w:t>
      </w:r>
      <w:r w:rsidR="00BD3469" w:rsidRPr="00EC4907">
        <w:t xml:space="preserve"> </w:t>
      </w:r>
      <w:r w:rsidR="008C000C" w:rsidRPr="00EC4907">
        <w:t xml:space="preserve">pela </w:t>
      </w:r>
      <w:r w:rsidR="00280C8A" w:rsidRPr="00EC4907">
        <w:t>Associação Brasileira de Odontologia (ABO-Pará).</w:t>
      </w:r>
    </w:p>
    <w:p w14:paraId="3404C74C" w14:textId="4BC82811" w:rsidR="0040131A" w:rsidRPr="00EC4907" w:rsidRDefault="0040131A" w:rsidP="008049AD">
      <w:pPr>
        <w:pStyle w:val="Corpodetexto"/>
        <w:jc w:val="both"/>
      </w:pPr>
      <w:r w:rsidRPr="00EC4907">
        <w:rPr>
          <w:vertAlign w:val="superscript"/>
        </w:rPr>
        <w:t>4</w:t>
      </w:r>
      <w:r w:rsidR="00FE4D52" w:rsidRPr="00EC4907">
        <w:t xml:space="preserve">Cirurgiã-Dentista </w:t>
      </w:r>
      <w:r w:rsidR="006C48AF" w:rsidRPr="00EC4907">
        <w:t>pela Universidade Federal do Pará</w:t>
      </w:r>
      <w:r w:rsidR="00BD3469" w:rsidRPr="00EC4907">
        <w:t xml:space="preserve"> (UFPA) e especialista em Endodontia pelo Centro Universitário do Pará (CESUPA).</w:t>
      </w:r>
    </w:p>
    <w:p w14:paraId="365E86E0" w14:textId="77777777" w:rsidR="0040131A" w:rsidRPr="00EC4907" w:rsidRDefault="0040131A" w:rsidP="0040131A">
      <w:pPr>
        <w:pStyle w:val="Corpodetexto"/>
      </w:pPr>
    </w:p>
    <w:p w14:paraId="6369182A" w14:textId="087877CE" w:rsidR="0040131A" w:rsidRPr="00EC4907" w:rsidRDefault="0040131A" w:rsidP="004013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4907">
        <w:rPr>
          <w:rFonts w:ascii="Times New Roman" w:hAnsi="Times New Roman" w:cs="Times New Roman"/>
          <w:b/>
          <w:spacing w:val="-1"/>
          <w:sz w:val="24"/>
          <w:szCs w:val="24"/>
        </w:rPr>
        <w:t>Área</w:t>
      </w:r>
      <w:r w:rsidRPr="00EC490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C4907">
        <w:rPr>
          <w:rFonts w:ascii="Times New Roman" w:hAnsi="Times New Roman" w:cs="Times New Roman"/>
          <w:b/>
          <w:spacing w:val="-1"/>
          <w:sz w:val="24"/>
          <w:szCs w:val="24"/>
        </w:rPr>
        <w:t>Temática</w:t>
      </w:r>
      <w:r w:rsidRPr="00EC4907">
        <w:rPr>
          <w:rFonts w:ascii="Times New Roman" w:hAnsi="Times New Roman" w:cs="Times New Roman"/>
          <w:spacing w:val="-1"/>
          <w:sz w:val="24"/>
          <w:szCs w:val="24"/>
        </w:rPr>
        <w:t>:</w:t>
      </w:r>
      <w:r w:rsidRPr="00EC490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1D3191" w:rsidRPr="00EC4907">
        <w:rPr>
          <w:rFonts w:ascii="Times New Roman" w:hAnsi="Times New Roman" w:cs="Times New Roman"/>
          <w:sz w:val="24"/>
          <w:szCs w:val="24"/>
        </w:rPr>
        <w:t>Ciências da saúde.</w:t>
      </w:r>
    </w:p>
    <w:p w14:paraId="51D0E676" w14:textId="10DEE603" w:rsidR="0040131A" w:rsidRDefault="0040131A" w:rsidP="0040131A">
      <w:pPr>
        <w:spacing w:line="360" w:lineRule="auto"/>
        <w:jc w:val="both"/>
        <w:rPr>
          <w:rFonts w:ascii="Times New Roman" w:hAnsi="Times New Roman" w:cs="Times New Roman"/>
          <w:bCs/>
          <w:spacing w:val="9"/>
          <w:sz w:val="24"/>
          <w:szCs w:val="24"/>
        </w:rPr>
      </w:pPr>
      <w:r w:rsidRPr="00EC4907">
        <w:rPr>
          <w:rFonts w:ascii="Times New Roman" w:hAnsi="Times New Roman" w:cs="Times New Roman"/>
          <w:b/>
          <w:spacing w:val="-2"/>
          <w:sz w:val="24"/>
          <w:szCs w:val="24"/>
        </w:rPr>
        <w:t>E-mail</w:t>
      </w:r>
      <w:r w:rsidRPr="00EC4907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EC4907">
        <w:rPr>
          <w:rFonts w:ascii="Times New Roman" w:hAnsi="Times New Roman" w:cs="Times New Roman"/>
          <w:b/>
          <w:spacing w:val="-2"/>
          <w:sz w:val="24"/>
          <w:szCs w:val="24"/>
        </w:rPr>
        <w:t>do</w:t>
      </w:r>
      <w:r w:rsidRPr="00EC4907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</w:t>
      </w:r>
      <w:r w:rsidRPr="00EC4907">
        <w:rPr>
          <w:rFonts w:ascii="Times New Roman" w:hAnsi="Times New Roman" w:cs="Times New Roman"/>
          <w:b/>
          <w:spacing w:val="-2"/>
          <w:sz w:val="24"/>
          <w:szCs w:val="24"/>
        </w:rPr>
        <w:t>autor</w:t>
      </w:r>
      <w:r w:rsidR="004B4BC6" w:rsidRPr="00EC4907">
        <w:rPr>
          <w:rFonts w:ascii="Times New Roman" w:hAnsi="Times New Roman" w:cs="Times New Roman"/>
          <w:b/>
          <w:spacing w:val="9"/>
          <w:sz w:val="24"/>
          <w:szCs w:val="24"/>
        </w:rPr>
        <w:t xml:space="preserve">: </w:t>
      </w:r>
      <w:hyperlink r:id="rId6" w:history="1">
        <w:r w:rsidR="00571F55" w:rsidRPr="005E3E69">
          <w:rPr>
            <w:rStyle w:val="Hyperlink"/>
            <w:rFonts w:ascii="Times New Roman" w:hAnsi="Times New Roman" w:cs="Times New Roman"/>
            <w:bCs/>
            <w:spacing w:val="9"/>
            <w:sz w:val="24"/>
            <w:szCs w:val="24"/>
          </w:rPr>
          <w:t>netooliveiracapri@gmail.com</w:t>
        </w:r>
      </w:hyperlink>
    </w:p>
    <w:p w14:paraId="4C6D7437" w14:textId="77777777" w:rsidR="00E51D31" w:rsidRPr="00EC4907" w:rsidRDefault="00E51D31" w:rsidP="00E51D31">
      <w:pPr>
        <w:rPr>
          <w:rFonts w:ascii="Times New Roman" w:hAnsi="Times New Roman" w:cs="Times New Roman"/>
        </w:rPr>
      </w:pPr>
    </w:p>
    <w:p w14:paraId="1A3C3BF1" w14:textId="051D17C2" w:rsidR="00EA1C05" w:rsidRPr="00EC4907" w:rsidRDefault="00EA1C05" w:rsidP="008049AD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EC4907">
        <w:rPr>
          <w:rStyle w:val="normaltextrun"/>
          <w:rFonts w:eastAsiaTheme="majorEastAsia"/>
          <w:b/>
          <w:bCs/>
        </w:rPr>
        <w:t>Introdução:</w:t>
      </w:r>
      <w:r w:rsidRPr="00EC4907">
        <w:rPr>
          <w:rStyle w:val="normaltextrun"/>
          <w:rFonts w:eastAsiaTheme="majorEastAsia"/>
        </w:rPr>
        <w:t xml:space="preserve"> A utilização da Cannabis para fins terapêuticos tem um longo histórico, achados arqueológicos comprovam e indicam que a China foi a precursora no uso dessa planta. O uso sem fins terapêuticos (uso recreativo) é o que mais sofre retaliação e controvérsias</w:t>
      </w:r>
      <w:r w:rsidR="00C50BAD" w:rsidRPr="00EC4907">
        <w:rPr>
          <w:rStyle w:val="normaltextrun"/>
          <w:rFonts w:eastAsiaTheme="majorEastAsia"/>
        </w:rPr>
        <w:t>, c</w:t>
      </w:r>
      <w:r w:rsidRPr="00EC4907">
        <w:rPr>
          <w:rStyle w:val="normaltextrun"/>
          <w:rFonts w:eastAsiaTheme="majorEastAsia"/>
        </w:rPr>
        <w:t>ontudo é primordial que se destaque a importância do seu uso medicinal, o que é confirmado por diversos estudos já existentes que comprovam sua eficácia no tratamento de diversas condições patológicas. O uso da planta na Odontologia vem ganhando cada vez mais destaque, muito disso se dá devido ao seu grande potencial analgésico e anti-inflamatório</w:t>
      </w:r>
      <w:r w:rsidR="00470782" w:rsidRPr="00EC4907">
        <w:rPr>
          <w:rStyle w:val="normaltextrun"/>
          <w:rFonts w:eastAsiaTheme="majorEastAsia"/>
        </w:rPr>
        <w:t>, p</w:t>
      </w:r>
      <w:r w:rsidRPr="00EC4907">
        <w:rPr>
          <w:rStyle w:val="normaltextrun"/>
          <w:rFonts w:eastAsiaTheme="majorEastAsia"/>
        </w:rPr>
        <w:t xml:space="preserve">odendo assim, atuar na regeneração de tecidos lesionados por trauma ou patologia na mucosa oral, controle da ansiedade, diminuição da dor. </w:t>
      </w:r>
      <w:r w:rsidRPr="00EC4907">
        <w:rPr>
          <w:rStyle w:val="normaltextrun"/>
          <w:rFonts w:eastAsiaTheme="majorEastAsia"/>
          <w:b/>
          <w:bCs/>
        </w:rPr>
        <w:t>Objetivo:</w:t>
      </w:r>
      <w:r w:rsidRPr="00EC4907">
        <w:rPr>
          <w:rStyle w:val="normaltextrun"/>
          <w:rFonts w:eastAsiaTheme="majorEastAsia"/>
        </w:rPr>
        <w:t xml:space="preserve"> </w:t>
      </w:r>
      <w:r w:rsidR="008F2903">
        <w:rPr>
          <w:rStyle w:val="normaltextrun"/>
          <w:rFonts w:eastAsiaTheme="majorEastAsia"/>
        </w:rPr>
        <w:t>Investigar na literatura</w:t>
      </w:r>
      <w:r w:rsidRPr="00EC4907">
        <w:rPr>
          <w:rStyle w:val="normaltextrun"/>
          <w:rFonts w:eastAsiaTheme="majorEastAsia"/>
        </w:rPr>
        <w:t xml:space="preserve"> a aplicabilidade da </w:t>
      </w:r>
      <w:r w:rsidR="00470782" w:rsidRPr="00EC4907">
        <w:rPr>
          <w:rStyle w:val="normaltextrun"/>
          <w:rFonts w:eastAsiaTheme="majorEastAsia"/>
        </w:rPr>
        <w:t>C</w:t>
      </w:r>
      <w:r w:rsidRPr="00EC4907">
        <w:rPr>
          <w:rStyle w:val="normaltextrun"/>
          <w:rFonts w:eastAsiaTheme="majorEastAsia"/>
        </w:rPr>
        <w:t xml:space="preserve">annabis e suas propriedades terapêuticas que podem ser usadas no tratamento odontológico. </w:t>
      </w:r>
      <w:r w:rsidRPr="00EC4907">
        <w:rPr>
          <w:rStyle w:val="normaltextrun"/>
          <w:rFonts w:eastAsiaTheme="majorEastAsia"/>
          <w:b/>
          <w:bCs/>
        </w:rPr>
        <w:t xml:space="preserve">Materiais e métodos: </w:t>
      </w:r>
      <w:r w:rsidRPr="00EC4907">
        <w:rPr>
          <w:rStyle w:val="normaltextrun"/>
          <w:rFonts w:eastAsiaTheme="majorEastAsia"/>
        </w:rPr>
        <w:t>Trata-se de um estudo descritivo, do tipo revisão de literatura</w:t>
      </w:r>
      <w:r w:rsidR="00AE3C4F">
        <w:rPr>
          <w:rStyle w:val="normaltextrun"/>
          <w:rFonts w:eastAsiaTheme="majorEastAsia"/>
        </w:rPr>
        <w:t xml:space="preserve"> integrativa</w:t>
      </w:r>
      <w:r w:rsidRPr="00EC4907">
        <w:rPr>
          <w:rStyle w:val="normaltextrun"/>
          <w:rFonts w:eastAsiaTheme="majorEastAsia"/>
        </w:rPr>
        <w:t>. Foi realizada uma pesquisa minuciosa, tomando como ba</w:t>
      </w:r>
      <w:r w:rsidR="006B1628" w:rsidRPr="00EC4907">
        <w:rPr>
          <w:rStyle w:val="normaltextrun"/>
          <w:rFonts w:eastAsiaTheme="majorEastAsia"/>
        </w:rPr>
        <w:t>se</w:t>
      </w:r>
      <w:r w:rsidR="002A5E7D" w:rsidRPr="00EC4907">
        <w:rPr>
          <w:rStyle w:val="normaltextrun"/>
          <w:rFonts w:eastAsiaTheme="majorEastAsia"/>
        </w:rPr>
        <w:t xml:space="preserve"> </w:t>
      </w:r>
      <w:r w:rsidR="006B1628" w:rsidRPr="00EC4907">
        <w:rPr>
          <w:rStyle w:val="normaltextrun"/>
          <w:rFonts w:eastAsiaTheme="majorEastAsia"/>
        </w:rPr>
        <w:t>estudos anteriores com acesso possibilitado pelo PubMED</w:t>
      </w:r>
      <w:r w:rsidR="00781D28" w:rsidRPr="00EC4907">
        <w:rPr>
          <w:rStyle w:val="normaltextrun"/>
          <w:rFonts w:eastAsiaTheme="majorEastAsia"/>
        </w:rPr>
        <w:t>/Medline,</w:t>
      </w:r>
      <w:r w:rsidRPr="00EC4907">
        <w:rPr>
          <w:rStyle w:val="normaltextrun"/>
          <w:rFonts w:eastAsiaTheme="majorEastAsia"/>
        </w:rPr>
        <w:t xml:space="preserve"> SCIELO (Scientific Eletronic Library Online), Science Direct,</w:t>
      </w:r>
      <w:r w:rsidR="002D7101" w:rsidRPr="00EC4907">
        <w:rPr>
          <w:rStyle w:val="normaltextrun"/>
          <w:rFonts w:eastAsiaTheme="majorEastAsia"/>
        </w:rPr>
        <w:t xml:space="preserve"> Scopus;</w:t>
      </w:r>
      <w:r w:rsidRPr="00EC4907">
        <w:rPr>
          <w:rStyle w:val="normaltextrun"/>
          <w:rFonts w:eastAsiaTheme="majorEastAsia"/>
        </w:rPr>
        <w:t xml:space="preserve"> </w:t>
      </w:r>
      <w:r w:rsidR="00DF00E0" w:rsidRPr="00EC4907">
        <w:rPr>
          <w:rStyle w:val="normaltextrun"/>
          <w:rFonts w:eastAsiaTheme="majorEastAsia"/>
        </w:rPr>
        <w:t>a</w:t>
      </w:r>
      <w:r w:rsidRPr="00EC4907">
        <w:rPr>
          <w:rStyle w:val="normaltextrun"/>
          <w:rFonts w:eastAsiaTheme="majorEastAsia"/>
        </w:rPr>
        <w:t>s buscas bibliográficas foram coletadas e priorizadas publicações</w:t>
      </w:r>
      <w:r w:rsidR="00DF00E0" w:rsidRPr="00EC4907">
        <w:rPr>
          <w:rStyle w:val="normaltextrun"/>
          <w:rFonts w:eastAsiaTheme="majorEastAsia"/>
        </w:rPr>
        <w:t xml:space="preserve"> no intervalo de </w:t>
      </w:r>
      <w:r w:rsidR="00852E2B">
        <w:rPr>
          <w:rStyle w:val="normaltextrun"/>
          <w:rFonts w:eastAsiaTheme="majorEastAsia"/>
        </w:rPr>
        <w:t>janei</w:t>
      </w:r>
      <w:r w:rsidR="002D24F3">
        <w:rPr>
          <w:rStyle w:val="normaltextrun"/>
          <w:rFonts w:eastAsiaTheme="majorEastAsia"/>
        </w:rPr>
        <w:t xml:space="preserve">ro de </w:t>
      </w:r>
      <w:r w:rsidR="00DF00E0" w:rsidRPr="00EC4907">
        <w:rPr>
          <w:rStyle w:val="normaltextrun"/>
          <w:rFonts w:eastAsiaTheme="majorEastAsia"/>
        </w:rPr>
        <w:t>20</w:t>
      </w:r>
      <w:r w:rsidR="003F2DA8">
        <w:rPr>
          <w:rStyle w:val="normaltextrun"/>
          <w:rFonts w:eastAsiaTheme="majorEastAsia"/>
        </w:rPr>
        <w:t>06</w:t>
      </w:r>
      <w:r w:rsidR="002D24F3">
        <w:rPr>
          <w:rStyle w:val="normaltextrun"/>
          <w:rFonts w:eastAsiaTheme="majorEastAsia"/>
        </w:rPr>
        <w:t xml:space="preserve"> a agosto de </w:t>
      </w:r>
      <w:r w:rsidR="005423FD" w:rsidRPr="00EC4907">
        <w:rPr>
          <w:rStyle w:val="normaltextrun"/>
          <w:rFonts w:eastAsiaTheme="majorEastAsia"/>
        </w:rPr>
        <w:t>20</w:t>
      </w:r>
      <w:r w:rsidR="003F2DA8">
        <w:rPr>
          <w:rStyle w:val="normaltextrun"/>
          <w:rFonts w:eastAsiaTheme="majorEastAsia"/>
        </w:rPr>
        <w:t>1</w:t>
      </w:r>
      <w:r w:rsidR="006B464C">
        <w:rPr>
          <w:rStyle w:val="normaltextrun"/>
          <w:rFonts w:eastAsiaTheme="majorEastAsia"/>
        </w:rPr>
        <w:t>3</w:t>
      </w:r>
      <w:r w:rsidR="00C36160">
        <w:rPr>
          <w:rStyle w:val="normaltextrun"/>
          <w:rFonts w:eastAsiaTheme="majorEastAsia"/>
        </w:rPr>
        <w:t>. Realizou-se a leitura de títulos,</w:t>
      </w:r>
      <w:r w:rsidR="00CD75FD">
        <w:rPr>
          <w:rStyle w:val="normaltextrun"/>
          <w:rFonts w:eastAsiaTheme="majorEastAsia"/>
        </w:rPr>
        <w:t xml:space="preserve"> em seguida os resumos</w:t>
      </w:r>
      <w:r w:rsidR="00A53A1A">
        <w:rPr>
          <w:rStyle w:val="normaltextrun"/>
          <w:rFonts w:eastAsiaTheme="majorEastAsia"/>
        </w:rPr>
        <w:t xml:space="preserve">, onde 6 foram selecionados </w:t>
      </w:r>
      <w:r w:rsidR="00320181">
        <w:rPr>
          <w:rStyle w:val="normaltextrun"/>
          <w:rFonts w:eastAsiaTheme="majorEastAsia"/>
        </w:rPr>
        <w:t xml:space="preserve">para leitura na integra </w:t>
      </w:r>
      <w:r w:rsidR="00327813">
        <w:rPr>
          <w:rStyle w:val="normaltextrun"/>
          <w:rFonts w:eastAsiaTheme="majorEastAsia"/>
        </w:rPr>
        <w:t xml:space="preserve">e </w:t>
      </w:r>
      <w:r w:rsidR="006B464C">
        <w:rPr>
          <w:rStyle w:val="normaltextrun"/>
          <w:rFonts w:eastAsiaTheme="majorEastAsia"/>
        </w:rPr>
        <w:t>análise</w:t>
      </w:r>
      <w:r w:rsidR="00327813">
        <w:rPr>
          <w:rStyle w:val="normaltextrun"/>
          <w:rFonts w:eastAsiaTheme="majorEastAsia"/>
        </w:rPr>
        <w:t xml:space="preserve"> completa</w:t>
      </w:r>
      <w:r w:rsidR="002C3E4E">
        <w:rPr>
          <w:rStyle w:val="normaltextrun"/>
          <w:rFonts w:eastAsiaTheme="majorEastAsia"/>
        </w:rPr>
        <w:t>, excluindo títulos duplicados e aplicando</w:t>
      </w:r>
      <w:r w:rsidR="00721E9B">
        <w:rPr>
          <w:rStyle w:val="normaltextrun"/>
          <w:rFonts w:eastAsiaTheme="majorEastAsia"/>
        </w:rPr>
        <w:t xml:space="preserve">-se </w:t>
      </w:r>
      <w:r w:rsidR="002C3E4E">
        <w:rPr>
          <w:rStyle w:val="normaltextrun"/>
          <w:rFonts w:eastAsiaTheme="majorEastAsia"/>
        </w:rPr>
        <w:t>critério</w:t>
      </w:r>
      <w:r w:rsidR="00721E9B">
        <w:rPr>
          <w:rStyle w:val="normaltextrun"/>
          <w:rFonts w:eastAsiaTheme="majorEastAsia"/>
        </w:rPr>
        <w:t xml:space="preserve">s </w:t>
      </w:r>
      <w:r w:rsidR="002C3E4E">
        <w:rPr>
          <w:rStyle w:val="normaltextrun"/>
          <w:rFonts w:eastAsiaTheme="majorEastAsia"/>
        </w:rPr>
        <w:t>de inclusão e exclusão</w:t>
      </w:r>
      <w:r w:rsidR="00721E9B">
        <w:rPr>
          <w:rStyle w:val="normaltextrun"/>
          <w:rFonts w:eastAsiaTheme="majorEastAsia"/>
        </w:rPr>
        <w:t xml:space="preserve"> a amostra final foi de 4 artigos</w:t>
      </w:r>
      <w:r w:rsidR="00A30CC6">
        <w:rPr>
          <w:rStyle w:val="normaltextrun"/>
          <w:rFonts w:eastAsiaTheme="majorEastAsia"/>
        </w:rPr>
        <w:t xml:space="preserve">. </w:t>
      </w:r>
      <w:r w:rsidRPr="00EC4907">
        <w:rPr>
          <w:rStyle w:val="normaltextrun"/>
          <w:rFonts w:eastAsiaTheme="majorEastAsia"/>
        </w:rPr>
        <w:t>As palavras chaves utilizadas foram “odontologia”, “cannabis”, “eficácia”</w:t>
      </w:r>
      <w:r w:rsidR="00C52AE5" w:rsidRPr="00EC4907">
        <w:rPr>
          <w:rStyle w:val="normaltextrun"/>
          <w:rFonts w:eastAsiaTheme="majorEastAsia"/>
        </w:rPr>
        <w:t xml:space="preserve">, </w:t>
      </w:r>
      <w:r w:rsidR="00503752" w:rsidRPr="00EC4907">
        <w:rPr>
          <w:rStyle w:val="normaltextrun"/>
          <w:rFonts w:eastAsiaTheme="majorEastAsia"/>
        </w:rPr>
        <w:t>“tratamento”</w:t>
      </w:r>
      <w:r w:rsidRPr="00EC4907">
        <w:rPr>
          <w:rStyle w:val="normaltextrun"/>
          <w:rFonts w:eastAsiaTheme="majorEastAsia"/>
        </w:rPr>
        <w:t xml:space="preserve">. </w:t>
      </w:r>
      <w:r w:rsidRPr="00EC4907">
        <w:rPr>
          <w:rStyle w:val="normaltextrun"/>
          <w:rFonts w:eastAsiaTheme="majorEastAsia"/>
          <w:b/>
          <w:bCs/>
        </w:rPr>
        <w:t xml:space="preserve">Resultados e discussão: </w:t>
      </w:r>
      <w:r w:rsidRPr="00EC4907">
        <w:rPr>
          <w:rStyle w:val="normaltextrun"/>
          <w:rFonts w:eastAsiaTheme="majorEastAsia"/>
        </w:rPr>
        <w:t xml:space="preserve">Nas bases supracitadas, 4 se destacaram e serviram como base nesta revisão integrada. Tais quais, ratificam a eficácia da Cannabis e seus derivados no tratamento de dores agudas e crônicas, podendo ser usados na prática clínica, auxiliando no tratamento de </w:t>
      </w:r>
      <w:r w:rsidRPr="00EC4907">
        <w:rPr>
          <w:rStyle w:val="normaltextrun"/>
          <w:rFonts w:eastAsiaTheme="majorEastAsia"/>
        </w:rPr>
        <w:lastRenderedPageBreak/>
        <w:t>patologias que tenham sintomatologia dolorosa,</w:t>
      </w:r>
      <w:r w:rsidR="00910915" w:rsidRPr="00EC4907">
        <w:rPr>
          <w:rStyle w:val="normaltextrun"/>
          <w:rFonts w:eastAsiaTheme="majorEastAsia"/>
        </w:rPr>
        <w:t xml:space="preserve"> como</w:t>
      </w:r>
      <w:r w:rsidRPr="00EC4907">
        <w:rPr>
          <w:rStyle w:val="normaltextrun"/>
          <w:rFonts w:eastAsiaTheme="majorEastAsia"/>
        </w:rPr>
        <w:t xml:space="preserve"> por exemplo, pacientes com bruxismo, dor orofacial, DTM</w:t>
      </w:r>
      <w:r w:rsidR="005858D9">
        <w:rPr>
          <w:rStyle w:val="normaltextrun"/>
          <w:rFonts w:eastAsiaTheme="majorEastAsia"/>
        </w:rPr>
        <w:t xml:space="preserve"> (Disfunção </w:t>
      </w:r>
      <w:r w:rsidR="00F62659">
        <w:rPr>
          <w:rStyle w:val="normaltextrun"/>
          <w:rFonts w:eastAsiaTheme="majorEastAsia"/>
        </w:rPr>
        <w:t>T</w:t>
      </w:r>
      <w:r w:rsidR="005858D9">
        <w:rPr>
          <w:rStyle w:val="normaltextrun"/>
          <w:rFonts w:eastAsiaTheme="majorEastAsia"/>
        </w:rPr>
        <w:t>empor</w:t>
      </w:r>
      <w:r w:rsidR="00F62659">
        <w:rPr>
          <w:rStyle w:val="normaltextrun"/>
          <w:rFonts w:eastAsiaTheme="majorEastAsia"/>
        </w:rPr>
        <w:t>omandibular)</w:t>
      </w:r>
      <w:r w:rsidRPr="00EC4907">
        <w:rPr>
          <w:rStyle w:val="normaltextrun"/>
          <w:rFonts w:eastAsiaTheme="majorEastAsia"/>
        </w:rPr>
        <w:t xml:space="preserve">, entre outros. </w:t>
      </w:r>
      <w:r w:rsidR="005C5017" w:rsidRPr="00EC4907">
        <w:rPr>
          <w:rStyle w:val="normaltextrun"/>
          <w:rFonts w:eastAsiaTheme="majorEastAsia"/>
        </w:rPr>
        <w:t xml:space="preserve">Apesar de existir resistência quanto ao uso da maconha para fins recreativos, o uso medicinal é inquestionável e necessário, haja vista que suas propriedades terapêuticas são fundadas e comprovadas. </w:t>
      </w:r>
      <w:r w:rsidRPr="00EC4907">
        <w:rPr>
          <w:rStyle w:val="normaltextrun"/>
          <w:rFonts w:eastAsiaTheme="majorEastAsia"/>
          <w:b/>
          <w:bCs/>
        </w:rPr>
        <w:t>Considerações finais</w:t>
      </w:r>
      <w:r w:rsidR="00451B88">
        <w:rPr>
          <w:rStyle w:val="normaltextrun"/>
          <w:rFonts w:eastAsiaTheme="majorEastAsia"/>
          <w:b/>
          <w:bCs/>
        </w:rPr>
        <w:t xml:space="preserve">: </w:t>
      </w:r>
      <w:r w:rsidRPr="00EC4907">
        <w:rPr>
          <w:rStyle w:val="normaltextrun"/>
          <w:rFonts w:eastAsiaTheme="majorEastAsia"/>
        </w:rPr>
        <w:t>Se vê um avanço no Brasil, mas a precificação acaba tornando a substância quase que inacessível as pessoas que teriam qualidade de vida melhorada. Nota-se, portanto,</w:t>
      </w:r>
      <w:r w:rsidR="00E9294C">
        <w:rPr>
          <w:rStyle w:val="normaltextrun"/>
          <w:rFonts w:eastAsiaTheme="majorEastAsia"/>
        </w:rPr>
        <w:t xml:space="preserve"> que a literatura ratifica e comprova a usabilidade terapêutica da Cannabis</w:t>
      </w:r>
      <w:r w:rsidR="00882204">
        <w:rPr>
          <w:rStyle w:val="normaltextrun"/>
          <w:rFonts w:eastAsiaTheme="majorEastAsia"/>
        </w:rPr>
        <w:t xml:space="preserve">, mas se faz </w:t>
      </w:r>
      <w:r w:rsidRPr="00EC4907">
        <w:rPr>
          <w:rStyle w:val="normaltextrun"/>
          <w:rFonts w:eastAsiaTheme="majorEastAsia"/>
        </w:rPr>
        <w:t>necessário mais interesse da comunidade acad</w:t>
      </w:r>
      <w:r w:rsidR="00910915" w:rsidRPr="00EC4907">
        <w:rPr>
          <w:rStyle w:val="normaltextrun"/>
          <w:rFonts w:eastAsiaTheme="majorEastAsia"/>
        </w:rPr>
        <w:t>êmico</w:t>
      </w:r>
      <w:r w:rsidR="004B6DBE" w:rsidRPr="00EC4907">
        <w:rPr>
          <w:rStyle w:val="normaltextrun"/>
          <w:rFonts w:eastAsiaTheme="majorEastAsia"/>
        </w:rPr>
        <w:t>-</w:t>
      </w:r>
      <w:r w:rsidRPr="00EC4907">
        <w:rPr>
          <w:rStyle w:val="normaltextrun"/>
          <w:rFonts w:eastAsiaTheme="majorEastAsia"/>
        </w:rPr>
        <w:t>cient</w:t>
      </w:r>
      <w:r w:rsidR="004B6DBE" w:rsidRPr="00EC4907">
        <w:rPr>
          <w:rStyle w:val="normaltextrun"/>
          <w:rFonts w:eastAsiaTheme="majorEastAsia"/>
        </w:rPr>
        <w:t>í</w:t>
      </w:r>
      <w:r w:rsidRPr="00EC4907">
        <w:rPr>
          <w:rStyle w:val="normaltextrun"/>
          <w:rFonts w:eastAsiaTheme="majorEastAsia"/>
        </w:rPr>
        <w:t xml:space="preserve">fica para que mais estudos sejam realizados </w:t>
      </w:r>
      <w:r w:rsidR="008C602E" w:rsidRPr="00EC4907">
        <w:rPr>
          <w:rStyle w:val="normaltextrun"/>
          <w:rFonts w:eastAsiaTheme="majorEastAsia"/>
        </w:rPr>
        <w:t>que</w:t>
      </w:r>
      <w:r w:rsidR="00F24A03" w:rsidRPr="00EC4907">
        <w:rPr>
          <w:rStyle w:val="normaltextrun"/>
          <w:rFonts w:eastAsiaTheme="majorEastAsia"/>
        </w:rPr>
        <w:t xml:space="preserve"> </w:t>
      </w:r>
      <w:r w:rsidR="004B6DBE" w:rsidRPr="00EC4907">
        <w:rPr>
          <w:rStyle w:val="normaltextrun"/>
          <w:rFonts w:eastAsiaTheme="majorEastAsia"/>
        </w:rPr>
        <w:t>confirmem</w:t>
      </w:r>
      <w:r w:rsidRPr="00EC4907">
        <w:rPr>
          <w:rStyle w:val="normaltextrun"/>
          <w:rFonts w:eastAsiaTheme="majorEastAsia"/>
        </w:rPr>
        <w:t xml:space="preserve"> </w:t>
      </w:r>
      <w:r w:rsidR="00D611DA">
        <w:rPr>
          <w:rStyle w:val="normaltextrun"/>
          <w:rFonts w:eastAsiaTheme="majorEastAsia"/>
        </w:rPr>
        <w:t>com veemência</w:t>
      </w:r>
      <w:r w:rsidRPr="00EC4907">
        <w:rPr>
          <w:rStyle w:val="normaltextrun"/>
          <w:rFonts w:eastAsiaTheme="majorEastAsia"/>
        </w:rPr>
        <w:t xml:space="preserve"> a aplicação e a eficácia do tratamento </w:t>
      </w:r>
      <w:r w:rsidR="007A5677">
        <w:rPr>
          <w:rStyle w:val="normaltextrun"/>
          <w:rFonts w:eastAsiaTheme="majorEastAsia"/>
        </w:rPr>
        <w:t>com a planta</w:t>
      </w:r>
      <w:r w:rsidR="00364194">
        <w:rPr>
          <w:rStyle w:val="normaltextrun"/>
          <w:rFonts w:eastAsiaTheme="majorEastAsia"/>
        </w:rPr>
        <w:t>, fazendo com que o tabu que envolve o</w:t>
      </w:r>
      <w:r w:rsidR="004F5754">
        <w:rPr>
          <w:rStyle w:val="normaltextrun"/>
          <w:rFonts w:eastAsiaTheme="majorEastAsia"/>
        </w:rPr>
        <w:t xml:space="preserve"> seu uso, seja colocado de lado, e que prevaleça os benefícios em prol </w:t>
      </w:r>
      <w:r w:rsidR="00FA1234">
        <w:rPr>
          <w:rStyle w:val="normaltextrun"/>
          <w:rFonts w:eastAsiaTheme="majorEastAsia"/>
        </w:rPr>
        <w:t>da saúde.</w:t>
      </w:r>
    </w:p>
    <w:p w14:paraId="5D3621A3" w14:textId="77777777" w:rsidR="00FC60F3" w:rsidRPr="00EC4907" w:rsidRDefault="00FC60F3" w:rsidP="00EA1C0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13D447D2" w14:textId="16949573" w:rsidR="00EA1C05" w:rsidRPr="00EC4907" w:rsidRDefault="00EA1C05" w:rsidP="00EA1C05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EC4907">
        <w:rPr>
          <w:rStyle w:val="normaltextrun"/>
          <w:rFonts w:eastAsiaTheme="majorEastAsia"/>
          <w:b/>
          <w:bCs/>
        </w:rPr>
        <w:t>Palavras-chave</w:t>
      </w:r>
      <w:r w:rsidRPr="00EC4907">
        <w:rPr>
          <w:rStyle w:val="normaltextrun"/>
          <w:rFonts w:eastAsiaTheme="majorEastAsia"/>
        </w:rPr>
        <w:t>: Odontologia; Cannabis; Eficácia; Tratamento.</w:t>
      </w:r>
      <w:r w:rsidRPr="00EC4907">
        <w:rPr>
          <w:rStyle w:val="eop"/>
          <w:rFonts w:eastAsiaTheme="majorEastAsia"/>
        </w:rPr>
        <w:t> </w:t>
      </w:r>
    </w:p>
    <w:p w14:paraId="314A1783" w14:textId="77777777" w:rsidR="00A3713A" w:rsidRPr="00EC4907" w:rsidRDefault="00A3713A" w:rsidP="00EA1C05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51D410C4" w14:textId="3AF3AD3F" w:rsidR="00EA1C05" w:rsidRPr="00EC4907" w:rsidRDefault="00EA1C05" w:rsidP="00EA1C05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  <w:r w:rsidRPr="00EC4907">
        <w:rPr>
          <w:rStyle w:val="normaltextrun"/>
          <w:rFonts w:eastAsiaTheme="majorEastAsia"/>
        </w:rPr>
        <w:t>REFERÊNCIAS BIBLIOGRÁFICAS:</w:t>
      </w:r>
      <w:r w:rsidRPr="00EC4907">
        <w:rPr>
          <w:rStyle w:val="eop"/>
          <w:rFonts w:eastAsiaTheme="majorEastAsia"/>
        </w:rPr>
        <w:t> </w:t>
      </w:r>
    </w:p>
    <w:p w14:paraId="47D1F897" w14:textId="77777777" w:rsidR="000669D3" w:rsidRPr="00EC4907" w:rsidRDefault="000669D3" w:rsidP="00EA1C05">
      <w:pPr>
        <w:pStyle w:val="paragraph"/>
        <w:spacing w:before="0" w:beforeAutospacing="0" w:after="0" w:afterAutospacing="0"/>
        <w:textAlignment w:val="baseline"/>
        <w:rPr>
          <w:sz w:val="23"/>
          <w:szCs w:val="23"/>
        </w:rPr>
      </w:pPr>
    </w:p>
    <w:p w14:paraId="0D1BCD1A" w14:textId="23712CD7" w:rsidR="009139FF" w:rsidRPr="00EC4907" w:rsidRDefault="00EF5957" w:rsidP="00EA1C05">
      <w:pPr>
        <w:pStyle w:val="paragraph"/>
        <w:spacing w:before="0" w:beforeAutospacing="0" w:after="0" w:afterAutospacing="0"/>
        <w:textAlignment w:val="baseline"/>
      </w:pPr>
      <w:r w:rsidRPr="00EC4907">
        <w:t xml:space="preserve">DE MELLO SCHIER, A.R. et al. Canabidiol, um componente da </w:t>
      </w:r>
      <w:r w:rsidRPr="00EC4907">
        <w:rPr>
          <w:i/>
          <w:iCs/>
        </w:rPr>
        <w:t xml:space="preserve">Cannabis </w:t>
      </w:r>
      <w:r w:rsidRPr="00EC4907">
        <w:t xml:space="preserve">sativa, como um ansiolítico. </w:t>
      </w:r>
      <w:r w:rsidRPr="00EC4907">
        <w:rPr>
          <w:b/>
          <w:bCs/>
        </w:rPr>
        <w:t>Official Journal of the Brazilian Psychiatric Association</w:t>
      </w:r>
      <w:r w:rsidRPr="00EC4907">
        <w:t>, v. 34, p. 1, 2012.</w:t>
      </w:r>
    </w:p>
    <w:p w14:paraId="3EAD0D34" w14:textId="77777777" w:rsidR="00AD4C9D" w:rsidRPr="00EC4907" w:rsidRDefault="00AD4C9D" w:rsidP="00AD4C9D">
      <w:pPr>
        <w:pStyle w:val="Default"/>
        <w:rPr>
          <w:rFonts w:ascii="Times New Roman" w:hAnsi="Times New Roman" w:cs="Times New Roman"/>
        </w:rPr>
      </w:pPr>
    </w:p>
    <w:p w14:paraId="3E77F58C" w14:textId="674434DE" w:rsidR="00AD4C9D" w:rsidRPr="00EC4907" w:rsidRDefault="00AD4C9D" w:rsidP="00AD4C9D">
      <w:pPr>
        <w:pStyle w:val="Default"/>
        <w:rPr>
          <w:rFonts w:ascii="Times New Roman" w:hAnsi="Times New Roman" w:cs="Times New Roman"/>
        </w:rPr>
      </w:pPr>
      <w:r w:rsidRPr="00EC4907">
        <w:rPr>
          <w:rFonts w:ascii="Times New Roman" w:hAnsi="Times New Roman" w:cs="Times New Roman"/>
        </w:rPr>
        <w:t xml:space="preserve">FONSECA, B.M. et al. O Sistema Endocanabinoide: Uma perspectiva terapêutica. </w:t>
      </w:r>
      <w:r w:rsidRPr="00EC4907">
        <w:rPr>
          <w:rFonts w:ascii="Times New Roman" w:hAnsi="Times New Roman" w:cs="Times New Roman"/>
          <w:b/>
          <w:bCs/>
        </w:rPr>
        <w:t>Acta Farmacêutica Portuguesa</w:t>
      </w:r>
      <w:r w:rsidRPr="00EC4907">
        <w:rPr>
          <w:rFonts w:ascii="Times New Roman" w:hAnsi="Times New Roman" w:cs="Times New Roman"/>
        </w:rPr>
        <w:t xml:space="preserve">, v. 2, p. 97–104, 2013. </w:t>
      </w:r>
    </w:p>
    <w:p w14:paraId="79B2BBEA" w14:textId="1B13C19F" w:rsidR="00DF2626" w:rsidRPr="00EC4907" w:rsidRDefault="00AD4C9D" w:rsidP="00AD4C9D">
      <w:pPr>
        <w:rPr>
          <w:rFonts w:ascii="Times New Roman" w:hAnsi="Times New Roman" w:cs="Times New Roman"/>
          <w:sz w:val="24"/>
          <w:szCs w:val="24"/>
        </w:rPr>
      </w:pPr>
      <w:r w:rsidRPr="00EC4907">
        <w:rPr>
          <w:rFonts w:ascii="Times New Roman" w:hAnsi="Times New Roman" w:cs="Times New Roman"/>
          <w:sz w:val="24"/>
          <w:szCs w:val="24"/>
        </w:rPr>
        <w:t xml:space="preserve">FRANCISCHETTI, E.A.; ABREU, V.G. O sistema endocanabinóide: nova perspectiva no controle de fatores de risco cardiometabólico. </w:t>
      </w:r>
      <w:r w:rsidRPr="00EC4907">
        <w:rPr>
          <w:rFonts w:ascii="Times New Roman" w:hAnsi="Times New Roman" w:cs="Times New Roman"/>
          <w:b/>
          <w:bCs/>
          <w:sz w:val="24"/>
          <w:szCs w:val="24"/>
        </w:rPr>
        <w:t>Arq. Bras. Cardiol</w:t>
      </w:r>
      <w:r w:rsidRPr="00EC4907">
        <w:rPr>
          <w:rFonts w:ascii="Times New Roman" w:hAnsi="Times New Roman" w:cs="Times New Roman"/>
          <w:sz w:val="24"/>
          <w:szCs w:val="24"/>
        </w:rPr>
        <w:t>., v.87, n. 4, 2006.</w:t>
      </w:r>
    </w:p>
    <w:p w14:paraId="2C19F062" w14:textId="75E4CA88" w:rsidR="00AD4C9D" w:rsidRPr="00EC4907" w:rsidRDefault="004B6FB3" w:rsidP="00AD4C9D">
      <w:pPr>
        <w:rPr>
          <w:rFonts w:ascii="Times New Roman" w:hAnsi="Times New Roman" w:cs="Times New Roman"/>
          <w:sz w:val="24"/>
          <w:szCs w:val="24"/>
        </w:rPr>
      </w:pPr>
      <w:r w:rsidRPr="00EC4907">
        <w:rPr>
          <w:rFonts w:ascii="Times New Roman" w:hAnsi="Times New Roman" w:cs="Times New Roman"/>
          <w:sz w:val="24"/>
          <w:szCs w:val="24"/>
        </w:rPr>
        <w:t xml:space="preserve">HONÓRIO, K.M.; ARROIO, A.; DA SILVA, A.B.F. Aspectos terapêuticos de compostos da planta </w:t>
      </w:r>
      <w:r w:rsidRPr="00EC4907">
        <w:rPr>
          <w:rFonts w:ascii="Times New Roman" w:hAnsi="Times New Roman" w:cs="Times New Roman"/>
          <w:i/>
          <w:iCs/>
          <w:sz w:val="24"/>
          <w:szCs w:val="24"/>
        </w:rPr>
        <w:t xml:space="preserve">Cannabis </w:t>
      </w:r>
      <w:r w:rsidRPr="00EC4907">
        <w:rPr>
          <w:rFonts w:ascii="Times New Roman" w:hAnsi="Times New Roman" w:cs="Times New Roman"/>
          <w:sz w:val="24"/>
          <w:szCs w:val="24"/>
        </w:rPr>
        <w:t xml:space="preserve">sativa. </w:t>
      </w:r>
      <w:r w:rsidRPr="00EC4907">
        <w:rPr>
          <w:rFonts w:ascii="Times New Roman" w:hAnsi="Times New Roman" w:cs="Times New Roman"/>
          <w:b/>
          <w:bCs/>
          <w:sz w:val="24"/>
          <w:szCs w:val="24"/>
        </w:rPr>
        <w:t>Quimica Nova</w:t>
      </w:r>
      <w:r w:rsidRPr="00EC4907">
        <w:rPr>
          <w:rFonts w:ascii="Times New Roman" w:hAnsi="Times New Roman" w:cs="Times New Roman"/>
          <w:sz w:val="24"/>
          <w:szCs w:val="24"/>
        </w:rPr>
        <w:t>, v. 29, n. 2, p. 318–325, 2006.</w:t>
      </w:r>
    </w:p>
    <w:p w14:paraId="1E84BF77" w14:textId="33E98DDD" w:rsidR="00B07A5F" w:rsidRPr="00EC4907" w:rsidRDefault="00EE7D95" w:rsidP="00DE0013">
      <w:pPr>
        <w:rPr>
          <w:rFonts w:ascii="Times New Roman" w:hAnsi="Times New Roman" w:cs="Times New Roman"/>
          <w:sz w:val="24"/>
          <w:szCs w:val="24"/>
        </w:rPr>
      </w:pPr>
      <w:r w:rsidRPr="00EC4907">
        <w:rPr>
          <w:rFonts w:ascii="Times New Roman" w:hAnsi="Times New Roman" w:cs="Times New Roman"/>
          <w:sz w:val="24"/>
          <w:szCs w:val="24"/>
        </w:rPr>
        <w:t xml:space="preserve">MALCHER-LOPES, R.; RIBEIRO, S. </w:t>
      </w:r>
      <w:r w:rsidRPr="00EC4907">
        <w:rPr>
          <w:rFonts w:ascii="Times New Roman" w:hAnsi="Times New Roman" w:cs="Times New Roman"/>
          <w:b/>
          <w:bCs/>
          <w:sz w:val="24"/>
          <w:szCs w:val="24"/>
        </w:rPr>
        <w:t>Maconha, Cérebro e Saúde</w:t>
      </w:r>
      <w:r w:rsidRPr="00EC4907">
        <w:rPr>
          <w:rFonts w:ascii="Times New Roman" w:hAnsi="Times New Roman" w:cs="Times New Roman"/>
          <w:sz w:val="24"/>
          <w:szCs w:val="24"/>
        </w:rPr>
        <w:t>. Vieira &amp; Lent: Rio de Janeiro, 2007</w:t>
      </w:r>
      <w:r w:rsidR="00DE0013" w:rsidRPr="00EC4907">
        <w:rPr>
          <w:rFonts w:ascii="Times New Roman" w:hAnsi="Times New Roman" w:cs="Times New Roman"/>
          <w:sz w:val="24"/>
          <w:szCs w:val="24"/>
        </w:rPr>
        <w:t>.</w:t>
      </w:r>
    </w:p>
    <w:p w14:paraId="21F428BC" w14:textId="2ECB78C8" w:rsidR="00411469" w:rsidRPr="00EC4907" w:rsidRDefault="00411469" w:rsidP="00DE0013">
      <w:pPr>
        <w:rPr>
          <w:rFonts w:ascii="Times New Roman" w:hAnsi="Times New Roman" w:cs="Times New Roman"/>
          <w:sz w:val="24"/>
          <w:szCs w:val="24"/>
        </w:rPr>
      </w:pPr>
    </w:p>
    <w:p w14:paraId="4EE56B3E" w14:textId="090D88C1" w:rsidR="00411469" w:rsidRPr="00EC4907" w:rsidRDefault="00411469" w:rsidP="00DE0013">
      <w:pPr>
        <w:rPr>
          <w:rFonts w:ascii="Times New Roman" w:hAnsi="Times New Roman" w:cs="Times New Roman"/>
          <w:sz w:val="24"/>
          <w:szCs w:val="24"/>
        </w:rPr>
      </w:pPr>
    </w:p>
    <w:sectPr w:rsidR="00411469" w:rsidRPr="00EC4907" w:rsidSect="00E558D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A4748" w14:textId="77777777" w:rsidR="00F35A51" w:rsidRDefault="00F35A51" w:rsidP="00E46764">
      <w:pPr>
        <w:spacing w:after="0" w:line="240" w:lineRule="auto"/>
      </w:pPr>
      <w:r>
        <w:separator/>
      </w:r>
    </w:p>
  </w:endnote>
  <w:endnote w:type="continuationSeparator" w:id="0">
    <w:p w14:paraId="78CD585F" w14:textId="77777777" w:rsidR="00F35A51" w:rsidRDefault="00F35A51" w:rsidP="00E4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503A8" w14:textId="77777777" w:rsidR="00F35A51" w:rsidRDefault="00F35A51" w:rsidP="00E46764">
      <w:pPr>
        <w:spacing w:after="0" w:line="240" w:lineRule="auto"/>
      </w:pPr>
      <w:r>
        <w:separator/>
      </w:r>
    </w:p>
  </w:footnote>
  <w:footnote w:type="continuationSeparator" w:id="0">
    <w:p w14:paraId="52D8855E" w14:textId="77777777" w:rsidR="00F35A51" w:rsidRDefault="00F35A51" w:rsidP="00E46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26"/>
    <w:rsid w:val="0000749C"/>
    <w:rsid w:val="0006305C"/>
    <w:rsid w:val="000669D3"/>
    <w:rsid w:val="0009091F"/>
    <w:rsid w:val="001364B5"/>
    <w:rsid w:val="0016037A"/>
    <w:rsid w:val="001742FD"/>
    <w:rsid w:val="00197773"/>
    <w:rsid w:val="00197975"/>
    <w:rsid w:val="001B2BCC"/>
    <w:rsid w:val="001C1441"/>
    <w:rsid w:val="001C1D5F"/>
    <w:rsid w:val="001D3191"/>
    <w:rsid w:val="001D6CBA"/>
    <w:rsid w:val="001F1260"/>
    <w:rsid w:val="001F3D96"/>
    <w:rsid w:val="00200EED"/>
    <w:rsid w:val="002034AB"/>
    <w:rsid w:val="002042E5"/>
    <w:rsid w:val="002106D1"/>
    <w:rsid w:val="00215C42"/>
    <w:rsid w:val="0022347D"/>
    <w:rsid w:val="00251D23"/>
    <w:rsid w:val="00266F26"/>
    <w:rsid w:val="002778E1"/>
    <w:rsid w:val="00280C8A"/>
    <w:rsid w:val="002A5256"/>
    <w:rsid w:val="002A5E7D"/>
    <w:rsid w:val="002B3D13"/>
    <w:rsid w:val="002B4093"/>
    <w:rsid w:val="002C3E4E"/>
    <w:rsid w:val="002C3F33"/>
    <w:rsid w:val="002D24F3"/>
    <w:rsid w:val="002D7101"/>
    <w:rsid w:val="002E07D4"/>
    <w:rsid w:val="002F7B21"/>
    <w:rsid w:val="003138B0"/>
    <w:rsid w:val="003140D5"/>
    <w:rsid w:val="00320181"/>
    <w:rsid w:val="00321945"/>
    <w:rsid w:val="00327813"/>
    <w:rsid w:val="00364194"/>
    <w:rsid w:val="003809AD"/>
    <w:rsid w:val="00385460"/>
    <w:rsid w:val="00386C58"/>
    <w:rsid w:val="00392858"/>
    <w:rsid w:val="00393F1A"/>
    <w:rsid w:val="003D0759"/>
    <w:rsid w:val="003F2DA8"/>
    <w:rsid w:val="003F507B"/>
    <w:rsid w:val="0040131A"/>
    <w:rsid w:val="00410315"/>
    <w:rsid w:val="00411469"/>
    <w:rsid w:val="00411F95"/>
    <w:rsid w:val="00413D18"/>
    <w:rsid w:val="00435DFF"/>
    <w:rsid w:val="00451B88"/>
    <w:rsid w:val="00454384"/>
    <w:rsid w:val="00470782"/>
    <w:rsid w:val="00486034"/>
    <w:rsid w:val="004A48D9"/>
    <w:rsid w:val="004B4BC6"/>
    <w:rsid w:val="004B6DBE"/>
    <w:rsid w:val="004B6FB3"/>
    <w:rsid w:val="004F5754"/>
    <w:rsid w:val="00503752"/>
    <w:rsid w:val="0051326B"/>
    <w:rsid w:val="005423FD"/>
    <w:rsid w:val="00551858"/>
    <w:rsid w:val="00571F55"/>
    <w:rsid w:val="0058196A"/>
    <w:rsid w:val="005858D9"/>
    <w:rsid w:val="005B40C1"/>
    <w:rsid w:val="005C5017"/>
    <w:rsid w:val="005F174D"/>
    <w:rsid w:val="0061763B"/>
    <w:rsid w:val="00652303"/>
    <w:rsid w:val="006677F2"/>
    <w:rsid w:val="006846E6"/>
    <w:rsid w:val="00692439"/>
    <w:rsid w:val="006B1628"/>
    <w:rsid w:val="006B211F"/>
    <w:rsid w:val="006B464C"/>
    <w:rsid w:val="006B4CD4"/>
    <w:rsid w:val="006C48AF"/>
    <w:rsid w:val="006D04AA"/>
    <w:rsid w:val="00720929"/>
    <w:rsid w:val="00721E9B"/>
    <w:rsid w:val="00723106"/>
    <w:rsid w:val="00737FC5"/>
    <w:rsid w:val="007402E9"/>
    <w:rsid w:val="00747C71"/>
    <w:rsid w:val="00747EDA"/>
    <w:rsid w:val="00752141"/>
    <w:rsid w:val="007607F7"/>
    <w:rsid w:val="00772CC3"/>
    <w:rsid w:val="00781D28"/>
    <w:rsid w:val="00791664"/>
    <w:rsid w:val="00791D99"/>
    <w:rsid w:val="007A5677"/>
    <w:rsid w:val="008032AF"/>
    <w:rsid w:val="008049AD"/>
    <w:rsid w:val="00806D6C"/>
    <w:rsid w:val="00815B7A"/>
    <w:rsid w:val="00821121"/>
    <w:rsid w:val="00832853"/>
    <w:rsid w:val="00842B5D"/>
    <w:rsid w:val="008465EF"/>
    <w:rsid w:val="00852E2B"/>
    <w:rsid w:val="008642E7"/>
    <w:rsid w:val="0087535F"/>
    <w:rsid w:val="00882204"/>
    <w:rsid w:val="008B1C16"/>
    <w:rsid w:val="008C000C"/>
    <w:rsid w:val="008C602E"/>
    <w:rsid w:val="008F2903"/>
    <w:rsid w:val="00905EDE"/>
    <w:rsid w:val="00910915"/>
    <w:rsid w:val="009139FF"/>
    <w:rsid w:val="009156CB"/>
    <w:rsid w:val="00920CF7"/>
    <w:rsid w:val="00933CC2"/>
    <w:rsid w:val="009361E8"/>
    <w:rsid w:val="00962FB7"/>
    <w:rsid w:val="00977688"/>
    <w:rsid w:val="009B1E25"/>
    <w:rsid w:val="009B211A"/>
    <w:rsid w:val="009B2C6A"/>
    <w:rsid w:val="009C52CA"/>
    <w:rsid w:val="009E201D"/>
    <w:rsid w:val="009E70DD"/>
    <w:rsid w:val="00A20821"/>
    <w:rsid w:val="00A2261D"/>
    <w:rsid w:val="00A30CC6"/>
    <w:rsid w:val="00A3713A"/>
    <w:rsid w:val="00A53A1A"/>
    <w:rsid w:val="00A756E0"/>
    <w:rsid w:val="00A93C64"/>
    <w:rsid w:val="00AD4C9D"/>
    <w:rsid w:val="00AE1F59"/>
    <w:rsid w:val="00AE3C4F"/>
    <w:rsid w:val="00AF0E52"/>
    <w:rsid w:val="00AF3326"/>
    <w:rsid w:val="00B008FE"/>
    <w:rsid w:val="00B06D2C"/>
    <w:rsid w:val="00B07A5F"/>
    <w:rsid w:val="00B33AAB"/>
    <w:rsid w:val="00B460F6"/>
    <w:rsid w:val="00B462C9"/>
    <w:rsid w:val="00B75B72"/>
    <w:rsid w:val="00BA4F38"/>
    <w:rsid w:val="00BB44FF"/>
    <w:rsid w:val="00BC586A"/>
    <w:rsid w:val="00BD1868"/>
    <w:rsid w:val="00BD3469"/>
    <w:rsid w:val="00C12808"/>
    <w:rsid w:val="00C249BD"/>
    <w:rsid w:val="00C30EAD"/>
    <w:rsid w:val="00C30EE2"/>
    <w:rsid w:val="00C36160"/>
    <w:rsid w:val="00C50BAD"/>
    <w:rsid w:val="00C52AE5"/>
    <w:rsid w:val="00CA7B68"/>
    <w:rsid w:val="00CD75FD"/>
    <w:rsid w:val="00CE36D9"/>
    <w:rsid w:val="00CE3A2E"/>
    <w:rsid w:val="00CF58D3"/>
    <w:rsid w:val="00D611DA"/>
    <w:rsid w:val="00D634C5"/>
    <w:rsid w:val="00D777DD"/>
    <w:rsid w:val="00D81938"/>
    <w:rsid w:val="00D91EDA"/>
    <w:rsid w:val="00DC3245"/>
    <w:rsid w:val="00DC4361"/>
    <w:rsid w:val="00DE0013"/>
    <w:rsid w:val="00DE31B8"/>
    <w:rsid w:val="00DE6B06"/>
    <w:rsid w:val="00DF00E0"/>
    <w:rsid w:val="00DF2626"/>
    <w:rsid w:val="00E46764"/>
    <w:rsid w:val="00E51D31"/>
    <w:rsid w:val="00E53D20"/>
    <w:rsid w:val="00E54040"/>
    <w:rsid w:val="00E558D7"/>
    <w:rsid w:val="00E63985"/>
    <w:rsid w:val="00E771AA"/>
    <w:rsid w:val="00E8614B"/>
    <w:rsid w:val="00E9294C"/>
    <w:rsid w:val="00EA1C05"/>
    <w:rsid w:val="00EC4907"/>
    <w:rsid w:val="00EE3558"/>
    <w:rsid w:val="00EE7D95"/>
    <w:rsid w:val="00EF1158"/>
    <w:rsid w:val="00EF5957"/>
    <w:rsid w:val="00F24A03"/>
    <w:rsid w:val="00F250E4"/>
    <w:rsid w:val="00F35A51"/>
    <w:rsid w:val="00F54927"/>
    <w:rsid w:val="00F62659"/>
    <w:rsid w:val="00F779EA"/>
    <w:rsid w:val="00F90FED"/>
    <w:rsid w:val="00FA1234"/>
    <w:rsid w:val="00FC60F3"/>
    <w:rsid w:val="00FE4D52"/>
    <w:rsid w:val="00FE791A"/>
    <w:rsid w:val="00F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24EA"/>
  <w15:chartTrackingRefBased/>
  <w15:docId w15:val="{B967BF6A-70D8-40E0-93F3-C551F30F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008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861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EA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EA1C05"/>
  </w:style>
  <w:style w:type="character" w:customStyle="1" w:styleId="eop">
    <w:name w:val="eop"/>
    <w:basedOn w:val="Fontepargpadro"/>
    <w:rsid w:val="00EA1C05"/>
  </w:style>
  <w:style w:type="character" w:customStyle="1" w:styleId="Ttulo1Char">
    <w:name w:val="Título 1 Char"/>
    <w:basedOn w:val="Fontepargpadro"/>
    <w:link w:val="Ttulo1"/>
    <w:uiPriority w:val="9"/>
    <w:rsid w:val="00B00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E861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emEspaamento">
    <w:name w:val="No Spacing"/>
    <w:uiPriority w:val="1"/>
    <w:qFormat/>
    <w:rsid w:val="0061763B"/>
    <w:pPr>
      <w:spacing w:after="0" w:line="240" w:lineRule="auto"/>
    </w:pPr>
  </w:style>
  <w:style w:type="paragraph" w:customStyle="1" w:styleId="Default">
    <w:name w:val="Default"/>
    <w:rsid w:val="00AD4C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0131A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4013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0131A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467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6764"/>
  </w:style>
  <w:style w:type="paragraph" w:styleId="Rodap">
    <w:name w:val="footer"/>
    <w:basedOn w:val="Normal"/>
    <w:link w:val="RodapChar"/>
    <w:uiPriority w:val="99"/>
    <w:unhideWhenUsed/>
    <w:rsid w:val="00E467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6764"/>
  </w:style>
  <w:style w:type="character" w:styleId="MenoPendente">
    <w:name w:val="Unresolved Mention"/>
    <w:basedOn w:val="Fontepargpadro"/>
    <w:uiPriority w:val="99"/>
    <w:semiHidden/>
    <w:unhideWhenUsed/>
    <w:rsid w:val="00571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tooliveiracapri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2</Pages>
  <Words>679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carmo neto</dc:creator>
  <cp:keywords/>
  <dc:description/>
  <cp:lastModifiedBy>carmo neto</cp:lastModifiedBy>
  <cp:revision>204</cp:revision>
  <dcterms:created xsi:type="dcterms:W3CDTF">2022-08-04T22:59:00Z</dcterms:created>
  <dcterms:modified xsi:type="dcterms:W3CDTF">2022-09-05T23:43:00Z</dcterms:modified>
</cp:coreProperties>
</file>