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87F0" w14:textId="37D51BF8" w:rsidR="007A0042" w:rsidRDefault="0004751A" w:rsidP="007A00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ASSISTÊNCIA DE ENFERMAGEM FRENTE AO ABANDONO DO ALEITAMENTO MATERNO EXCLUSIVO (AME)</w:t>
      </w:r>
    </w:p>
    <w:p w14:paraId="4BAE8A7F" w14:textId="77777777" w:rsidR="0004751A" w:rsidRDefault="0004751A" w:rsidP="007A00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40563" w14:textId="552FCEF0" w:rsidR="007A0042" w:rsidRPr="00771591" w:rsidRDefault="00017F27" w:rsidP="0075420F">
      <w:pPr>
        <w:tabs>
          <w:tab w:val="left" w:pos="9071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1591">
        <w:rPr>
          <w:rFonts w:ascii="Times New Roman" w:hAnsi="Times New Roman" w:cs="Times New Roman"/>
          <w:b/>
          <w:sz w:val="24"/>
          <w:szCs w:val="24"/>
          <w:u w:val="single"/>
        </w:rPr>
        <w:t>Lucas Santos Sampaio</w:t>
      </w:r>
      <w:r w:rsidR="00993BE9" w:rsidRPr="00771591">
        <w:rPr>
          <w:rFonts w:ascii="Times New Roman" w:hAnsi="Times New Roman" w:cs="Times New Roman"/>
          <w:b/>
          <w:sz w:val="24"/>
          <w:szCs w:val="24"/>
        </w:rPr>
        <w:t>¹</w:t>
      </w:r>
      <w:r w:rsidRPr="0077159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771591">
        <w:rPr>
          <w:rFonts w:ascii="Times New Roman" w:hAnsi="Times New Roman" w:cs="Times New Roman"/>
          <w:b/>
          <w:sz w:val="24"/>
          <w:szCs w:val="24"/>
        </w:rPr>
        <w:t>Gilva</w:t>
      </w:r>
      <w:proofErr w:type="spellEnd"/>
      <w:r w:rsidRPr="00771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1591">
        <w:rPr>
          <w:rFonts w:ascii="Times New Roman" w:hAnsi="Times New Roman" w:cs="Times New Roman"/>
          <w:b/>
          <w:sz w:val="24"/>
          <w:szCs w:val="24"/>
        </w:rPr>
        <w:t>Izidorio</w:t>
      </w:r>
      <w:proofErr w:type="spellEnd"/>
      <w:r w:rsidRPr="00771591">
        <w:rPr>
          <w:rFonts w:ascii="Times New Roman" w:hAnsi="Times New Roman" w:cs="Times New Roman"/>
          <w:b/>
          <w:sz w:val="24"/>
          <w:szCs w:val="24"/>
        </w:rPr>
        <w:t xml:space="preserve"> Carvalho</w:t>
      </w:r>
      <w:r w:rsidR="00993BE9" w:rsidRPr="00771591">
        <w:rPr>
          <w:rFonts w:ascii="Times New Roman" w:hAnsi="Times New Roman" w:cs="Times New Roman"/>
          <w:b/>
          <w:sz w:val="24"/>
          <w:szCs w:val="24"/>
        </w:rPr>
        <w:t xml:space="preserve">²; </w:t>
      </w:r>
      <w:proofErr w:type="spellStart"/>
      <w:r w:rsidR="00993BE9" w:rsidRPr="00771591">
        <w:rPr>
          <w:rFonts w:ascii="Times New Roman" w:hAnsi="Times New Roman" w:cs="Times New Roman"/>
          <w:b/>
          <w:sz w:val="24"/>
          <w:szCs w:val="24"/>
        </w:rPr>
        <w:t>Eliabe</w:t>
      </w:r>
      <w:proofErr w:type="spellEnd"/>
      <w:r w:rsidR="007A0042" w:rsidRPr="00771591">
        <w:rPr>
          <w:rFonts w:ascii="Times New Roman" w:hAnsi="Times New Roman" w:cs="Times New Roman"/>
          <w:b/>
          <w:sz w:val="24"/>
          <w:szCs w:val="24"/>
        </w:rPr>
        <w:t xml:space="preserve"> Silva Reis</w:t>
      </w:r>
      <w:r w:rsidR="001D521B" w:rsidRPr="00771591">
        <w:rPr>
          <w:rFonts w:ascii="Times New Roman" w:hAnsi="Times New Roman" w:cs="Times New Roman"/>
          <w:b/>
          <w:sz w:val="24"/>
          <w:szCs w:val="24"/>
        </w:rPr>
        <w:t xml:space="preserve">³ </w:t>
      </w:r>
      <w:proofErr w:type="spellStart"/>
      <w:r w:rsidR="001D521B" w:rsidRPr="00771591">
        <w:rPr>
          <w:rFonts w:ascii="Times New Roman" w:hAnsi="Times New Roman" w:cs="Times New Roman"/>
          <w:b/>
          <w:sz w:val="24"/>
          <w:szCs w:val="24"/>
        </w:rPr>
        <w:t>Maiange</w:t>
      </w:r>
      <w:proofErr w:type="spellEnd"/>
      <w:r w:rsidR="007A0042" w:rsidRPr="00771591">
        <w:rPr>
          <w:rFonts w:ascii="Times New Roman" w:hAnsi="Times New Roman" w:cs="Times New Roman"/>
          <w:b/>
          <w:sz w:val="24"/>
          <w:szCs w:val="24"/>
        </w:rPr>
        <w:t xml:space="preserve"> Pereira</w:t>
      </w:r>
      <w:r w:rsidR="00993BE9" w:rsidRPr="00771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042" w:rsidRPr="00771591">
        <w:rPr>
          <w:rFonts w:ascii="Times New Roman" w:hAnsi="Times New Roman" w:cs="Times New Roman"/>
          <w:b/>
          <w:sz w:val="24"/>
          <w:szCs w:val="24"/>
        </w:rPr>
        <w:t>Santos</w:t>
      </w:r>
      <w:r w:rsidR="00993BE9" w:rsidRPr="00771591">
        <w:rPr>
          <w:rFonts w:ascii="Times New Roman" w:hAnsi="Times New Roman" w:cs="Times New Roman"/>
          <w:b/>
          <w:sz w:val="24"/>
          <w:szCs w:val="24"/>
        </w:rPr>
        <w:t>⁴</w:t>
      </w:r>
      <w:r w:rsidR="00972459" w:rsidRPr="0077159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86E25" w:rsidRPr="00771591">
        <w:rPr>
          <w:rFonts w:ascii="Times New Roman" w:hAnsi="Times New Roman" w:cs="Times New Roman"/>
          <w:b/>
          <w:sz w:val="24"/>
          <w:szCs w:val="24"/>
        </w:rPr>
        <w:t xml:space="preserve">Andressa </w:t>
      </w:r>
      <w:proofErr w:type="spellStart"/>
      <w:r w:rsidR="00C86E25" w:rsidRPr="00771591">
        <w:rPr>
          <w:rFonts w:ascii="Times New Roman" w:hAnsi="Times New Roman" w:cs="Times New Roman"/>
          <w:b/>
          <w:sz w:val="24"/>
          <w:szCs w:val="24"/>
        </w:rPr>
        <w:t>Karolayne</w:t>
      </w:r>
      <w:proofErr w:type="spellEnd"/>
      <w:r w:rsidR="00C86E25" w:rsidRPr="00771591">
        <w:rPr>
          <w:rFonts w:ascii="Times New Roman" w:hAnsi="Times New Roman" w:cs="Times New Roman"/>
          <w:b/>
          <w:sz w:val="24"/>
          <w:szCs w:val="24"/>
        </w:rPr>
        <w:t xml:space="preserve"> Melo Frota⁵ </w:t>
      </w:r>
      <w:proofErr w:type="spellStart"/>
      <w:r w:rsidR="00972459" w:rsidRPr="00771591">
        <w:rPr>
          <w:rFonts w:ascii="Times New Roman" w:hAnsi="Times New Roman" w:cs="Times New Roman"/>
          <w:b/>
          <w:sz w:val="24"/>
          <w:szCs w:val="24"/>
        </w:rPr>
        <w:t>Ge</w:t>
      </w:r>
      <w:r w:rsidR="00C007EA" w:rsidRPr="00771591">
        <w:rPr>
          <w:rFonts w:ascii="Times New Roman" w:hAnsi="Times New Roman" w:cs="Times New Roman"/>
          <w:b/>
          <w:sz w:val="24"/>
          <w:szCs w:val="24"/>
        </w:rPr>
        <w:t>í</w:t>
      </w:r>
      <w:r w:rsidR="00993BE9" w:rsidRPr="00771591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993BE9" w:rsidRPr="00771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042" w:rsidRPr="00771591">
        <w:rPr>
          <w:rFonts w:ascii="Times New Roman" w:hAnsi="Times New Roman" w:cs="Times New Roman"/>
          <w:b/>
          <w:sz w:val="24"/>
          <w:szCs w:val="24"/>
        </w:rPr>
        <w:t>Mora</w:t>
      </w:r>
      <w:r w:rsidR="00C007EA" w:rsidRPr="00771591">
        <w:rPr>
          <w:rFonts w:ascii="Times New Roman" w:hAnsi="Times New Roman" w:cs="Times New Roman"/>
          <w:b/>
          <w:sz w:val="24"/>
          <w:szCs w:val="24"/>
        </w:rPr>
        <w:t>i</w:t>
      </w:r>
      <w:r w:rsidR="007A0042" w:rsidRPr="00771591">
        <w:rPr>
          <w:rFonts w:ascii="Times New Roman" w:hAnsi="Times New Roman" w:cs="Times New Roman"/>
          <w:b/>
          <w:sz w:val="24"/>
          <w:szCs w:val="24"/>
        </w:rPr>
        <w:t xml:space="preserve">s Santana </w:t>
      </w:r>
      <w:r w:rsidR="00C86E25" w:rsidRPr="00771591">
        <w:rPr>
          <w:rFonts w:ascii="Times New Roman" w:hAnsi="Times New Roman" w:cs="Times New Roman"/>
          <w:b/>
          <w:sz w:val="24"/>
          <w:szCs w:val="24"/>
        </w:rPr>
        <w:t>⁶</w:t>
      </w:r>
    </w:p>
    <w:p w14:paraId="419F82E7" w14:textId="77777777" w:rsidR="00993BE9" w:rsidRDefault="00993BE9" w:rsidP="0075420F">
      <w:pPr>
        <w:tabs>
          <w:tab w:val="left" w:pos="90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0E754D" w14:textId="69070B47" w:rsidR="007A0042" w:rsidRPr="00771591" w:rsidRDefault="0075420F" w:rsidP="004F7721">
      <w:pPr>
        <w:tabs>
          <w:tab w:val="left" w:pos="907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9E0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20F">
        <w:rPr>
          <w:rFonts w:ascii="Times New Roman" w:hAnsi="Times New Roman" w:cs="Times New Roman"/>
          <w:sz w:val="24"/>
          <w:szCs w:val="24"/>
        </w:rPr>
        <w:t>Faculdade de Educação São Francis</w:t>
      </w:r>
      <w:r>
        <w:rPr>
          <w:rFonts w:ascii="Times New Roman" w:hAnsi="Times New Roman" w:cs="Times New Roman"/>
          <w:sz w:val="24"/>
          <w:szCs w:val="24"/>
        </w:rPr>
        <w:t>co-FAESF</w:t>
      </w:r>
      <w:r w:rsidRPr="004F7721">
        <w:rPr>
          <w:rFonts w:ascii="Times New Roman" w:hAnsi="Times New Roman" w:cs="Times New Roman"/>
          <w:sz w:val="24"/>
          <w:szCs w:val="24"/>
        </w:rPr>
        <w:t>,(</w:t>
      </w:r>
      <w:hyperlink r:id="rId5" w:history="1">
        <w:r w:rsidRPr="004F77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lucaskshotokan@gmail.com</w:t>
        </w:r>
      </w:hyperlink>
      <w:r w:rsidRPr="004F7721">
        <w:rPr>
          <w:rFonts w:ascii="Times New Roman" w:hAnsi="Times New Roman" w:cs="Times New Roman"/>
          <w:sz w:val="24"/>
          <w:szCs w:val="24"/>
        </w:rPr>
        <w:t xml:space="preserve">) </w:t>
      </w:r>
      <w:r w:rsidR="00F159E0" w:rsidRPr="004F7721">
        <w:rPr>
          <w:rFonts w:ascii="Times New Roman" w:hAnsi="Times New Roman" w:cs="Times New Roman"/>
          <w:sz w:val="24"/>
          <w:szCs w:val="24"/>
        </w:rPr>
        <w:t>²</w:t>
      </w:r>
      <w:r w:rsidRPr="004F7721">
        <w:t xml:space="preserve"> </w:t>
      </w:r>
      <w:r w:rsidR="004F7721">
        <w:rPr>
          <w:rFonts w:ascii="Times New Roman" w:hAnsi="Times New Roman" w:cs="Times New Roman"/>
          <w:sz w:val="24"/>
          <w:szCs w:val="24"/>
        </w:rPr>
        <w:t xml:space="preserve">Faculdade de </w:t>
      </w:r>
      <w:r w:rsidRPr="004F7721">
        <w:rPr>
          <w:rFonts w:ascii="Times New Roman" w:hAnsi="Times New Roman" w:cs="Times New Roman"/>
          <w:sz w:val="24"/>
          <w:szCs w:val="24"/>
        </w:rPr>
        <w:t>Educação São Francisco-FAESF, (</w:t>
      </w:r>
      <w:hyperlink r:id="rId6" w:history="1">
        <w:r w:rsidR="004F7721" w:rsidRPr="004F77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gic@faesf.com.br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4F7721">
        <w:rPr>
          <w:rFonts w:ascii="Times New Roman" w:hAnsi="Times New Roman" w:cs="Times New Roman"/>
          <w:sz w:val="24"/>
          <w:szCs w:val="24"/>
        </w:rPr>
        <w:t xml:space="preserve"> </w:t>
      </w:r>
      <w:r w:rsidR="00F159E0" w:rsidRPr="00F159E0">
        <w:rPr>
          <w:rFonts w:ascii="Times New Roman" w:hAnsi="Times New Roman" w:cs="Times New Roman"/>
          <w:sz w:val="24"/>
          <w:szCs w:val="24"/>
        </w:rPr>
        <w:t>³</w:t>
      </w:r>
      <w:r w:rsidRPr="0075420F">
        <w:t xml:space="preserve"> </w:t>
      </w:r>
      <w:r w:rsidR="004F7721">
        <w:rPr>
          <w:rFonts w:ascii="Times New Roman" w:hAnsi="Times New Roman" w:cs="Times New Roman"/>
          <w:sz w:val="24"/>
          <w:szCs w:val="24"/>
        </w:rPr>
        <w:t xml:space="preserve">Faculdade de Educação São </w:t>
      </w:r>
      <w:r w:rsidRPr="0075420F">
        <w:rPr>
          <w:rFonts w:ascii="Times New Roman" w:hAnsi="Times New Roman" w:cs="Times New Roman"/>
          <w:sz w:val="24"/>
          <w:szCs w:val="24"/>
        </w:rPr>
        <w:t>Francisco</w:t>
      </w:r>
      <w:r w:rsidR="004F7721">
        <w:rPr>
          <w:rFonts w:ascii="Times New Roman" w:hAnsi="Times New Roman" w:cs="Times New Roman"/>
          <w:sz w:val="24"/>
          <w:szCs w:val="24"/>
        </w:rPr>
        <w:t>-FAESF</w:t>
      </w:r>
      <w:r w:rsidRPr="0075420F">
        <w:rPr>
          <w:rFonts w:ascii="Times New Roman" w:hAnsi="Times New Roman" w:cs="Times New Roman"/>
          <w:sz w:val="24"/>
          <w:szCs w:val="24"/>
        </w:rPr>
        <w:t>,</w:t>
      </w:r>
      <w:r w:rsidR="004F7721">
        <w:rPr>
          <w:rFonts w:ascii="Times New Roman" w:hAnsi="Times New Roman" w:cs="Times New Roman"/>
          <w:sz w:val="24"/>
          <w:szCs w:val="24"/>
        </w:rPr>
        <w:t>(esr@faesf.com.br)</w:t>
      </w:r>
      <w:r w:rsidRPr="0075420F">
        <w:rPr>
          <w:rFonts w:ascii="Times New Roman" w:hAnsi="Times New Roman" w:cs="Times New Roman"/>
          <w:sz w:val="24"/>
          <w:szCs w:val="24"/>
        </w:rPr>
        <w:t xml:space="preserve"> </w:t>
      </w:r>
      <w:r w:rsidR="00F159E0" w:rsidRPr="00F159E0">
        <w:rPr>
          <w:rFonts w:ascii="Times New Roman" w:hAnsi="Times New Roman" w:cs="Times New Roman"/>
          <w:sz w:val="24"/>
          <w:szCs w:val="24"/>
        </w:rPr>
        <w:t>⁴</w:t>
      </w:r>
      <w:r w:rsidRPr="0075420F">
        <w:t xml:space="preserve"> </w:t>
      </w:r>
      <w:r w:rsidRPr="0075420F">
        <w:rPr>
          <w:rFonts w:ascii="Times New Roman" w:hAnsi="Times New Roman" w:cs="Times New Roman"/>
          <w:sz w:val="24"/>
          <w:szCs w:val="24"/>
        </w:rPr>
        <w:t>Faculdade de Educação São Francisco</w:t>
      </w:r>
      <w:r w:rsidR="004F7721">
        <w:rPr>
          <w:rFonts w:ascii="Times New Roman" w:hAnsi="Times New Roman" w:cs="Times New Roman"/>
          <w:sz w:val="24"/>
          <w:szCs w:val="24"/>
        </w:rPr>
        <w:t>-FAESF</w:t>
      </w:r>
      <w:r w:rsidRPr="0075420F">
        <w:rPr>
          <w:rFonts w:ascii="Times New Roman" w:hAnsi="Times New Roman" w:cs="Times New Roman"/>
          <w:sz w:val="24"/>
          <w:szCs w:val="24"/>
        </w:rPr>
        <w:t>,</w:t>
      </w:r>
      <w:r w:rsidR="004F7721">
        <w:rPr>
          <w:rFonts w:ascii="Times New Roman" w:hAnsi="Times New Roman" w:cs="Times New Roman"/>
          <w:sz w:val="24"/>
          <w:szCs w:val="24"/>
        </w:rPr>
        <w:t xml:space="preserve"> (mps2@faesf.com.br) </w:t>
      </w:r>
      <w:r w:rsidRPr="0075420F">
        <w:rPr>
          <w:rFonts w:ascii="Times New Roman" w:hAnsi="Times New Roman" w:cs="Times New Roman"/>
          <w:sz w:val="24"/>
          <w:szCs w:val="24"/>
        </w:rPr>
        <w:t xml:space="preserve"> </w:t>
      </w:r>
      <w:r w:rsidR="00C86E25" w:rsidRPr="00C86E25">
        <w:rPr>
          <w:rFonts w:ascii="Times New Roman" w:hAnsi="Times New Roman" w:cs="Times New Roman"/>
          <w:sz w:val="24"/>
          <w:szCs w:val="24"/>
        </w:rPr>
        <w:t>⁵</w:t>
      </w:r>
      <w:r w:rsidR="00F31AEE">
        <w:rPr>
          <w:rFonts w:ascii="Times New Roman" w:hAnsi="Times New Roman" w:cs="Times New Roman"/>
          <w:sz w:val="24"/>
          <w:szCs w:val="24"/>
        </w:rPr>
        <w:t xml:space="preserve"> </w:t>
      </w:r>
      <w:r w:rsidR="00993BE9">
        <w:rPr>
          <w:rFonts w:ascii="Times New Roman" w:hAnsi="Times New Roman" w:cs="Times New Roman"/>
          <w:sz w:val="24"/>
          <w:szCs w:val="24"/>
        </w:rPr>
        <w:t>Faculdade de Educação São Francisco</w:t>
      </w:r>
      <w:r w:rsidR="004F7721">
        <w:rPr>
          <w:rFonts w:ascii="Times New Roman" w:hAnsi="Times New Roman" w:cs="Times New Roman"/>
          <w:sz w:val="24"/>
          <w:szCs w:val="24"/>
        </w:rPr>
        <w:t>-FAESF</w:t>
      </w:r>
      <w:r w:rsidR="00993BE9">
        <w:rPr>
          <w:rFonts w:ascii="Times New Roman" w:hAnsi="Times New Roman" w:cs="Times New Roman"/>
          <w:sz w:val="24"/>
          <w:szCs w:val="24"/>
        </w:rPr>
        <w:t>,</w:t>
      </w:r>
      <w:r w:rsidR="004F7721">
        <w:rPr>
          <w:rFonts w:ascii="Times New Roman" w:hAnsi="Times New Roman" w:cs="Times New Roman"/>
          <w:sz w:val="24"/>
          <w:szCs w:val="24"/>
        </w:rPr>
        <w:t xml:space="preserve">(akmf@faesf.com.br) </w:t>
      </w:r>
      <w:r w:rsidR="00993BE9">
        <w:rPr>
          <w:rFonts w:ascii="Times New Roman" w:hAnsi="Times New Roman" w:cs="Times New Roman"/>
          <w:sz w:val="24"/>
          <w:szCs w:val="24"/>
        </w:rPr>
        <w:t xml:space="preserve"> </w:t>
      </w:r>
      <w:r w:rsidR="00C86E25" w:rsidRPr="00C86E25">
        <w:rPr>
          <w:rFonts w:ascii="Times New Roman" w:hAnsi="Times New Roman" w:cs="Times New Roman"/>
          <w:sz w:val="24"/>
          <w:szCs w:val="24"/>
        </w:rPr>
        <w:t>⁶</w:t>
      </w:r>
      <w:r w:rsidR="004F7721">
        <w:rPr>
          <w:rFonts w:ascii="Times New Roman" w:hAnsi="Times New Roman" w:cs="Times New Roman"/>
          <w:sz w:val="24"/>
          <w:szCs w:val="24"/>
        </w:rPr>
        <w:t xml:space="preserve"> </w:t>
      </w:r>
      <w:r w:rsidR="00C007EA">
        <w:rPr>
          <w:rFonts w:ascii="Times New Roman" w:hAnsi="Times New Roman" w:cs="Times New Roman"/>
          <w:sz w:val="24"/>
          <w:szCs w:val="24"/>
        </w:rPr>
        <w:t>Faculdade de Educação São Francisco</w:t>
      </w:r>
      <w:r w:rsidR="004F7721">
        <w:rPr>
          <w:rFonts w:ascii="Times New Roman" w:hAnsi="Times New Roman" w:cs="Times New Roman"/>
          <w:sz w:val="24"/>
          <w:szCs w:val="24"/>
        </w:rPr>
        <w:t>-FAESF</w:t>
      </w:r>
      <w:r w:rsidR="004F7721" w:rsidRPr="00771591">
        <w:rPr>
          <w:rFonts w:ascii="Times New Roman" w:hAnsi="Times New Roman" w:cs="Times New Roman"/>
          <w:sz w:val="24"/>
          <w:szCs w:val="24"/>
        </w:rPr>
        <w:t>, (</w:t>
      </w:r>
      <w:hyperlink r:id="rId7" w:history="1">
        <w:r w:rsidR="004F7721" w:rsidRPr="0077159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gdms@faesf.com.br</w:t>
        </w:r>
      </w:hyperlink>
      <w:r w:rsidR="004F7721" w:rsidRPr="00771591">
        <w:rPr>
          <w:rFonts w:ascii="Times New Roman" w:hAnsi="Times New Roman" w:cs="Times New Roman"/>
          <w:sz w:val="24"/>
          <w:szCs w:val="24"/>
        </w:rPr>
        <w:t>).</w:t>
      </w:r>
    </w:p>
    <w:p w14:paraId="5D2D3BC3" w14:textId="4E48A385" w:rsidR="004F7721" w:rsidRDefault="004F7721" w:rsidP="004F7721">
      <w:pPr>
        <w:tabs>
          <w:tab w:val="left" w:pos="907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60167" w14:textId="77777777" w:rsidR="004F7721" w:rsidRDefault="004F7721" w:rsidP="004F7721">
      <w:pPr>
        <w:tabs>
          <w:tab w:val="left" w:pos="907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807472" w14:textId="484337BA" w:rsidR="00C007EA" w:rsidRDefault="005A3EA8" w:rsidP="00F31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BA3AF7">
        <w:rPr>
          <w:rFonts w:ascii="Times New Roman" w:hAnsi="Times New Roman" w:cs="Times New Roman"/>
          <w:b/>
          <w:sz w:val="24"/>
          <w:szCs w:val="24"/>
        </w:rPr>
        <w:t>:</w:t>
      </w:r>
      <w:r w:rsidR="006F0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B6E735" w14:textId="12E768DF" w:rsidR="005A3EA8" w:rsidRPr="0060495F" w:rsidRDefault="004F7721" w:rsidP="00F31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Pr="004F7721">
        <w:t xml:space="preserve"> </w:t>
      </w:r>
      <w:r w:rsidR="00D3292A">
        <w:rPr>
          <w:rFonts w:ascii="Times New Roman" w:hAnsi="Times New Roman" w:cs="Times New Roman"/>
          <w:sz w:val="24"/>
          <w:szCs w:val="24"/>
        </w:rPr>
        <w:t>P</w:t>
      </w:r>
      <w:r w:rsidRPr="004F7721">
        <w:rPr>
          <w:rFonts w:ascii="Times New Roman" w:hAnsi="Times New Roman" w:cs="Times New Roman"/>
          <w:sz w:val="24"/>
          <w:szCs w:val="24"/>
        </w:rPr>
        <w:t>ercebe-se que os enfermeiros desempenham um papel admirável como base para essa prática, e, oportunidades educativas devem ser identificadas e fornecidas para a correta orientação das gestantes e puérperas acerca da importância do aleitamento materno exclusivo (AME) e do manejo da lactação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3EA8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BF1F71">
        <w:rPr>
          <w:rFonts w:ascii="Times New Roman" w:hAnsi="Times New Roman" w:cs="Times New Roman"/>
          <w:sz w:val="24"/>
          <w:szCs w:val="24"/>
        </w:rPr>
        <w:t>desta revisão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foi </w:t>
      </w:r>
      <w:r w:rsidR="00030A41">
        <w:rPr>
          <w:rFonts w:ascii="Times New Roman" w:hAnsi="Times New Roman" w:cs="Times New Roman"/>
          <w:sz w:val="24"/>
          <w:szCs w:val="24"/>
        </w:rPr>
        <w:t>avaliar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a atuação do enfermeiro </w:t>
      </w:r>
      <w:r w:rsidR="00030A41">
        <w:rPr>
          <w:rFonts w:ascii="Times New Roman" w:hAnsi="Times New Roman" w:cs="Times New Roman"/>
          <w:sz w:val="24"/>
          <w:szCs w:val="24"/>
        </w:rPr>
        <w:t xml:space="preserve">diante 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o </w:t>
      </w:r>
      <w:r w:rsidR="00546D4F">
        <w:rPr>
          <w:rFonts w:ascii="Times New Roman" w:hAnsi="Times New Roman" w:cs="Times New Roman"/>
          <w:sz w:val="24"/>
          <w:szCs w:val="24"/>
        </w:rPr>
        <w:t xml:space="preserve">abandono do aleitamento materno exclusivo (AME) 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em crianças </w:t>
      </w:r>
      <w:r w:rsidR="00030A41">
        <w:rPr>
          <w:rFonts w:ascii="Times New Roman" w:hAnsi="Times New Roman" w:cs="Times New Roman"/>
          <w:sz w:val="24"/>
          <w:szCs w:val="24"/>
        </w:rPr>
        <w:t>com faixa etária até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seis meses de idade.</w:t>
      </w:r>
      <w:r w:rsidR="006F043D">
        <w:rPr>
          <w:rFonts w:ascii="Times New Roman" w:hAnsi="Times New Roman" w:cs="Times New Roman"/>
          <w:sz w:val="24"/>
          <w:szCs w:val="24"/>
        </w:rPr>
        <w:t xml:space="preserve"> </w:t>
      </w:r>
      <w:r w:rsidR="005A3EA8">
        <w:rPr>
          <w:rFonts w:ascii="Times New Roman" w:hAnsi="Times New Roman" w:cs="Times New Roman"/>
          <w:b/>
          <w:sz w:val="24"/>
          <w:szCs w:val="24"/>
        </w:rPr>
        <w:t>Método:</w:t>
      </w:r>
      <w:r w:rsidR="00D060E1" w:rsidRPr="00D060E1">
        <w:t xml:space="preserve"> </w:t>
      </w:r>
      <w:r w:rsidR="00D060E1" w:rsidRPr="00D060E1">
        <w:rPr>
          <w:rFonts w:ascii="Times New Roman" w:hAnsi="Times New Roman" w:cs="Times New Roman"/>
          <w:sz w:val="24"/>
          <w:szCs w:val="24"/>
        </w:rPr>
        <w:t>Trata-se de uma revisão de literatura do tipo integrativa.</w:t>
      </w:r>
      <w:r w:rsidR="00D060E1" w:rsidRPr="00D0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EA8">
        <w:rPr>
          <w:rFonts w:ascii="Times New Roman" w:hAnsi="Times New Roman" w:cs="Times New Roman"/>
          <w:b/>
          <w:sz w:val="24"/>
          <w:szCs w:val="24"/>
        </w:rPr>
        <w:t>Resultados e Discursões:</w:t>
      </w:r>
      <w:r w:rsidR="00D06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0E1" w:rsidRPr="00D060E1">
        <w:rPr>
          <w:rFonts w:ascii="Times New Roman" w:hAnsi="Times New Roman" w:cs="Times New Roman"/>
          <w:sz w:val="24"/>
          <w:szCs w:val="24"/>
        </w:rPr>
        <w:t>Os resultados achados permitem o fortalecimento do problema, ou seja, algumas mães se localizam em situação de muita vulnerabilidade para real</w:t>
      </w:r>
      <w:r w:rsidR="00D060E1">
        <w:rPr>
          <w:rFonts w:ascii="Times New Roman" w:hAnsi="Times New Roman" w:cs="Times New Roman"/>
          <w:sz w:val="24"/>
          <w:szCs w:val="24"/>
        </w:rPr>
        <w:t>izar o ato de amamentar, assim,</w:t>
      </w:r>
      <w:r w:rsidR="00D060E1" w:rsidRPr="00D060E1">
        <w:rPr>
          <w:rFonts w:ascii="Times New Roman" w:hAnsi="Times New Roman" w:cs="Times New Roman"/>
          <w:sz w:val="24"/>
          <w:szCs w:val="24"/>
        </w:rPr>
        <w:t xml:space="preserve"> permitindo um abalroamento mais efetivo através da preparação de estratégias características diante suas precisões</w:t>
      </w:r>
      <w:r w:rsidR="006F043D">
        <w:rPr>
          <w:rFonts w:ascii="Times New Roman" w:hAnsi="Times New Roman" w:cs="Times New Roman"/>
          <w:sz w:val="24"/>
          <w:szCs w:val="24"/>
        </w:rPr>
        <w:t xml:space="preserve">. </w:t>
      </w:r>
      <w:r w:rsidR="005A3EA8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60495F" w:rsidRPr="0060495F">
        <w:rPr>
          <w:rFonts w:ascii="Times New Roman" w:hAnsi="Times New Roman" w:cs="Times New Roman"/>
          <w:sz w:val="24"/>
          <w:szCs w:val="24"/>
        </w:rPr>
        <w:t xml:space="preserve">Portanto, as ações para a efetiva </w:t>
      </w:r>
      <w:r w:rsidR="00030A41" w:rsidRPr="0060495F">
        <w:rPr>
          <w:rFonts w:ascii="Times New Roman" w:hAnsi="Times New Roman" w:cs="Times New Roman"/>
          <w:sz w:val="24"/>
          <w:szCs w:val="24"/>
        </w:rPr>
        <w:t xml:space="preserve">implementação </w:t>
      </w:r>
      <w:r w:rsidR="0060495F" w:rsidRPr="0060495F">
        <w:rPr>
          <w:rFonts w:ascii="Times New Roman" w:hAnsi="Times New Roman" w:cs="Times New Roman"/>
          <w:sz w:val="24"/>
          <w:szCs w:val="24"/>
        </w:rPr>
        <w:t>do AM</w:t>
      </w:r>
      <w:r w:rsidR="00546D4F">
        <w:rPr>
          <w:rFonts w:ascii="Times New Roman" w:hAnsi="Times New Roman" w:cs="Times New Roman"/>
          <w:sz w:val="24"/>
          <w:szCs w:val="24"/>
        </w:rPr>
        <w:t>E</w:t>
      </w:r>
      <w:r w:rsidR="0060495F" w:rsidRPr="0060495F">
        <w:rPr>
          <w:rFonts w:ascii="Times New Roman" w:hAnsi="Times New Roman" w:cs="Times New Roman"/>
          <w:sz w:val="24"/>
          <w:szCs w:val="24"/>
        </w:rPr>
        <w:t xml:space="preserve"> não </w:t>
      </w:r>
      <w:r w:rsidR="00030A41">
        <w:rPr>
          <w:rFonts w:ascii="Times New Roman" w:hAnsi="Times New Roman" w:cs="Times New Roman"/>
          <w:sz w:val="24"/>
          <w:szCs w:val="24"/>
        </w:rPr>
        <w:t>estar sujeito</w:t>
      </w:r>
      <w:r w:rsidR="0060495F" w:rsidRPr="0060495F">
        <w:rPr>
          <w:rFonts w:ascii="Times New Roman" w:hAnsi="Times New Roman" w:cs="Times New Roman"/>
          <w:sz w:val="24"/>
          <w:szCs w:val="24"/>
        </w:rPr>
        <w:t xml:space="preserve"> apenas </w:t>
      </w:r>
      <w:r w:rsidR="00030A41">
        <w:rPr>
          <w:rFonts w:ascii="Times New Roman" w:hAnsi="Times New Roman" w:cs="Times New Roman"/>
          <w:sz w:val="24"/>
          <w:szCs w:val="24"/>
        </w:rPr>
        <w:t>aos</w:t>
      </w:r>
      <w:r w:rsidR="0060495F" w:rsidRPr="0060495F">
        <w:rPr>
          <w:rFonts w:ascii="Times New Roman" w:hAnsi="Times New Roman" w:cs="Times New Roman"/>
          <w:sz w:val="24"/>
          <w:szCs w:val="24"/>
        </w:rPr>
        <w:t xml:space="preserve"> profissionais de saúde ou </w:t>
      </w:r>
      <w:r w:rsidR="00030A41">
        <w:rPr>
          <w:rFonts w:ascii="Times New Roman" w:hAnsi="Times New Roman" w:cs="Times New Roman"/>
          <w:sz w:val="24"/>
          <w:szCs w:val="24"/>
        </w:rPr>
        <w:t>aos</w:t>
      </w:r>
      <w:r w:rsidR="0060495F" w:rsidRPr="0060495F">
        <w:rPr>
          <w:rFonts w:ascii="Times New Roman" w:hAnsi="Times New Roman" w:cs="Times New Roman"/>
          <w:sz w:val="24"/>
          <w:szCs w:val="24"/>
        </w:rPr>
        <w:t xml:space="preserve"> enfermeiros, mas </w:t>
      </w:r>
      <w:r w:rsidR="00030A41">
        <w:rPr>
          <w:rFonts w:ascii="Times New Roman" w:hAnsi="Times New Roman" w:cs="Times New Roman"/>
          <w:sz w:val="24"/>
          <w:szCs w:val="24"/>
        </w:rPr>
        <w:t>necessitam</w:t>
      </w:r>
      <w:r w:rsidR="0060495F" w:rsidRPr="0060495F">
        <w:rPr>
          <w:rFonts w:ascii="Times New Roman" w:hAnsi="Times New Roman" w:cs="Times New Roman"/>
          <w:sz w:val="24"/>
          <w:szCs w:val="24"/>
        </w:rPr>
        <w:t xml:space="preserve"> envolver </w:t>
      </w:r>
      <w:r w:rsidR="00030A41">
        <w:rPr>
          <w:rFonts w:ascii="Times New Roman" w:hAnsi="Times New Roman" w:cs="Times New Roman"/>
          <w:sz w:val="24"/>
          <w:szCs w:val="24"/>
        </w:rPr>
        <w:t>diversos outros</w:t>
      </w:r>
      <w:r w:rsidR="0060495F" w:rsidRPr="0060495F">
        <w:rPr>
          <w:rFonts w:ascii="Times New Roman" w:hAnsi="Times New Roman" w:cs="Times New Roman"/>
          <w:sz w:val="24"/>
          <w:szCs w:val="24"/>
        </w:rPr>
        <w:t xml:space="preserve"> atores, dentre eles, </w:t>
      </w:r>
      <w:r w:rsidR="00030A41">
        <w:rPr>
          <w:rFonts w:ascii="Times New Roman" w:hAnsi="Times New Roman" w:cs="Times New Roman"/>
          <w:sz w:val="24"/>
          <w:szCs w:val="24"/>
        </w:rPr>
        <w:t xml:space="preserve">o estado, a sociedade, </w:t>
      </w:r>
      <w:r w:rsidR="0060495F" w:rsidRPr="0060495F">
        <w:rPr>
          <w:rFonts w:ascii="Times New Roman" w:hAnsi="Times New Roman" w:cs="Times New Roman"/>
          <w:sz w:val="24"/>
          <w:szCs w:val="24"/>
        </w:rPr>
        <w:t>e a família.</w:t>
      </w:r>
    </w:p>
    <w:p w14:paraId="05D0CD1A" w14:textId="77777777" w:rsidR="005A3EA8" w:rsidRDefault="005A3EA8" w:rsidP="00F159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900B0" w14:textId="6FF28676" w:rsidR="005A3EA8" w:rsidRPr="00972459" w:rsidRDefault="005A3EA8" w:rsidP="00F159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 Chaves:</w:t>
      </w:r>
      <w:r w:rsidR="0097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721">
        <w:rPr>
          <w:rFonts w:ascii="Times New Roman" w:hAnsi="Times New Roman" w:cs="Times New Roman"/>
          <w:sz w:val="24"/>
          <w:szCs w:val="24"/>
        </w:rPr>
        <w:t xml:space="preserve">Desmame; </w:t>
      </w:r>
      <w:r w:rsidR="00972459">
        <w:rPr>
          <w:rFonts w:ascii="Times New Roman" w:hAnsi="Times New Roman" w:cs="Times New Roman"/>
          <w:sz w:val="24"/>
          <w:szCs w:val="24"/>
        </w:rPr>
        <w:t xml:space="preserve">Assistência de </w:t>
      </w:r>
      <w:r w:rsidR="004F7721">
        <w:rPr>
          <w:rFonts w:ascii="Times New Roman" w:hAnsi="Times New Roman" w:cs="Times New Roman"/>
          <w:sz w:val="24"/>
          <w:szCs w:val="24"/>
        </w:rPr>
        <w:t xml:space="preserve">Enfermagem; </w:t>
      </w:r>
      <w:r w:rsidR="00972459">
        <w:rPr>
          <w:rFonts w:ascii="Times New Roman" w:hAnsi="Times New Roman" w:cs="Times New Roman"/>
          <w:sz w:val="24"/>
          <w:szCs w:val="24"/>
        </w:rPr>
        <w:t>Aleitamento Materno.</w:t>
      </w:r>
    </w:p>
    <w:p w14:paraId="0F7C3A28" w14:textId="7C58B94F" w:rsidR="005A3EA8" w:rsidRPr="00C86E25" w:rsidRDefault="005A3EA8" w:rsidP="005A3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="0075420F">
        <w:rPr>
          <w:rFonts w:ascii="Times New Roman" w:hAnsi="Times New Roman" w:cs="Times New Roman"/>
          <w:sz w:val="24"/>
          <w:szCs w:val="24"/>
        </w:rPr>
        <w:t xml:space="preserve">Ciências da Saúde </w:t>
      </w:r>
      <w:r w:rsidR="00C8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FB852" w14:textId="609ABCDE" w:rsidR="005A3EA8" w:rsidRPr="00A53EA6" w:rsidRDefault="005A3EA8" w:rsidP="009F2E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A8">
        <w:rPr>
          <w:rFonts w:ascii="Times New Roman" w:hAnsi="Times New Roman" w:cs="Times New Roman"/>
          <w:b/>
          <w:sz w:val="24"/>
          <w:szCs w:val="24"/>
        </w:rPr>
        <w:t xml:space="preserve">E-mail do autor para correspondência: </w:t>
      </w:r>
      <w:r w:rsidR="009C5335" w:rsidRPr="009C5335">
        <w:rPr>
          <w:rFonts w:ascii="Times New Roman" w:hAnsi="Times New Roman" w:cs="Times New Roman"/>
          <w:sz w:val="24"/>
          <w:szCs w:val="24"/>
        </w:rPr>
        <w:t>lucaskshotokan@gmail.com</w:t>
      </w:r>
    </w:p>
    <w:p w14:paraId="5ADEE692" w14:textId="77777777" w:rsidR="001932F9" w:rsidRDefault="001932F9" w:rsidP="005A3E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06580" w14:textId="77777777" w:rsidR="001932F9" w:rsidRDefault="00942312" w:rsidP="00942312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582C002" w14:textId="77777777" w:rsidR="000550A4" w:rsidRDefault="000550A4" w:rsidP="00942312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CE4C5" w14:textId="3872CACD" w:rsidR="00BA3AF7" w:rsidRPr="00BA3AF7" w:rsidRDefault="00C86E25" w:rsidP="00BA3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Organização Mundial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(2022) 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define o aleitamento materno exclusivo tal como o fornecimento apenas de leite como única e exclusiva fonte de nutrição ao recém-nascido, e é </w:t>
      </w:r>
      <w:r w:rsidR="00030A41">
        <w:rPr>
          <w:rFonts w:ascii="Times New Roman" w:hAnsi="Times New Roman" w:cs="Times New Roman"/>
          <w:sz w:val="24"/>
          <w:szCs w:val="24"/>
        </w:rPr>
        <w:t>indicado até os seis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 meses de idade. </w:t>
      </w:r>
      <w:r w:rsidR="00030A41">
        <w:rPr>
          <w:rFonts w:ascii="Times New Roman" w:hAnsi="Times New Roman" w:cs="Times New Roman"/>
          <w:sz w:val="24"/>
          <w:szCs w:val="24"/>
        </w:rPr>
        <w:t>Assim, é verídico afirmar que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 o aleitamento materno exclusivo traz </w:t>
      </w:r>
      <w:r w:rsidR="00370252">
        <w:rPr>
          <w:rFonts w:ascii="Times New Roman" w:hAnsi="Times New Roman" w:cs="Times New Roman"/>
          <w:sz w:val="24"/>
          <w:szCs w:val="24"/>
        </w:rPr>
        <w:t xml:space="preserve">inúmeros benefícios, 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tanto para </w:t>
      </w:r>
      <w:r w:rsidR="00370252">
        <w:rPr>
          <w:rFonts w:ascii="Times New Roman" w:hAnsi="Times New Roman" w:cs="Times New Roman"/>
          <w:sz w:val="24"/>
          <w:szCs w:val="24"/>
        </w:rPr>
        <w:t>a criança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 quanto para </w:t>
      </w:r>
      <w:r w:rsidR="00370252">
        <w:rPr>
          <w:rFonts w:ascii="Times New Roman" w:hAnsi="Times New Roman" w:cs="Times New Roman"/>
          <w:sz w:val="24"/>
          <w:szCs w:val="24"/>
        </w:rPr>
        <w:t>a nutriz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, pois além de conter todos os </w:t>
      </w:r>
      <w:r w:rsidR="00370252">
        <w:rPr>
          <w:rFonts w:ascii="Times New Roman" w:hAnsi="Times New Roman" w:cs="Times New Roman"/>
          <w:sz w:val="24"/>
          <w:szCs w:val="24"/>
        </w:rPr>
        <w:t>nutrícios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 </w:t>
      </w:r>
      <w:r w:rsidR="00370252">
        <w:rPr>
          <w:rFonts w:ascii="Times New Roman" w:hAnsi="Times New Roman" w:cs="Times New Roman"/>
          <w:sz w:val="24"/>
          <w:szCs w:val="24"/>
        </w:rPr>
        <w:t>cogentes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 para o desenvolvimento </w:t>
      </w:r>
      <w:r w:rsidR="00370252">
        <w:rPr>
          <w:rFonts w:ascii="Times New Roman" w:hAnsi="Times New Roman" w:cs="Times New Roman"/>
          <w:sz w:val="24"/>
          <w:szCs w:val="24"/>
        </w:rPr>
        <w:t xml:space="preserve">de forma </w:t>
      </w:r>
      <w:r w:rsidR="00BA3AF7" w:rsidRPr="00BA3AF7">
        <w:rPr>
          <w:rFonts w:ascii="Times New Roman" w:hAnsi="Times New Roman" w:cs="Times New Roman"/>
          <w:sz w:val="24"/>
          <w:szCs w:val="24"/>
        </w:rPr>
        <w:t>saudável do recém-</w:t>
      </w:r>
      <w:r w:rsidR="00BA3AF7" w:rsidRPr="00BA3AF7">
        <w:rPr>
          <w:rFonts w:ascii="Times New Roman" w:hAnsi="Times New Roman" w:cs="Times New Roman"/>
          <w:sz w:val="24"/>
          <w:szCs w:val="24"/>
        </w:rPr>
        <w:lastRenderedPageBreak/>
        <w:t xml:space="preserve">nascido, </w:t>
      </w:r>
      <w:r w:rsidR="00370252">
        <w:rPr>
          <w:rFonts w:ascii="Times New Roman" w:hAnsi="Times New Roman" w:cs="Times New Roman"/>
          <w:sz w:val="24"/>
          <w:szCs w:val="24"/>
        </w:rPr>
        <w:t xml:space="preserve">ou seja, </w:t>
      </w:r>
      <w:r w:rsidR="00BA3AF7" w:rsidRPr="00BA3AF7">
        <w:rPr>
          <w:rFonts w:ascii="Times New Roman" w:hAnsi="Times New Roman" w:cs="Times New Roman"/>
          <w:sz w:val="24"/>
          <w:szCs w:val="24"/>
        </w:rPr>
        <w:t>promove</w:t>
      </w:r>
      <w:r w:rsidR="00370252">
        <w:rPr>
          <w:rFonts w:ascii="Times New Roman" w:hAnsi="Times New Roman" w:cs="Times New Roman"/>
          <w:sz w:val="24"/>
          <w:szCs w:val="24"/>
        </w:rPr>
        <w:t>ndo um forte laço entre mãe/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filho. E </w:t>
      </w:r>
      <w:r w:rsidR="00370252">
        <w:rPr>
          <w:rFonts w:ascii="Times New Roman" w:hAnsi="Times New Roman" w:cs="Times New Roman"/>
          <w:sz w:val="24"/>
          <w:szCs w:val="24"/>
        </w:rPr>
        <w:t xml:space="preserve">quando ocorre de ser 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ofertado outros </w:t>
      </w:r>
      <w:r w:rsidR="00370252">
        <w:rPr>
          <w:rFonts w:ascii="Times New Roman" w:hAnsi="Times New Roman" w:cs="Times New Roman"/>
          <w:sz w:val="24"/>
          <w:szCs w:val="24"/>
        </w:rPr>
        <w:t>mantimentos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 que não</w:t>
      </w:r>
      <w:r w:rsidR="00370252">
        <w:rPr>
          <w:rFonts w:ascii="Times New Roman" w:hAnsi="Times New Roman" w:cs="Times New Roman"/>
          <w:sz w:val="24"/>
          <w:szCs w:val="24"/>
        </w:rPr>
        <w:t xml:space="preserve"> seja</w:t>
      </w:r>
      <w:r w:rsidR="00BA3AF7" w:rsidRPr="00BA3AF7">
        <w:rPr>
          <w:rFonts w:ascii="Times New Roman" w:hAnsi="Times New Roman" w:cs="Times New Roman"/>
          <w:sz w:val="24"/>
          <w:szCs w:val="24"/>
        </w:rPr>
        <w:t xml:space="preserve"> o leite materno, pode-se concluir que o desmame precoce do bebê já começou. </w:t>
      </w:r>
    </w:p>
    <w:p w14:paraId="2EC3B459" w14:textId="770C5835" w:rsidR="00BA3AF7" w:rsidRPr="00BA3AF7" w:rsidRDefault="00BA3AF7" w:rsidP="00BA3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Uchoa</w:t>
      </w:r>
      <w:r w:rsidRPr="00BA3AF7">
        <w:rPr>
          <w:rFonts w:ascii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3AF7">
        <w:rPr>
          <w:rFonts w:ascii="Times New Roman" w:hAnsi="Times New Roman" w:cs="Times New Roman"/>
          <w:sz w:val="24"/>
          <w:szCs w:val="24"/>
        </w:rPr>
        <w:t xml:space="preserve"> (2016) diz que um grande percentual de mães interrompe a amamentação precocemente por falta de conhecimento e pouca orientação, estas acreditam que o leite materno não atende às necessidades do recém-nascido, e o pouco acesso à informação faz com que as mães acreditem no “leite fraco”, </w:t>
      </w:r>
      <w:proofErr w:type="gramStart"/>
      <w:r w:rsidRPr="00BA3AF7">
        <w:rPr>
          <w:rFonts w:ascii="Times New Roman" w:hAnsi="Times New Roman" w:cs="Times New Roman"/>
          <w:sz w:val="24"/>
          <w:szCs w:val="24"/>
        </w:rPr>
        <w:t>e também</w:t>
      </w:r>
      <w:proofErr w:type="gramEnd"/>
      <w:r w:rsidRPr="00BA3AF7">
        <w:rPr>
          <w:rFonts w:ascii="Times New Roman" w:hAnsi="Times New Roman" w:cs="Times New Roman"/>
          <w:sz w:val="24"/>
          <w:szCs w:val="24"/>
        </w:rPr>
        <w:t xml:space="preserve"> que não é uma nutrição completa para o neonato. Daí surgem outros problemas, como os mamilos rachados que, por dificuldade na pega, podem acabar ocorrendo. Estes representam um grande obstáculo para a amamentação.</w:t>
      </w:r>
    </w:p>
    <w:p w14:paraId="24EA7F91" w14:textId="1F0F610B" w:rsidR="00BA3AF7" w:rsidRDefault="00BA3AF7" w:rsidP="00BA3A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7">
        <w:rPr>
          <w:rFonts w:ascii="Times New Roman" w:hAnsi="Times New Roman" w:cs="Times New Roman"/>
          <w:sz w:val="24"/>
          <w:szCs w:val="24"/>
        </w:rPr>
        <w:t xml:space="preserve">Dito isto, percebe-se que os enfermeiros desempenham um papel </w:t>
      </w:r>
      <w:r w:rsidR="00370252">
        <w:rPr>
          <w:rFonts w:ascii="Times New Roman" w:hAnsi="Times New Roman" w:cs="Times New Roman"/>
          <w:sz w:val="24"/>
          <w:szCs w:val="24"/>
        </w:rPr>
        <w:t>admirável como base p</w:t>
      </w:r>
      <w:r w:rsidRPr="00BA3AF7">
        <w:rPr>
          <w:rFonts w:ascii="Times New Roman" w:hAnsi="Times New Roman" w:cs="Times New Roman"/>
          <w:sz w:val="24"/>
          <w:szCs w:val="24"/>
        </w:rPr>
        <w:t>a</w:t>
      </w:r>
      <w:r w:rsidR="00370252">
        <w:rPr>
          <w:rFonts w:ascii="Times New Roman" w:hAnsi="Times New Roman" w:cs="Times New Roman"/>
          <w:sz w:val="24"/>
          <w:szCs w:val="24"/>
        </w:rPr>
        <w:t>ra</w:t>
      </w:r>
      <w:r w:rsidRPr="00BA3AF7">
        <w:rPr>
          <w:rFonts w:ascii="Times New Roman" w:hAnsi="Times New Roman" w:cs="Times New Roman"/>
          <w:sz w:val="24"/>
          <w:szCs w:val="24"/>
        </w:rPr>
        <w:t xml:space="preserve"> essa prática, e, oportunidades educativas devem ser identificadas e fornecidas para </w:t>
      </w:r>
      <w:r w:rsidR="00370252">
        <w:rPr>
          <w:rFonts w:ascii="Times New Roman" w:hAnsi="Times New Roman" w:cs="Times New Roman"/>
          <w:sz w:val="24"/>
          <w:szCs w:val="24"/>
        </w:rPr>
        <w:t>a correta orientação d</w:t>
      </w:r>
      <w:r w:rsidRPr="00BA3AF7">
        <w:rPr>
          <w:rFonts w:ascii="Times New Roman" w:hAnsi="Times New Roman" w:cs="Times New Roman"/>
          <w:sz w:val="24"/>
          <w:szCs w:val="24"/>
        </w:rPr>
        <w:t xml:space="preserve">as gestantes e puérperas </w:t>
      </w:r>
      <w:r w:rsidR="00370252">
        <w:rPr>
          <w:rFonts w:ascii="Times New Roman" w:hAnsi="Times New Roman" w:cs="Times New Roman"/>
          <w:sz w:val="24"/>
          <w:szCs w:val="24"/>
        </w:rPr>
        <w:t>acerca d</w:t>
      </w:r>
      <w:r w:rsidRPr="00BA3AF7">
        <w:rPr>
          <w:rFonts w:ascii="Times New Roman" w:hAnsi="Times New Roman" w:cs="Times New Roman"/>
          <w:sz w:val="24"/>
          <w:szCs w:val="24"/>
        </w:rPr>
        <w:t>a importância do aleitamento materno</w:t>
      </w:r>
      <w:r w:rsidR="00370252">
        <w:rPr>
          <w:rFonts w:ascii="Times New Roman" w:hAnsi="Times New Roman" w:cs="Times New Roman"/>
          <w:sz w:val="24"/>
          <w:szCs w:val="24"/>
        </w:rPr>
        <w:t xml:space="preserve"> exclusivo (AME)</w:t>
      </w:r>
      <w:r w:rsidRPr="00BA3AF7">
        <w:rPr>
          <w:rFonts w:ascii="Times New Roman" w:hAnsi="Times New Roman" w:cs="Times New Roman"/>
          <w:sz w:val="24"/>
          <w:szCs w:val="24"/>
        </w:rPr>
        <w:t xml:space="preserve"> e do manejo da lactação. Estes devem trabalhar junto à população, não apenas para ofertar assistência, mas para desenvolver medidas preventivas que ajudem a mitigar novos fatos (RIBEIRO et al., 2021).</w:t>
      </w:r>
    </w:p>
    <w:p w14:paraId="74979F7C" w14:textId="161EFF2F" w:rsidR="00BA3AF7" w:rsidRDefault="00370252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F71">
        <w:rPr>
          <w:rFonts w:ascii="Times New Roman" w:hAnsi="Times New Roman" w:cs="Times New Roman"/>
          <w:sz w:val="24"/>
          <w:szCs w:val="24"/>
        </w:rPr>
        <w:t xml:space="preserve">O objetivo </w:t>
      </w:r>
      <w:r>
        <w:rPr>
          <w:rFonts w:ascii="Times New Roman" w:hAnsi="Times New Roman" w:cs="Times New Roman"/>
          <w:sz w:val="24"/>
          <w:szCs w:val="24"/>
        </w:rPr>
        <w:t>desta revisão</w:t>
      </w:r>
      <w:r w:rsidRPr="00BF1F71">
        <w:rPr>
          <w:rFonts w:ascii="Times New Roman" w:hAnsi="Times New Roman" w:cs="Times New Roman"/>
          <w:sz w:val="24"/>
          <w:szCs w:val="24"/>
        </w:rPr>
        <w:t xml:space="preserve"> foi </w:t>
      </w:r>
      <w:r>
        <w:rPr>
          <w:rFonts w:ascii="Times New Roman" w:hAnsi="Times New Roman" w:cs="Times New Roman"/>
          <w:sz w:val="24"/>
          <w:szCs w:val="24"/>
        </w:rPr>
        <w:t>avaliar</w:t>
      </w:r>
      <w:r w:rsidRPr="00BF1F71">
        <w:rPr>
          <w:rFonts w:ascii="Times New Roman" w:hAnsi="Times New Roman" w:cs="Times New Roman"/>
          <w:sz w:val="24"/>
          <w:szCs w:val="24"/>
        </w:rPr>
        <w:t xml:space="preserve"> a atuação do enfermeiro </w:t>
      </w:r>
      <w:r>
        <w:rPr>
          <w:rFonts w:ascii="Times New Roman" w:hAnsi="Times New Roman" w:cs="Times New Roman"/>
          <w:sz w:val="24"/>
          <w:szCs w:val="24"/>
        </w:rPr>
        <w:t xml:space="preserve">diante </w:t>
      </w:r>
      <w:r w:rsidRPr="00BF1F7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abandono do aleitamento materno exclusivo (AME) </w:t>
      </w:r>
      <w:r w:rsidRPr="00BF1F71">
        <w:rPr>
          <w:rFonts w:ascii="Times New Roman" w:hAnsi="Times New Roman" w:cs="Times New Roman"/>
          <w:sz w:val="24"/>
          <w:szCs w:val="24"/>
        </w:rPr>
        <w:t xml:space="preserve">em crianças </w:t>
      </w:r>
      <w:r>
        <w:rPr>
          <w:rFonts w:ascii="Times New Roman" w:hAnsi="Times New Roman" w:cs="Times New Roman"/>
          <w:sz w:val="24"/>
          <w:szCs w:val="24"/>
        </w:rPr>
        <w:t>com faixa etária até</w:t>
      </w:r>
      <w:r w:rsidRPr="00BF1F71">
        <w:rPr>
          <w:rFonts w:ascii="Times New Roman" w:hAnsi="Times New Roman" w:cs="Times New Roman"/>
          <w:sz w:val="24"/>
          <w:szCs w:val="24"/>
        </w:rPr>
        <w:t xml:space="preserve"> seis meses de idade.</w:t>
      </w:r>
    </w:p>
    <w:p w14:paraId="3E307CAD" w14:textId="77777777" w:rsidR="00370252" w:rsidRDefault="00370252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CE58B2" w14:textId="77777777" w:rsidR="000550A4" w:rsidRDefault="00942312" w:rsidP="00942312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MÉTODO</w:t>
      </w:r>
    </w:p>
    <w:p w14:paraId="422DA039" w14:textId="77777777" w:rsidR="000550A4" w:rsidRDefault="000550A4" w:rsidP="000550A4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242F606A" w14:textId="77777777" w:rsidR="005E6D5D" w:rsidRDefault="00740A93" w:rsidP="00932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uma revisão de literatura do tipo integrativa. O estudo se deu através </w:t>
      </w:r>
      <w:r w:rsidR="00C007EA">
        <w:rPr>
          <w:rFonts w:ascii="Times New Roman" w:hAnsi="Times New Roman" w:cs="Times New Roman"/>
          <w:sz w:val="24"/>
          <w:szCs w:val="24"/>
        </w:rPr>
        <w:t xml:space="preserve">das </w:t>
      </w:r>
      <w:r w:rsidR="00C86E25">
        <w:rPr>
          <w:rFonts w:ascii="Times New Roman" w:hAnsi="Times New Roman" w:cs="Times New Roman"/>
          <w:sz w:val="24"/>
          <w:szCs w:val="24"/>
        </w:rPr>
        <w:t xml:space="preserve">bases de dados indexadas </w:t>
      </w:r>
      <w:r>
        <w:rPr>
          <w:rFonts w:ascii="Times New Roman" w:hAnsi="Times New Roman" w:cs="Times New Roman"/>
          <w:sz w:val="24"/>
          <w:szCs w:val="24"/>
        </w:rPr>
        <w:t xml:space="preserve">na Biblioteca Virtual em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(BVS), onde ocorreu a seleção de artigos publicados nos últimos 5 anos</w:t>
      </w:r>
      <w:r w:rsidR="009C5335">
        <w:rPr>
          <w:rFonts w:ascii="Times New Roman" w:hAnsi="Times New Roman" w:cs="Times New Roman"/>
          <w:sz w:val="24"/>
          <w:szCs w:val="24"/>
        </w:rPr>
        <w:t xml:space="preserve"> (2018 a 2022), no intuito de analisar estudos recentes sobre a temática escolhida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203BD" w14:textId="064D4688" w:rsidR="005E6D5D" w:rsidRDefault="005E6D5D" w:rsidP="00932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D5D">
        <w:rPr>
          <w:rFonts w:ascii="Times New Roman" w:hAnsi="Times New Roman" w:cs="Times New Roman"/>
          <w:sz w:val="24"/>
          <w:szCs w:val="24"/>
        </w:rPr>
        <w:t>A pergunta norteadora q</w:t>
      </w:r>
      <w:r>
        <w:rPr>
          <w:rFonts w:ascii="Times New Roman" w:hAnsi="Times New Roman" w:cs="Times New Roman"/>
          <w:sz w:val="24"/>
          <w:szCs w:val="24"/>
        </w:rPr>
        <w:t xml:space="preserve">ue mobilizou este estudo foi: “Quais as estratégias utilizadas </w:t>
      </w:r>
      <w:proofErr w:type="gramStart"/>
      <w:r>
        <w:rPr>
          <w:rFonts w:ascii="Times New Roman" w:hAnsi="Times New Roman" w:cs="Times New Roman"/>
          <w:sz w:val="24"/>
          <w:szCs w:val="24"/>
        </w:rPr>
        <w:t>pelo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enfermeiro</w:t>
      </w:r>
      <w:r w:rsidRPr="005E6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diante</w:t>
      </w:r>
      <w:r w:rsidRPr="005E6D5D">
        <w:rPr>
          <w:rFonts w:ascii="Times New Roman" w:hAnsi="Times New Roman" w:cs="Times New Roman"/>
          <w:sz w:val="24"/>
          <w:szCs w:val="24"/>
        </w:rPr>
        <w:t xml:space="preserve"> ao abandono do aleitamento materno exclusivo (AME)?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B687269" w14:textId="0AC6575B" w:rsidR="00C31B56" w:rsidRDefault="00740A93" w:rsidP="009320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levantamento bibliográfico foram utilizados os descritores re</w:t>
      </w:r>
      <w:r w:rsidR="002A2BEE">
        <w:rPr>
          <w:rFonts w:ascii="Times New Roman" w:hAnsi="Times New Roman" w:cs="Times New Roman"/>
          <w:sz w:val="24"/>
          <w:szCs w:val="24"/>
        </w:rPr>
        <w:t>gistrados nos Descritores em Ciê</w:t>
      </w:r>
      <w:r w:rsidR="004265F1">
        <w:rPr>
          <w:rFonts w:ascii="Times New Roman" w:hAnsi="Times New Roman" w:cs="Times New Roman"/>
          <w:sz w:val="24"/>
          <w:szCs w:val="24"/>
        </w:rPr>
        <w:t xml:space="preserve">ncias da </w:t>
      </w:r>
      <w:r w:rsidR="00C86E25">
        <w:rPr>
          <w:rFonts w:ascii="Times New Roman" w:hAnsi="Times New Roman" w:cs="Times New Roman"/>
          <w:sz w:val="24"/>
          <w:szCs w:val="24"/>
        </w:rPr>
        <w:t xml:space="preserve">Saúde </w:t>
      </w:r>
      <w:r w:rsidR="001D5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521B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4265F1">
        <w:rPr>
          <w:rFonts w:ascii="Times New Roman" w:hAnsi="Times New Roman" w:cs="Times New Roman"/>
          <w:sz w:val="24"/>
          <w:szCs w:val="24"/>
        </w:rPr>
        <w:t xml:space="preserve">); “enfermagem </w:t>
      </w:r>
      <w:r w:rsidR="004265F1" w:rsidRPr="00AE512F">
        <w:rPr>
          <w:rFonts w:ascii="Times New Roman" w:hAnsi="Times New Roman" w:cs="Times New Roman"/>
          <w:i/>
          <w:sz w:val="24"/>
          <w:szCs w:val="24"/>
        </w:rPr>
        <w:t>AND</w:t>
      </w:r>
      <w:r w:rsidR="004265F1">
        <w:rPr>
          <w:rFonts w:ascii="Times New Roman" w:hAnsi="Times New Roman" w:cs="Times New Roman"/>
          <w:sz w:val="24"/>
          <w:szCs w:val="24"/>
        </w:rPr>
        <w:t xml:space="preserve"> desmame”</w:t>
      </w:r>
      <w:r w:rsidR="00AE512F">
        <w:rPr>
          <w:rFonts w:ascii="Times New Roman" w:hAnsi="Times New Roman" w:cs="Times New Roman"/>
          <w:sz w:val="24"/>
          <w:szCs w:val="24"/>
        </w:rPr>
        <w:t xml:space="preserve"> “enfermagem </w:t>
      </w:r>
      <w:r w:rsidR="00AE512F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AE512F">
        <w:rPr>
          <w:rFonts w:ascii="Times New Roman" w:hAnsi="Times New Roman" w:cs="Times New Roman"/>
          <w:sz w:val="24"/>
          <w:szCs w:val="24"/>
        </w:rPr>
        <w:t>aleitamento materno”</w:t>
      </w:r>
      <w:r w:rsidR="004265F1">
        <w:rPr>
          <w:rFonts w:ascii="Times New Roman" w:hAnsi="Times New Roman" w:cs="Times New Roman"/>
          <w:sz w:val="24"/>
          <w:szCs w:val="24"/>
        </w:rPr>
        <w:t xml:space="preserve"> </w:t>
      </w:r>
      <w:r w:rsidRPr="004265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assim, acentuado de acordo com o tema proposto.</w:t>
      </w:r>
      <w:r w:rsidR="00426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Teve inclusão art</w:t>
      </w:r>
      <w:r w:rsidR="003C59E2">
        <w:rPr>
          <w:rFonts w:ascii="Times New Roman" w:hAnsi="Times New Roman" w:cs="Times New Roman"/>
          <w:sz w:val="24"/>
          <w:szCs w:val="24"/>
        </w:rPr>
        <w:t>igos publicados nos anos de 2018</w:t>
      </w:r>
      <w:r>
        <w:rPr>
          <w:rFonts w:ascii="Times New Roman" w:hAnsi="Times New Roman" w:cs="Times New Roman"/>
          <w:sz w:val="24"/>
          <w:szCs w:val="24"/>
        </w:rPr>
        <w:t xml:space="preserve"> a 2022, disponíveis na base de</w:t>
      </w:r>
      <w:r w:rsidR="009320C3">
        <w:rPr>
          <w:rFonts w:ascii="Times New Roman" w:hAnsi="Times New Roman" w:cs="Times New Roman"/>
          <w:sz w:val="24"/>
          <w:szCs w:val="24"/>
        </w:rPr>
        <w:t xml:space="preserve"> dados e com idiomas em inglês ou</w:t>
      </w:r>
      <w:r>
        <w:rPr>
          <w:rFonts w:ascii="Times New Roman" w:hAnsi="Times New Roman" w:cs="Times New Roman"/>
          <w:sz w:val="24"/>
          <w:szCs w:val="24"/>
        </w:rPr>
        <w:t xml:space="preserve"> português. Foram excluídos </w:t>
      </w:r>
      <w:r w:rsidR="009320C3">
        <w:rPr>
          <w:rFonts w:ascii="Times New Roman" w:hAnsi="Times New Roman" w:cs="Times New Roman"/>
          <w:sz w:val="24"/>
          <w:szCs w:val="24"/>
        </w:rPr>
        <w:t>artigos com temas duplicados, a</w:t>
      </w:r>
      <w:r w:rsidR="009320C3" w:rsidRPr="009320C3">
        <w:rPr>
          <w:rFonts w:ascii="Times New Roman" w:hAnsi="Times New Roman" w:cs="Times New Roman"/>
          <w:sz w:val="24"/>
          <w:szCs w:val="24"/>
        </w:rPr>
        <w:t>cesso limitado e temas não condiziam com o objetivo do trabalh</w:t>
      </w:r>
      <w:r w:rsidR="009320C3">
        <w:rPr>
          <w:rFonts w:ascii="Times New Roman" w:hAnsi="Times New Roman" w:cs="Times New Roman"/>
          <w:sz w:val="24"/>
          <w:szCs w:val="24"/>
        </w:rPr>
        <w:t xml:space="preserve">o. </w:t>
      </w:r>
      <w:r w:rsidR="00722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B1EC6" w14:textId="18936020" w:rsidR="00F52F2D" w:rsidRDefault="00722106" w:rsidP="007221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encontrados </w:t>
      </w:r>
      <w:r w:rsidR="000C4F82">
        <w:rPr>
          <w:rFonts w:ascii="Times New Roman" w:hAnsi="Times New Roman" w:cs="Times New Roman"/>
          <w:sz w:val="24"/>
          <w:szCs w:val="24"/>
        </w:rPr>
        <w:t>55</w:t>
      </w:r>
      <w:r w:rsidR="002A2BEE">
        <w:rPr>
          <w:rFonts w:ascii="Times New Roman" w:hAnsi="Times New Roman" w:cs="Times New Roman"/>
          <w:sz w:val="24"/>
          <w:szCs w:val="24"/>
        </w:rPr>
        <w:t xml:space="preserve"> artigos na (BVS)</w:t>
      </w:r>
      <w:r w:rsidR="00AE512F">
        <w:rPr>
          <w:rFonts w:ascii="Times New Roman" w:hAnsi="Times New Roman" w:cs="Times New Roman"/>
          <w:sz w:val="24"/>
          <w:szCs w:val="24"/>
        </w:rPr>
        <w:t>, tendo como base de dados LILACS, MEDLINE e BDENF,</w:t>
      </w:r>
      <w:r>
        <w:rPr>
          <w:rFonts w:ascii="Times New Roman" w:hAnsi="Times New Roman" w:cs="Times New Roman"/>
          <w:sz w:val="24"/>
          <w:szCs w:val="24"/>
        </w:rPr>
        <w:t xml:space="preserve"> após a </w:t>
      </w:r>
      <w:r w:rsidR="00C31B56">
        <w:rPr>
          <w:rFonts w:ascii="Times New Roman" w:hAnsi="Times New Roman" w:cs="Times New Roman"/>
          <w:sz w:val="24"/>
          <w:szCs w:val="24"/>
        </w:rPr>
        <w:t>análise</w:t>
      </w:r>
      <w:r>
        <w:rPr>
          <w:rFonts w:ascii="Times New Roman" w:hAnsi="Times New Roman" w:cs="Times New Roman"/>
          <w:sz w:val="24"/>
          <w:szCs w:val="24"/>
        </w:rPr>
        <w:t xml:space="preserve"> dos artigos, </w:t>
      </w:r>
      <w:r w:rsidR="000C4F82">
        <w:rPr>
          <w:rFonts w:ascii="Times New Roman" w:hAnsi="Times New Roman" w:cs="Times New Roman"/>
          <w:sz w:val="24"/>
          <w:szCs w:val="24"/>
        </w:rPr>
        <w:t xml:space="preserve">35 artigos foram excluídos por possuir o tema </w:t>
      </w:r>
      <w:r w:rsidR="000C4F82">
        <w:rPr>
          <w:rFonts w:ascii="Times New Roman" w:hAnsi="Times New Roman" w:cs="Times New Roman"/>
          <w:sz w:val="24"/>
          <w:szCs w:val="24"/>
        </w:rPr>
        <w:lastRenderedPageBreak/>
        <w:t>fora do parâmetro do objetivo da pesquisa,  assim restando 20 artigos para a leitura do resumo, após a leitura</w:t>
      </w:r>
      <w:r w:rsidR="00F52F2D">
        <w:rPr>
          <w:rFonts w:ascii="Times New Roman" w:hAnsi="Times New Roman" w:cs="Times New Roman"/>
          <w:sz w:val="24"/>
          <w:szCs w:val="24"/>
        </w:rPr>
        <w:t>,</w:t>
      </w:r>
      <w:r w:rsidR="000C4F82">
        <w:rPr>
          <w:rFonts w:ascii="Times New Roman" w:hAnsi="Times New Roman" w:cs="Times New Roman"/>
          <w:sz w:val="24"/>
          <w:szCs w:val="24"/>
        </w:rPr>
        <w:t xml:space="preserve"> </w:t>
      </w:r>
      <w:r w:rsidR="00F52F2D">
        <w:rPr>
          <w:rFonts w:ascii="Times New Roman" w:hAnsi="Times New Roman" w:cs="Times New Roman"/>
          <w:sz w:val="24"/>
          <w:szCs w:val="24"/>
        </w:rPr>
        <w:t xml:space="preserve">foram </w:t>
      </w:r>
      <w:r w:rsidR="005E6D5D">
        <w:rPr>
          <w:rFonts w:ascii="Times New Roman" w:hAnsi="Times New Roman" w:cs="Times New Roman"/>
          <w:sz w:val="24"/>
          <w:szCs w:val="24"/>
        </w:rPr>
        <w:t>excluídos</w:t>
      </w:r>
      <w:r w:rsidR="000C4F82">
        <w:rPr>
          <w:rFonts w:ascii="Times New Roman" w:hAnsi="Times New Roman" w:cs="Times New Roman"/>
          <w:sz w:val="24"/>
          <w:szCs w:val="24"/>
        </w:rPr>
        <w:t xml:space="preserve"> 13 artigos </w:t>
      </w:r>
      <w:r w:rsidR="00F52F2D">
        <w:rPr>
          <w:rFonts w:ascii="Times New Roman" w:hAnsi="Times New Roman" w:cs="Times New Roman"/>
          <w:sz w:val="24"/>
          <w:szCs w:val="24"/>
        </w:rPr>
        <w:t>com base nos critérios de exclusão da pesquisa</w:t>
      </w:r>
      <w:r w:rsidR="000C4F82">
        <w:rPr>
          <w:rFonts w:ascii="Times New Roman" w:hAnsi="Times New Roman" w:cs="Times New Roman"/>
          <w:sz w:val="24"/>
          <w:szCs w:val="24"/>
        </w:rPr>
        <w:t xml:space="preserve">, e assim,  </w:t>
      </w:r>
      <w:r>
        <w:rPr>
          <w:rFonts w:ascii="Times New Roman" w:hAnsi="Times New Roman" w:cs="Times New Roman"/>
          <w:sz w:val="24"/>
          <w:szCs w:val="24"/>
        </w:rPr>
        <w:t>sele</w:t>
      </w:r>
      <w:r w:rsidR="00AE512F">
        <w:rPr>
          <w:rFonts w:ascii="Times New Roman" w:hAnsi="Times New Roman" w:cs="Times New Roman"/>
          <w:sz w:val="24"/>
          <w:szCs w:val="24"/>
        </w:rPr>
        <w:t>cionados</w:t>
      </w:r>
      <w:r w:rsidR="000C4F82">
        <w:rPr>
          <w:rFonts w:ascii="Times New Roman" w:hAnsi="Times New Roman" w:cs="Times New Roman"/>
          <w:sz w:val="24"/>
          <w:szCs w:val="24"/>
        </w:rPr>
        <w:t xml:space="preserve"> </w:t>
      </w:r>
      <w:r w:rsidR="00AE512F">
        <w:rPr>
          <w:rFonts w:ascii="Times New Roman" w:hAnsi="Times New Roman" w:cs="Times New Roman"/>
          <w:sz w:val="24"/>
          <w:szCs w:val="24"/>
        </w:rPr>
        <w:t xml:space="preserve"> para o cujo trabalho 7 artigos</w:t>
      </w:r>
      <w:r w:rsidR="000C4F82">
        <w:rPr>
          <w:rFonts w:ascii="Times New Roman" w:hAnsi="Times New Roman" w:cs="Times New Roman"/>
          <w:sz w:val="24"/>
          <w:szCs w:val="24"/>
        </w:rPr>
        <w:t xml:space="preserve"> que a temática coincidia com o corte temporário e estudo</w:t>
      </w:r>
      <w:r w:rsidR="00F52F2D">
        <w:rPr>
          <w:rFonts w:ascii="Times New Roman" w:hAnsi="Times New Roman" w:cs="Times New Roman"/>
          <w:sz w:val="24"/>
          <w:szCs w:val="24"/>
        </w:rPr>
        <w:t>s</w:t>
      </w:r>
      <w:r w:rsidR="000C4F82">
        <w:rPr>
          <w:rFonts w:ascii="Times New Roman" w:hAnsi="Times New Roman" w:cs="Times New Roman"/>
          <w:sz w:val="24"/>
          <w:szCs w:val="24"/>
        </w:rPr>
        <w:t xml:space="preserve"> que contribuísse</w:t>
      </w:r>
      <w:r w:rsidR="00F52F2D">
        <w:rPr>
          <w:rFonts w:ascii="Times New Roman" w:hAnsi="Times New Roman" w:cs="Times New Roman"/>
          <w:sz w:val="24"/>
          <w:szCs w:val="24"/>
        </w:rPr>
        <w:t>m</w:t>
      </w:r>
      <w:r w:rsidR="000C4F82">
        <w:rPr>
          <w:rFonts w:ascii="Times New Roman" w:hAnsi="Times New Roman" w:cs="Times New Roman"/>
          <w:sz w:val="24"/>
          <w:szCs w:val="24"/>
        </w:rPr>
        <w:t xml:space="preserve"> de forma positiva para o vigente trabalho.</w:t>
      </w:r>
    </w:p>
    <w:p w14:paraId="217E6AC0" w14:textId="37C65FC8" w:rsidR="00C86DB0" w:rsidRPr="0023746E" w:rsidRDefault="00C86DB0" w:rsidP="00C86E25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DDD369D" w14:textId="77777777" w:rsidR="001932F9" w:rsidRDefault="00942312" w:rsidP="00C86E25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RESULTADOS E DISCURSÕES </w:t>
      </w:r>
    </w:p>
    <w:p w14:paraId="2A851282" w14:textId="77777777" w:rsidR="00E76A2E" w:rsidRDefault="00E76A2E" w:rsidP="00E76A2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3C73D" w14:textId="77777777" w:rsidR="00E76A2E" w:rsidRPr="00E76A2E" w:rsidRDefault="00E76A2E" w:rsidP="003C59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revisados e selecionados os artigos, </w:t>
      </w:r>
      <w:proofErr w:type="gramStart"/>
      <w:r>
        <w:rPr>
          <w:rFonts w:ascii="Times New Roman" w:hAnsi="Times New Roman" w:cs="Times New Roman"/>
          <w:sz w:val="24"/>
          <w:szCs w:val="24"/>
        </w:rPr>
        <w:t>os mesmos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encontram distribuídos em quadro de dados abaixo, contendo as informações seguintes:  autor, ano, título, tipo de estudo, periódico, objetivos e principais resultados. </w:t>
      </w:r>
    </w:p>
    <w:p w14:paraId="4D9F49F9" w14:textId="77777777" w:rsidR="00282BF4" w:rsidRDefault="00282BF4" w:rsidP="00282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5B4FD" w14:textId="77777777" w:rsidR="00282BF4" w:rsidRPr="0075420F" w:rsidRDefault="00E76A2E" w:rsidP="00282BF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20F">
        <w:rPr>
          <w:rFonts w:ascii="Times New Roman" w:hAnsi="Times New Roman" w:cs="Times New Roman"/>
          <w:b/>
          <w:sz w:val="20"/>
          <w:szCs w:val="20"/>
        </w:rPr>
        <w:t>Quadro I-</w:t>
      </w:r>
      <w:r w:rsidRPr="0075420F">
        <w:rPr>
          <w:rFonts w:ascii="Times New Roman" w:hAnsi="Times New Roman" w:cs="Times New Roman"/>
          <w:sz w:val="20"/>
          <w:szCs w:val="20"/>
        </w:rPr>
        <w:t xml:space="preserve"> </w:t>
      </w:r>
      <w:r w:rsidR="003C59E2" w:rsidRPr="0075420F">
        <w:rPr>
          <w:rFonts w:ascii="Times New Roman" w:hAnsi="Times New Roman" w:cs="Times New Roman"/>
          <w:sz w:val="20"/>
          <w:szCs w:val="20"/>
        </w:rPr>
        <w:t>Caracterização dos</w:t>
      </w:r>
      <w:r w:rsidRPr="0075420F">
        <w:rPr>
          <w:rFonts w:ascii="Times New Roman" w:hAnsi="Times New Roman" w:cs="Times New Roman"/>
          <w:sz w:val="20"/>
          <w:szCs w:val="20"/>
        </w:rPr>
        <w:t xml:space="preserve"> artigos selecionados.</w:t>
      </w:r>
    </w:p>
    <w:tbl>
      <w:tblPr>
        <w:tblStyle w:val="SimplesTabela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841"/>
        <w:gridCol w:w="1275"/>
        <w:gridCol w:w="1134"/>
        <w:gridCol w:w="851"/>
        <w:gridCol w:w="1848"/>
        <w:gridCol w:w="1837"/>
      </w:tblGrid>
      <w:tr w:rsidR="00282BF4" w:rsidRPr="00724D65" w14:paraId="7C16C8B5" w14:textId="77777777" w:rsidTr="00724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" w:type="dxa"/>
            <w:tcBorders>
              <w:bottom w:val="none" w:sz="0" w:space="0" w:color="auto"/>
              <w:right w:val="none" w:sz="0" w:space="0" w:color="auto"/>
            </w:tcBorders>
          </w:tcPr>
          <w:p w14:paraId="715D3E73" w14:textId="77777777" w:rsidR="00282BF4" w:rsidRPr="00724D65" w:rsidRDefault="00282BF4" w:rsidP="00AE5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Autores</w:t>
            </w:r>
          </w:p>
          <w:p w14:paraId="2131BB63" w14:textId="77777777" w:rsidR="00282BF4" w:rsidRPr="00724D65" w:rsidRDefault="00282BF4" w:rsidP="00AE5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BEE9751" w14:textId="77777777" w:rsidR="00282BF4" w:rsidRPr="00724D65" w:rsidRDefault="00282BF4" w:rsidP="00AE5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B2FA370" w14:textId="77777777" w:rsidR="00282BF4" w:rsidRPr="00724D65" w:rsidRDefault="00282BF4" w:rsidP="00282BF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none" w:sz="0" w:space="0" w:color="auto"/>
            </w:tcBorders>
            <w:noWrap/>
            <w:hideMark/>
          </w:tcPr>
          <w:p w14:paraId="4D9DF58D" w14:textId="77777777" w:rsidR="00282BF4" w:rsidRPr="00724D65" w:rsidRDefault="00282BF4" w:rsidP="00AE5F9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Ano</w:t>
            </w:r>
          </w:p>
          <w:p w14:paraId="3FE1F159" w14:textId="77777777" w:rsidR="00282BF4" w:rsidRPr="00724D65" w:rsidRDefault="00282BF4" w:rsidP="00AE5F9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9F4B5FA" w14:textId="77777777" w:rsidR="00282BF4" w:rsidRPr="00724D65" w:rsidRDefault="00282BF4" w:rsidP="00AE5F90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bottom w:val="none" w:sz="0" w:space="0" w:color="auto"/>
            </w:tcBorders>
            <w:noWrap/>
            <w:hideMark/>
          </w:tcPr>
          <w:p w14:paraId="1BF61F13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Título</w:t>
            </w:r>
          </w:p>
          <w:p w14:paraId="4C12DAEB" w14:textId="77777777" w:rsidR="00282BF4" w:rsidRPr="00724D65" w:rsidRDefault="00282BF4" w:rsidP="00282BF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bottom w:val="none" w:sz="0" w:space="0" w:color="auto"/>
            </w:tcBorders>
            <w:noWrap/>
            <w:hideMark/>
          </w:tcPr>
          <w:p w14:paraId="0A6539FF" w14:textId="4B27347D" w:rsidR="00282BF4" w:rsidRPr="00724D65" w:rsidRDefault="00282BF4" w:rsidP="00724D6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estudo</w:t>
            </w:r>
          </w:p>
          <w:p w14:paraId="686EB032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796A4FB8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pt-BR"/>
              </w:rPr>
            </w:pPr>
          </w:p>
          <w:p w14:paraId="7E8132B6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bottom w:val="none" w:sz="0" w:space="0" w:color="auto"/>
            </w:tcBorders>
            <w:noWrap/>
            <w:hideMark/>
          </w:tcPr>
          <w:p w14:paraId="3D836D79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Periódico</w:t>
            </w:r>
          </w:p>
          <w:p w14:paraId="760B9072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34B16F48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1606FF64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8" w:type="dxa"/>
            <w:tcBorders>
              <w:bottom w:val="none" w:sz="0" w:space="0" w:color="auto"/>
            </w:tcBorders>
            <w:noWrap/>
            <w:hideMark/>
          </w:tcPr>
          <w:p w14:paraId="258057D3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Objetivos </w:t>
            </w:r>
          </w:p>
          <w:p w14:paraId="47B611D8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ED75D4B" w14:textId="77777777" w:rsidR="00282BF4" w:rsidRPr="00724D65" w:rsidRDefault="00282BF4" w:rsidP="00282BF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37" w:type="dxa"/>
            <w:tcBorders>
              <w:bottom w:val="none" w:sz="0" w:space="0" w:color="auto"/>
            </w:tcBorders>
            <w:noWrap/>
            <w:hideMark/>
          </w:tcPr>
          <w:p w14:paraId="1722C736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Principais Resultados </w:t>
            </w:r>
          </w:p>
          <w:p w14:paraId="2C41289A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ABF6872" w14:textId="77777777" w:rsidR="00282BF4" w:rsidRPr="00724D65" w:rsidRDefault="00282BF4" w:rsidP="00AE5F9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pt-BR"/>
              </w:rPr>
            </w:pPr>
          </w:p>
        </w:tc>
      </w:tr>
      <w:tr w:rsidR="00282BF4" w:rsidRPr="00724D65" w14:paraId="6627451C" w14:textId="77777777" w:rsidTr="0061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tcBorders>
              <w:right w:val="none" w:sz="0" w:space="0" w:color="auto"/>
            </w:tcBorders>
          </w:tcPr>
          <w:p w14:paraId="658ACC82" w14:textId="2FA0CE1C" w:rsidR="000A2CD4" w:rsidRPr="00724D65" w:rsidRDefault="003262EE" w:rsidP="00282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</w:t>
            </w:r>
            <w:r w:rsidR="000A2CD4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EIRO, J.A. </w:t>
            </w:r>
            <w:r w:rsidR="000A2CD4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et al</w:t>
            </w:r>
            <w:r w:rsidR="00262B7B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.</w:t>
            </w:r>
            <w:r w:rsidR="000A2CD4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noWrap/>
          </w:tcPr>
          <w:p w14:paraId="29E580A2" w14:textId="77777777" w:rsidR="000A2CD4" w:rsidRPr="00724D65" w:rsidRDefault="000A2CD4" w:rsidP="00AE5F9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noWrap/>
          </w:tcPr>
          <w:p w14:paraId="4C3878F3" w14:textId="77777777" w:rsidR="000A2CD4" w:rsidRPr="00724D65" w:rsidRDefault="000A2CD4" w:rsidP="00AE5F9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Dificuldades relacionadas ao aleitamento </w:t>
            </w:r>
            <w:proofErr w:type="gram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materno :</w:t>
            </w:r>
            <w:proofErr w:type="gram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analise de um serviço especializado em </w:t>
            </w:r>
            <w:r w:rsidR="00FD3A2C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amamentação</w:t>
            </w:r>
          </w:p>
        </w:tc>
        <w:tc>
          <w:tcPr>
            <w:tcW w:w="1134" w:type="dxa"/>
            <w:noWrap/>
          </w:tcPr>
          <w:p w14:paraId="5F2DC35A" w14:textId="77777777" w:rsidR="000A2CD4" w:rsidRPr="00724D65" w:rsidRDefault="000A2CD4" w:rsidP="00282BF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Estudo transversal com dados retrospectivo </w:t>
            </w:r>
          </w:p>
        </w:tc>
        <w:tc>
          <w:tcPr>
            <w:tcW w:w="851" w:type="dxa"/>
            <w:noWrap/>
          </w:tcPr>
          <w:p w14:paraId="5D980FB9" w14:textId="77777777" w:rsidR="000A2CD4" w:rsidRPr="00724D65" w:rsidRDefault="000A2CD4" w:rsidP="00282BF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Acta Paul.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Enferm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noWrap/>
          </w:tcPr>
          <w:p w14:paraId="734D9B67" w14:textId="4C5BB71F" w:rsidR="000A2CD4" w:rsidRPr="00724D65" w:rsidRDefault="00BB6087" w:rsidP="0072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Avaliar</w:t>
            </w:r>
            <w:r w:rsidR="000A2CD4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agregação</w:t>
            </w:r>
            <w:r w:rsidR="000A2CD4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entre os tipos de </w:t>
            </w:r>
            <w:proofErr w:type="gramStart"/>
            <w:r w:rsidR="000A2CD4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aleitamento  e</w:t>
            </w:r>
            <w:proofErr w:type="gramEnd"/>
            <w:r w:rsidR="000A2CD4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barreiras</w:t>
            </w:r>
            <w:r w:rsidR="000A2CD4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relacionadas a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execução d</w:t>
            </w:r>
            <w:r w:rsidR="000A2CD4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essa pratica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entre mães e recém-nascidos</w:t>
            </w:r>
            <w:r w:rsidR="000A2CD4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assessoradas</w:t>
            </w:r>
            <w:r w:rsid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  <w:noWrap/>
          </w:tcPr>
          <w:p w14:paraId="23008627" w14:textId="77777777" w:rsidR="000A2CD4" w:rsidRPr="00724D65" w:rsidRDefault="000A2CD4" w:rsidP="00BB6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="00BB6087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foi </w:t>
            </w:r>
            <w:r w:rsidR="00BB6087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mais prevalente nos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3A2C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="00BB6087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primeiros </w:t>
            </w:r>
            <w:r w:rsidR="00FD3A2C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dias </w:t>
            </w:r>
            <w:proofErr w:type="gramStart"/>
            <w:r w:rsidR="00FD3A2C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pós parto</w:t>
            </w:r>
            <w:proofErr w:type="gramEnd"/>
            <w:r w:rsidR="00FD3A2C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D3A2C" w:rsidRPr="00724D65" w14:paraId="08E1934A" w14:textId="77777777" w:rsidTr="00617541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26D261FF" w14:textId="470FCE88" w:rsidR="00FD3A2C" w:rsidRPr="00724D65" w:rsidRDefault="00FD3A2C" w:rsidP="00282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GIESTA, j. m</w:t>
            </w:r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 xml:space="preserve">.  et </w:t>
            </w:r>
            <w:proofErr w:type="gramStart"/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 xml:space="preserve">al </w:t>
            </w:r>
            <w:r w:rsidR="00262B7B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41" w:type="dxa"/>
            <w:noWrap/>
          </w:tcPr>
          <w:p w14:paraId="3850A71C" w14:textId="77777777" w:rsidR="00FD3A2C" w:rsidRPr="00724D65" w:rsidRDefault="00060D91" w:rsidP="00AE5F9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71181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14:paraId="5542AD23" w14:textId="77777777" w:rsidR="00060D91" w:rsidRPr="00724D65" w:rsidRDefault="00060D91" w:rsidP="00060D9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Fatores associados introdução precoce de alimentos </w:t>
            </w:r>
            <w:proofErr w:type="spellStart"/>
            <w:proofErr w:type="gram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ultraprocessados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gramEnd"/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alimentação de crianças menores de 2 anos</w:t>
            </w:r>
          </w:p>
        </w:tc>
        <w:tc>
          <w:tcPr>
            <w:tcW w:w="1134" w:type="dxa"/>
            <w:noWrap/>
          </w:tcPr>
          <w:p w14:paraId="615443DB" w14:textId="77777777" w:rsidR="009216BB" w:rsidRPr="00724D65" w:rsidRDefault="009216BB" w:rsidP="00282BF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Estudo Transversal </w:t>
            </w:r>
          </w:p>
        </w:tc>
        <w:tc>
          <w:tcPr>
            <w:tcW w:w="851" w:type="dxa"/>
            <w:noWrap/>
          </w:tcPr>
          <w:p w14:paraId="6216394F" w14:textId="77777777" w:rsidR="009216BB" w:rsidRPr="00724D65" w:rsidRDefault="009216BB" w:rsidP="00BB608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Ciências e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Saude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Coletiva </w:t>
            </w:r>
          </w:p>
        </w:tc>
        <w:tc>
          <w:tcPr>
            <w:tcW w:w="1848" w:type="dxa"/>
            <w:noWrap/>
          </w:tcPr>
          <w:p w14:paraId="11032253" w14:textId="77777777" w:rsidR="009216BB" w:rsidRPr="00724D65" w:rsidRDefault="00BB6087" w:rsidP="00175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Analisar </w:t>
            </w:r>
            <w:r w:rsidR="001D521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associação</w:t>
            </w:r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fatores maternos e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fatores</w:t>
            </w:r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antropométricos,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assim como,</w:t>
            </w:r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consumo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excessivo</w:t>
            </w:r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alimentos </w:t>
            </w:r>
            <w:proofErr w:type="spellStart"/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ultraprocessados</w:t>
            </w:r>
            <w:proofErr w:type="spellEnd"/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menores </w:t>
            </w:r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4 a 24 meses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 faixa etária</w:t>
            </w:r>
          </w:p>
          <w:p w14:paraId="40487BFB" w14:textId="77777777" w:rsidR="009216BB" w:rsidRPr="00724D65" w:rsidRDefault="009216BB" w:rsidP="00175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noWrap/>
          </w:tcPr>
          <w:p w14:paraId="3990F3B1" w14:textId="0D15DBD5" w:rsidR="009216BB" w:rsidRPr="00724D65" w:rsidRDefault="00BB6087" w:rsidP="006175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Foi identificável formas totalmente inadequadas de </w:t>
            </w:r>
            <w:proofErr w:type="spellStart"/>
            <w:proofErr w:type="gram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praticas</w:t>
            </w:r>
            <w:proofErr w:type="spellEnd"/>
            <w:proofErr w:type="gramEnd"/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alimentares de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crianças entre a 4 e 24 meses </w:t>
            </w:r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frente as recomendações atuais da OMS, e o </w:t>
            </w:r>
            <w:proofErr w:type="spellStart"/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ministerio</w:t>
            </w:r>
            <w:proofErr w:type="spellEnd"/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saude</w:t>
            </w:r>
            <w:proofErr w:type="spellEnd"/>
            <w:r w:rsidR="009216BB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13E48" w:rsidRPr="00724D65" w14:paraId="56D76459" w14:textId="77777777" w:rsidTr="0072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50DC2405" w14:textId="44730063" w:rsidR="00413E48" w:rsidRPr="00724D65" w:rsidRDefault="00413E48" w:rsidP="00282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rodrigues, g.m.m. </w:t>
            </w:r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et al</w:t>
            </w:r>
            <w:r w:rsidR="00262B7B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.</w:t>
            </w:r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noWrap/>
          </w:tcPr>
          <w:p w14:paraId="55D69992" w14:textId="77777777" w:rsidR="00A0224E" w:rsidRPr="00724D65" w:rsidRDefault="00A0224E" w:rsidP="00AE5F9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/>
          </w:tcPr>
          <w:p w14:paraId="199EDF21" w14:textId="77777777" w:rsidR="00A0224E" w:rsidRPr="00724D65" w:rsidRDefault="00A0224E" w:rsidP="00AE5F9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Desafios apresentados por primíparas frente ao processo de amamentação.</w:t>
            </w:r>
          </w:p>
        </w:tc>
        <w:tc>
          <w:tcPr>
            <w:tcW w:w="1134" w:type="dxa"/>
            <w:noWrap/>
          </w:tcPr>
          <w:p w14:paraId="59CCFEBC" w14:textId="77777777" w:rsidR="00A0224E" w:rsidRPr="00724D65" w:rsidRDefault="00A0224E" w:rsidP="00282BF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Descritivo, prospectivo e com abordagem qualitativa </w:t>
            </w:r>
          </w:p>
        </w:tc>
        <w:tc>
          <w:tcPr>
            <w:tcW w:w="851" w:type="dxa"/>
            <w:noWrap/>
          </w:tcPr>
          <w:p w14:paraId="6E928723" w14:textId="77777777" w:rsidR="00A0224E" w:rsidRPr="00724D65" w:rsidRDefault="00A0224E" w:rsidP="00282BF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Revista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Nursing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noWrap/>
          </w:tcPr>
          <w:p w14:paraId="5E064AC1" w14:textId="1B256FDF" w:rsidR="00A0224E" w:rsidRPr="00724D65" w:rsidRDefault="00BB6087" w:rsidP="00A373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Fazer a descrição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 principais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barreiras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</w:t>
            </w:r>
            <w:r w:rsidR="00A37339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contradas por primíparas perante o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processo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AME.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noWrap/>
          </w:tcPr>
          <w:p w14:paraId="5C58D45A" w14:textId="6197526E" w:rsidR="008E017E" w:rsidRPr="00724D65" w:rsidRDefault="00617541" w:rsidP="006175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ndispensável</w:t>
            </w:r>
            <w:r w:rsidR="00531BF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primordial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o enfermeiro seja </w:t>
            </w:r>
            <w:r w:rsidR="00531BF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mediador nesse processo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que </w:t>
            </w:r>
            <w:r w:rsidR="00531BF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tenha conhecimentos e saiba</w:t>
            </w:r>
            <w:r w:rsidR="008E017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ofertar </w:t>
            </w:r>
            <w:r w:rsidR="00531BF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todo o suporte necessário para o </w:t>
            </w:r>
            <w:proofErr w:type="gramStart"/>
            <w:r w:rsidR="00531BF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</w:t>
            </w:r>
            <w:proofErr w:type="gramEnd"/>
            <w:r w:rsidR="00531BF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AME.</w:t>
            </w:r>
          </w:p>
        </w:tc>
      </w:tr>
      <w:tr w:rsidR="0058133D" w:rsidRPr="00724D65" w14:paraId="71A2D43B" w14:textId="77777777" w:rsidTr="00724D65">
        <w:trPr>
          <w:trHeight w:val="2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2A00F71E" w14:textId="0AE2ACA9" w:rsidR="0058133D" w:rsidRPr="00724D65" w:rsidRDefault="0058133D" w:rsidP="00282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ROCHA, F. N. P. S. </w:t>
            </w:r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et al</w:t>
            </w:r>
            <w:r w:rsidR="00262B7B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.</w:t>
            </w:r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noWrap/>
          </w:tcPr>
          <w:p w14:paraId="7D808CE1" w14:textId="77777777" w:rsidR="0058133D" w:rsidRPr="00724D65" w:rsidRDefault="0058133D" w:rsidP="00AE5F9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noWrap/>
          </w:tcPr>
          <w:p w14:paraId="51359ADC" w14:textId="77777777" w:rsidR="0058133D" w:rsidRPr="00724D65" w:rsidRDefault="0058133D" w:rsidP="0058133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Caracterização do conhecimento das puérperas acerca do </w:t>
            </w:r>
          </w:p>
          <w:p w14:paraId="1082D6DF" w14:textId="77777777" w:rsidR="0058133D" w:rsidRPr="00724D65" w:rsidRDefault="0058133D" w:rsidP="0058133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aleitamento materno</w:t>
            </w:r>
          </w:p>
        </w:tc>
        <w:tc>
          <w:tcPr>
            <w:tcW w:w="1134" w:type="dxa"/>
            <w:noWrap/>
          </w:tcPr>
          <w:p w14:paraId="0CA7B21A" w14:textId="77777777" w:rsidR="0058133D" w:rsidRPr="00724D65" w:rsidRDefault="0058133D" w:rsidP="0058133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Estudo </w:t>
            </w:r>
          </w:p>
          <w:p w14:paraId="18684A1E" w14:textId="77777777" w:rsidR="0058133D" w:rsidRPr="00724D65" w:rsidRDefault="0058133D" w:rsidP="0058133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quantitativo, transversal</w:t>
            </w:r>
          </w:p>
        </w:tc>
        <w:tc>
          <w:tcPr>
            <w:tcW w:w="851" w:type="dxa"/>
            <w:noWrap/>
          </w:tcPr>
          <w:p w14:paraId="5D9509AC" w14:textId="77777777" w:rsidR="0058133D" w:rsidRPr="00724D65" w:rsidRDefault="0058133D" w:rsidP="00282BF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enferm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UFPE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1848" w:type="dxa"/>
            <w:noWrap/>
          </w:tcPr>
          <w:p w14:paraId="703388A9" w14:textId="77777777" w:rsidR="0058133D" w:rsidRPr="00724D65" w:rsidRDefault="0058133D" w:rsidP="00531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Caracterizar o conhecimento das puérperas </w:t>
            </w:r>
            <w:r w:rsidR="00531BFE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sobre o AME.</w:t>
            </w:r>
          </w:p>
        </w:tc>
        <w:tc>
          <w:tcPr>
            <w:tcW w:w="1837" w:type="dxa"/>
            <w:noWrap/>
          </w:tcPr>
          <w:p w14:paraId="4411B066" w14:textId="77777777" w:rsidR="00531BFE" w:rsidRPr="00724D65" w:rsidRDefault="00531BFE" w:rsidP="00531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Foi identificável que o acompanhamento pré-natal que cada puérpera tem durante a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gestacao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interfere de forma direta nos conhecimentos que </w:t>
            </w:r>
            <w:proofErr w:type="gram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mesma</w:t>
            </w:r>
            <w:proofErr w:type="gram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possui sobre o AME.  </w:t>
            </w:r>
          </w:p>
          <w:p w14:paraId="75A90E9F" w14:textId="77777777" w:rsidR="0058133D" w:rsidRPr="00724D65" w:rsidRDefault="0058133D" w:rsidP="00581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5BA6" w:rsidRPr="00724D65" w14:paraId="7A606589" w14:textId="77777777" w:rsidTr="0072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4C018676" w14:textId="559104A5" w:rsidR="00935BA6" w:rsidRPr="00724D65" w:rsidRDefault="00935BA6" w:rsidP="00282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Santos, v.l. </w:t>
            </w:r>
            <w:r w:rsidR="00262B7B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et al.</w:t>
            </w:r>
          </w:p>
        </w:tc>
        <w:tc>
          <w:tcPr>
            <w:tcW w:w="841" w:type="dxa"/>
            <w:noWrap/>
          </w:tcPr>
          <w:p w14:paraId="4436736F" w14:textId="77777777" w:rsidR="00935BA6" w:rsidRPr="00724D65" w:rsidRDefault="00935BA6" w:rsidP="00AE5F9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/>
          </w:tcPr>
          <w:p w14:paraId="65AFDEB8" w14:textId="77777777" w:rsidR="00935BA6" w:rsidRPr="00724D65" w:rsidRDefault="00935BA6" w:rsidP="00AE5F9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Fatores sociodemográficos e obstétricos associados à interrupção do aleitamento materno em até 45 dias pós-parto - Estudo de Coorte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Maternar</w:t>
            </w:r>
            <w:proofErr w:type="spellEnd"/>
          </w:p>
        </w:tc>
        <w:tc>
          <w:tcPr>
            <w:tcW w:w="1134" w:type="dxa"/>
            <w:noWrap/>
          </w:tcPr>
          <w:p w14:paraId="4B017C6A" w14:textId="77777777" w:rsidR="00935BA6" w:rsidRPr="00724D65" w:rsidRDefault="00935BA6" w:rsidP="00282BF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presente estudo é parte da coorte intitulada “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Maternar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851" w:type="dxa"/>
            <w:noWrap/>
          </w:tcPr>
          <w:p w14:paraId="3B3F77F3" w14:textId="77777777" w:rsidR="00935BA6" w:rsidRPr="00724D65" w:rsidRDefault="00935BA6" w:rsidP="005E6E5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Revista Brasileira</w:t>
            </w:r>
            <w:r w:rsidR="005E6E59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Saude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Materno Infantil  </w:t>
            </w:r>
          </w:p>
        </w:tc>
        <w:tc>
          <w:tcPr>
            <w:tcW w:w="1848" w:type="dxa"/>
            <w:noWrap/>
          </w:tcPr>
          <w:p w14:paraId="74C9F30D" w14:textId="77777777" w:rsidR="00935BA6" w:rsidRPr="00724D65" w:rsidRDefault="001508C4" w:rsidP="00150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Fazer a identificação d</w:t>
            </w:r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prevalência de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cessação do</w:t>
            </w:r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</w:t>
            </w:r>
            <w:r w:rsidR="005E6E59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período de até 45 dias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após o </w:t>
            </w:r>
            <w:proofErr w:type="gram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parto ,</w:t>
            </w:r>
            <w:proofErr w:type="gram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fazendo a avaliação dos fatores </w:t>
            </w:r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sociodemográficos e obstétricos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 estão em associação.</w:t>
            </w:r>
          </w:p>
        </w:tc>
        <w:tc>
          <w:tcPr>
            <w:tcW w:w="1837" w:type="dxa"/>
            <w:noWrap/>
          </w:tcPr>
          <w:p w14:paraId="3CF76813" w14:textId="77777777" w:rsidR="00935BA6" w:rsidRPr="00724D65" w:rsidRDefault="00CC7D02" w:rsidP="00CC7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Foi visível que </w:t>
            </w:r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idade materna ≥35 foi um fator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proteção, já </w:t>
            </w:r>
            <w:proofErr w:type="gram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baixa</w:t>
            </w:r>
            <w:proofErr w:type="gramEnd"/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escolaridade, o apoio </w:t>
            </w: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incondicional da avó materna e a inserção de alimentos inadequados foram primordiais para  o </w:t>
            </w:r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abandono precoce do AM</w:t>
            </w:r>
            <w:r w:rsidR="005E6E59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935BA6"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5D62" w:rsidRPr="00724D65" w14:paraId="7CDA3BD5" w14:textId="77777777" w:rsidTr="00724D65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B909B72" w14:textId="376C0CE0" w:rsidR="00413E48" w:rsidRPr="00724D65" w:rsidRDefault="00413E48" w:rsidP="00413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simas, w. l. a.  </w:t>
            </w:r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eastAsia="pt-BR"/>
              </w:rPr>
              <w:t>et al</w:t>
            </w:r>
            <w:r w:rsidR="00262B7B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41" w:type="dxa"/>
            <w:noWrap/>
          </w:tcPr>
          <w:p w14:paraId="5E7DE26B" w14:textId="77777777" w:rsidR="00413E48" w:rsidRPr="00724D65" w:rsidRDefault="00413E48" w:rsidP="00413E4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/>
          </w:tcPr>
          <w:p w14:paraId="7FA2E41A" w14:textId="77777777" w:rsidR="00413E48" w:rsidRPr="00724D65" w:rsidRDefault="00413E48" w:rsidP="0041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Insegurança materna na amamentação a lactantes atendidas em um banco de leite humano</w:t>
            </w:r>
          </w:p>
        </w:tc>
        <w:tc>
          <w:tcPr>
            <w:tcW w:w="1134" w:type="dxa"/>
            <w:noWrap/>
          </w:tcPr>
          <w:p w14:paraId="059A1CFD" w14:textId="77777777" w:rsidR="00413E48" w:rsidRPr="00724D65" w:rsidRDefault="00413E48" w:rsidP="00413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Estudo transversal com dados retrospectivo</w:t>
            </w:r>
          </w:p>
        </w:tc>
        <w:tc>
          <w:tcPr>
            <w:tcW w:w="851" w:type="dxa"/>
            <w:noWrap/>
          </w:tcPr>
          <w:p w14:paraId="0DA16D5C" w14:textId="77777777" w:rsidR="00413E48" w:rsidRPr="00724D65" w:rsidRDefault="00413E48" w:rsidP="00413E4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Rev. Bras. </w:t>
            </w:r>
            <w:proofErr w:type="spellStart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>Saude</w:t>
            </w:r>
            <w:proofErr w:type="spellEnd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Mater. Infant.</w:t>
            </w:r>
          </w:p>
        </w:tc>
        <w:tc>
          <w:tcPr>
            <w:tcW w:w="1848" w:type="dxa"/>
            <w:noWrap/>
          </w:tcPr>
          <w:p w14:paraId="17623F3D" w14:textId="77777777" w:rsidR="00413E48" w:rsidRPr="00724D65" w:rsidRDefault="00CC7D02" w:rsidP="00CC7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>Fazer a verificação entre</w:t>
            </w:r>
            <w:r w:rsidR="00413E48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a prevalência de fatores conexos 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413E48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a insegurança sobre 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>ser mãe</w:t>
            </w:r>
            <w:r w:rsidR="00413E48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na amamentação a lactantes 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que tem </w:t>
            </w:r>
            <w:proofErr w:type="gramStart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atendimento </w:t>
            </w:r>
            <w:r w:rsidR="00413E48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proofErr w:type="gramEnd"/>
            <w:r w:rsidR="00413E48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banco de leite humano.</w:t>
            </w:r>
          </w:p>
        </w:tc>
        <w:tc>
          <w:tcPr>
            <w:tcW w:w="1837" w:type="dxa"/>
            <w:noWrap/>
          </w:tcPr>
          <w:p w14:paraId="14D2FA55" w14:textId="47E95A80" w:rsidR="00413E48" w:rsidRPr="00724D65" w:rsidRDefault="00CC7D02" w:rsidP="00CC7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Tem destaque a necessidade de aconselhamentos e orientações </w:t>
            </w:r>
            <w:r w:rsidR="00413E48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adequados sobre o tema, 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de preferência durante o </w:t>
            </w:r>
            <w:r w:rsidR="00413E48" w:rsidRPr="00724D65">
              <w:rPr>
                <w:rFonts w:ascii="Times New Roman" w:hAnsi="Times New Roman" w:cs="Times New Roman"/>
                <w:sz w:val="24"/>
                <w:szCs w:val="24"/>
              </w:rPr>
              <w:t>pré-natal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D62" w:rsidRPr="00724D65" w14:paraId="70D0AF4A" w14:textId="77777777" w:rsidTr="0061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4F26D8E9" w14:textId="4736CC89" w:rsidR="00413E48" w:rsidRPr="00724D65" w:rsidRDefault="00413E48" w:rsidP="00413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zanlorenzi, g. b. </w:t>
            </w:r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et al</w:t>
            </w:r>
            <w:r w:rsidR="00262B7B"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>.</w:t>
            </w:r>
            <w:r w:rsidRPr="00724D65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noWrap/>
          </w:tcPr>
          <w:p w14:paraId="0DB450C8" w14:textId="77777777" w:rsidR="00413E48" w:rsidRPr="00724D65" w:rsidRDefault="00413E48" w:rsidP="00413E4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275" w:type="dxa"/>
            <w:noWrap/>
          </w:tcPr>
          <w:p w14:paraId="62E7FD10" w14:textId="77777777" w:rsidR="00413E48" w:rsidRPr="00724D65" w:rsidRDefault="00413E48" w:rsidP="004B1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>Fragilidade e potencialidade do cuidado de enfermagem no aleitamento materno na atenção primaria</w:t>
            </w:r>
            <w:proofErr w:type="gramEnd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>: Revisão integrativa</w:t>
            </w:r>
          </w:p>
        </w:tc>
        <w:tc>
          <w:tcPr>
            <w:tcW w:w="1134" w:type="dxa"/>
            <w:noWrap/>
          </w:tcPr>
          <w:p w14:paraId="6570EF65" w14:textId="77777777" w:rsidR="00413E48" w:rsidRPr="00724D65" w:rsidRDefault="00413E48" w:rsidP="0041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Revisão integrativa </w:t>
            </w:r>
          </w:p>
        </w:tc>
        <w:tc>
          <w:tcPr>
            <w:tcW w:w="851" w:type="dxa"/>
            <w:noWrap/>
          </w:tcPr>
          <w:p w14:paraId="7819694B" w14:textId="77777777" w:rsidR="00413E48" w:rsidRPr="00724D65" w:rsidRDefault="00413E48" w:rsidP="0041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Rev. </w:t>
            </w:r>
            <w:proofErr w:type="spellStart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Enferm</w:t>
            </w:r>
            <w:proofErr w:type="spellEnd"/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  <w:p w14:paraId="01E94F45" w14:textId="77777777" w:rsidR="00413E48" w:rsidRPr="00724D65" w:rsidRDefault="00413E48" w:rsidP="0041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24D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UFSM</w:t>
            </w:r>
          </w:p>
        </w:tc>
        <w:tc>
          <w:tcPr>
            <w:tcW w:w="1848" w:type="dxa"/>
            <w:noWrap/>
          </w:tcPr>
          <w:p w14:paraId="1027BC09" w14:textId="285F09B1" w:rsidR="00413E48" w:rsidRPr="00724D65" w:rsidRDefault="00413E48" w:rsidP="00617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Fazer a identificação das fragilidades e das altas </w:t>
            </w:r>
            <w:proofErr w:type="gramStart"/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>potencias</w:t>
            </w:r>
            <w:proofErr w:type="gramEnd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no cuidado de enfermagem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em </w:t>
            </w:r>
            <w:r w:rsidR="001D521B" w:rsidRPr="00724D65">
              <w:rPr>
                <w:rFonts w:ascii="Times New Roman" w:hAnsi="Times New Roman" w:cs="Times New Roman"/>
                <w:sz w:val="24"/>
                <w:szCs w:val="24"/>
              </w:rPr>
              <w:t>apoio ao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aleitamento materno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(AME) em nível de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atenção primaria a </w:t>
            </w:r>
            <w:proofErr w:type="spellStart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>saude</w:t>
            </w:r>
            <w:proofErr w:type="spellEnd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37" w:type="dxa"/>
            <w:noWrap/>
          </w:tcPr>
          <w:p w14:paraId="4C443D7E" w14:textId="568F0616" w:rsidR="00413E48" w:rsidRPr="00724D65" w:rsidRDefault="00413E48" w:rsidP="00413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75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ducação em </w:t>
            </w:r>
            <w:proofErr w:type="spellStart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>saude</w:t>
            </w:r>
            <w:proofErr w:type="spellEnd"/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>confirmam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ser uma 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alta 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potência e uma 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>probabilidade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>oferecer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cuidado e 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>categoria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diante das 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>dificuldades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imposta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pela </w:t>
            </w:r>
            <w:r w:rsidR="00CC7D02" w:rsidRPr="00724D65">
              <w:rPr>
                <w:rFonts w:ascii="Times New Roman" w:hAnsi="Times New Roman" w:cs="Times New Roman"/>
                <w:sz w:val="24"/>
                <w:szCs w:val="24"/>
              </w:rPr>
              <w:t>carência</w:t>
            </w:r>
            <w:r w:rsidRPr="00724D65">
              <w:rPr>
                <w:rFonts w:ascii="Times New Roman" w:hAnsi="Times New Roman" w:cs="Times New Roman"/>
                <w:sz w:val="24"/>
                <w:szCs w:val="24"/>
              </w:rPr>
              <w:t xml:space="preserve"> de conhecimento.</w:t>
            </w:r>
          </w:p>
          <w:p w14:paraId="70F7E31C" w14:textId="77777777" w:rsidR="00413E48" w:rsidRPr="00724D65" w:rsidRDefault="00413E48" w:rsidP="00413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1AF7C" w14:textId="0A0BC10D" w:rsidR="00FB2D94" w:rsidRPr="0075420F" w:rsidRDefault="00C86DB0" w:rsidP="00282BF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20F">
        <w:rPr>
          <w:rFonts w:ascii="Times New Roman" w:hAnsi="Times New Roman" w:cs="Times New Roman"/>
          <w:b/>
          <w:sz w:val="20"/>
          <w:szCs w:val="20"/>
        </w:rPr>
        <w:t>Fonte:</w:t>
      </w:r>
      <w:r w:rsidR="004F7721">
        <w:rPr>
          <w:rFonts w:ascii="Times New Roman" w:hAnsi="Times New Roman" w:cs="Times New Roman"/>
          <w:sz w:val="20"/>
          <w:szCs w:val="20"/>
        </w:rPr>
        <w:t xml:space="preserve"> Os autores 2022</w:t>
      </w:r>
      <w:r w:rsidRPr="0075420F">
        <w:rPr>
          <w:rFonts w:ascii="Times New Roman" w:hAnsi="Times New Roman" w:cs="Times New Roman"/>
          <w:sz w:val="20"/>
          <w:szCs w:val="20"/>
        </w:rPr>
        <w:t>.</w:t>
      </w:r>
    </w:p>
    <w:p w14:paraId="7AE45BE1" w14:textId="77777777" w:rsidR="00C86DB0" w:rsidRPr="00C86DB0" w:rsidRDefault="00C86DB0" w:rsidP="00282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5D66E" w14:textId="7B7AF04B" w:rsidR="00A14BDE" w:rsidRDefault="004011A2" w:rsidP="00FB2D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B2D94">
        <w:rPr>
          <w:rFonts w:ascii="Times New Roman" w:hAnsi="Times New Roman" w:cs="Times New Roman"/>
          <w:sz w:val="24"/>
          <w:szCs w:val="24"/>
        </w:rPr>
        <w:t xml:space="preserve"> estudo desenvolvido por Santos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FB2D94" w:rsidRPr="004011A2">
        <w:rPr>
          <w:rFonts w:ascii="Times New Roman" w:hAnsi="Times New Roman" w:cs="Times New Roman"/>
          <w:sz w:val="24"/>
          <w:szCs w:val="24"/>
        </w:rPr>
        <w:t>al.</w:t>
      </w:r>
      <w:r w:rsidR="00FB2D94">
        <w:rPr>
          <w:rFonts w:ascii="Times New Roman" w:hAnsi="Times New Roman" w:cs="Times New Roman"/>
          <w:sz w:val="24"/>
          <w:szCs w:val="24"/>
        </w:rPr>
        <w:t xml:space="preserve"> (2021) </w:t>
      </w:r>
      <w:r w:rsidR="006319CF">
        <w:rPr>
          <w:rFonts w:ascii="Times New Roman" w:hAnsi="Times New Roman" w:cs="Times New Roman"/>
          <w:sz w:val="24"/>
          <w:szCs w:val="24"/>
        </w:rPr>
        <w:t xml:space="preserve">demonstrou maior prevalência de abandono ao </w:t>
      </w:r>
      <w:r w:rsidR="00C86E25">
        <w:rPr>
          <w:rFonts w:ascii="Times New Roman" w:hAnsi="Times New Roman" w:cs="Times New Roman"/>
          <w:sz w:val="24"/>
          <w:szCs w:val="24"/>
        </w:rPr>
        <w:t xml:space="preserve">Aleitamento Materno </w:t>
      </w:r>
      <w:r w:rsidR="000646F9">
        <w:rPr>
          <w:rFonts w:ascii="Times New Roman" w:hAnsi="Times New Roman" w:cs="Times New Roman"/>
          <w:sz w:val="24"/>
          <w:szCs w:val="24"/>
        </w:rPr>
        <w:t xml:space="preserve">Exclusivo (AME) em </w:t>
      </w:r>
      <w:r w:rsidR="006319CF">
        <w:rPr>
          <w:rFonts w:ascii="Times New Roman" w:hAnsi="Times New Roman" w:cs="Times New Roman"/>
          <w:sz w:val="24"/>
          <w:szCs w:val="24"/>
        </w:rPr>
        <w:t xml:space="preserve">períodos de até 45 dias pós </w:t>
      </w:r>
      <w:r w:rsidR="00FB2D94" w:rsidRPr="00FB2D94">
        <w:rPr>
          <w:rFonts w:ascii="Times New Roman" w:hAnsi="Times New Roman" w:cs="Times New Roman"/>
          <w:sz w:val="24"/>
          <w:szCs w:val="24"/>
        </w:rPr>
        <w:t>parto</w:t>
      </w:r>
      <w:r w:rsidR="006319CF">
        <w:rPr>
          <w:rFonts w:ascii="Times New Roman" w:hAnsi="Times New Roman" w:cs="Times New Roman"/>
          <w:sz w:val="24"/>
          <w:szCs w:val="24"/>
        </w:rPr>
        <w:t xml:space="preserve">, tal problemática se dá por fatores </w:t>
      </w:r>
      <w:proofErr w:type="spellStart"/>
      <w:r w:rsidR="006319CF">
        <w:rPr>
          <w:rFonts w:ascii="Times New Roman" w:hAnsi="Times New Roman" w:cs="Times New Roman"/>
          <w:sz w:val="24"/>
          <w:szCs w:val="24"/>
        </w:rPr>
        <w:t>sociodemograficos</w:t>
      </w:r>
      <w:proofErr w:type="spellEnd"/>
      <w:r w:rsidR="006319CF">
        <w:rPr>
          <w:rFonts w:ascii="Times New Roman" w:hAnsi="Times New Roman" w:cs="Times New Roman"/>
          <w:sz w:val="24"/>
          <w:szCs w:val="24"/>
        </w:rPr>
        <w:t>, cujos estes citados pelo o autor, teve destaque a baixa</w:t>
      </w:r>
      <w:r w:rsidR="00F86D9C">
        <w:rPr>
          <w:rFonts w:ascii="Times New Roman" w:hAnsi="Times New Roman" w:cs="Times New Roman"/>
          <w:sz w:val="24"/>
          <w:szCs w:val="24"/>
        </w:rPr>
        <w:t xml:space="preserve"> escolaridade e 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o </w:t>
      </w:r>
      <w:r w:rsidR="006319CF">
        <w:rPr>
          <w:rFonts w:ascii="Times New Roman" w:hAnsi="Times New Roman" w:cs="Times New Roman"/>
          <w:sz w:val="24"/>
          <w:szCs w:val="24"/>
        </w:rPr>
        <w:t>incondicional apoio maternal da vó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; </w:t>
      </w:r>
      <w:r w:rsidR="006319CF">
        <w:rPr>
          <w:rFonts w:ascii="Times New Roman" w:hAnsi="Times New Roman" w:cs="Times New Roman"/>
          <w:sz w:val="24"/>
          <w:szCs w:val="24"/>
        </w:rPr>
        <w:t>do mesmo modo</w:t>
      </w:r>
      <w:r w:rsidR="00F86D9C">
        <w:rPr>
          <w:rFonts w:ascii="Times New Roman" w:hAnsi="Times New Roman" w:cs="Times New Roman"/>
          <w:sz w:val="24"/>
          <w:szCs w:val="24"/>
        </w:rPr>
        <w:t>,</w:t>
      </w:r>
      <w:r w:rsidR="006319CF">
        <w:rPr>
          <w:rFonts w:ascii="Times New Roman" w:hAnsi="Times New Roman" w:cs="Times New Roman"/>
          <w:sz w:val="24"/>
          <w:szCs w:val="24"/>
        </w:rPr>
        <w:t xml:space="preserve"> 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fatores obstétricos, </w:t>
      </w:r>
      <w:r w:rsidR="006319CF">
        <w:rPr>
          <w:rFonts w:ascii="Times New Roman" w:hAnsi="Times New Roman" w:cs="Times New Roman"/>
          <w:sz w:val="24"/>
          <w:szCs w:val="24"/>
        </w:rPr>
        <w:t xml:space="preserve">destacando 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o </w:t>
      </w:r>
      <w:r w:rsidR="006319CF">
        <w:rPr>
          <w:rFonts w:ascii="Times New Roman" w:hAnsi="Times New Roman" w:cs="Times New Roman"/>
          <w:sz w:val="24"/>
          <w:szCs w:val="24"/>
        </w:rPr>
        <w:t>valimento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de </w:t>
      </w:r>
      <w:r w:rsidR="006319CF">
        <w:rPr>
          <w:rFonts w:ascii="Times New Roman" w:hAnsi="Times New Roman" w:cs="Times New Roman"/>
          <w:sz w:val="24"/>
          <w:szCs w:val="24"/>
        </w:rPr>
        <w:t>suplemento</w:t>
      </w:r>
      <w:r w:rsidR="000646F9">
        <w:rPr>
          <w:rFonts w:ascii="Times New Roman" w:hAnsi="Times New Roman" w:cs="Times New Roman"/>
          <w:sz w:val="24"/>
          <w:szCs w:val="24"/>
        </w:rPr>
        <w:t xml:space="preserve"> </w:t>
      </w:r>
      <w:r w:rsidR="00FB2D94" w:rsidRPr="00FB2D94">
        <w:rPr>
          <w:rFonts w:ascii="Times New Roman" w:hAnsi="Times New Roman" w:cs="Times New Roman"/>
          <w:sz w:val="24"/>
          <w:szCs w:val="24"/>
        </w:rPr>
        <w:t>na maternida</w:t>
      </w:r>
      <w:r w:rsidR="006319CF">
        <w:rPr>
          <w:rFonts w:ascii="Times New Roman" w:hAnsi="Times New Roman" w:cs="Times New Roman"/>
          <w:sz w:val="24"/>
          <w:szCs w:val="24"/>
        </w:rPr>
        <w:t xml:space="preserve">de como pontos </w:t>
      </w:r>
      <w:r w:rsidR="00F86D9C">
        <w:rPr>
          <w:rFonts w:ascii="Times New Roman" w:hAnsi="Times New Roman" w:cs="Times New Roman"/>
          <w:sz w:val="24"/>
          <w:szCs w:val="24"/>
        </w:rPr>
        <w:t>primordiais</w:t>
      </w:r>
      <w:r w:rsidR="00631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9CF">
        <w:rPr>
          <w:rFonts w:ascii="Times New Roman" w:hAnsi="Times New Roman" w:cs="Times New Roman"/>
          <w:sz w:val="24"/>
          <w:szCs w:val="24"/>
        </w:rPr>
        <w:t>para  o</w:t>
      </w:r>
      <w:proofErr w:type="gramEnd"/>
      <w:r w:rsidR="00FB2D94" w:rsidRPr="00FB2D94">
        <w:rPr>
          <w:rFonts w:ascii="Times New Roman" w:hAnsi="Times New Roman" w:cs="Times New Roman"/>
          <w:sz w:val="24"/>
          <w:szCs w:val="24"/>
        </w:rPr>
        <w:t xml:space="preserve"> abandono precoce do AM</w:t>
      </w:r>
      <w:r w:rsidR="006319CF">
        <w:rPr>
          <w:rFonts w:ascii="Times New Roman" w:hAnsi="Times New Roman" w:cs="Times New Roman"/>
          <w:sz w:val="24"/>
          <w:szCs w:val="24"/>
        </w:rPr>
        <w:t xml:space="preserve">. 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Os resultados </w:t>
      </w:r>
      <w:r w:rsidR="006319CF">
        <w:rPr>
          <w:rFonts w:ascii="Times New Roman" w:hAnsi="Times New Roman" w:cs="Times New Roman"/>
          <w:sz w:val="24"/>
          <w:szCs w:val="24"/>
        </w:rPr>
        <w:t>achados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 </w:t>
      </w:r>
      <w:r w:rsidR="006319CF">
        <w:rPr>
          <w:rFonts w:ascii="Times New Roman" w:hAnsi="Times New Roman" w:cs="Times New Roman"/>
          <w:sz w:val="24"/>
          <w:szCs w:val="24"/>
        </w:rPr>
        <w:t>permitem o fortalecimento do problema</w:t>
      </w:r>
      <w:r w:rsidR="00F86D9C">
        <w:rPr>
          <w:rFonts w:ascii="Times New Roman" w:hAnsi="Times New Roman" w:cs="Times New Roman"/>
          <w:sz w:val="24"/>
          <w:szCs w:val="24"/>
        </w:rPr>
        <w:t xml:space="preserve">, ou seja, 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algumas </w:t>
      </w:r>
      <w:r w:rsidR="00F86D9C">
        <w:rPr>
          <w:rFonts w:ascii="Times New Roman" w:hAnsi="Times New Roman" w:cs="Times New Roman"/>
          <w:sz w:val="24"/>
          <w:szCs w:val="24"/>
        </w:rPr>
        <w:t xml:space="preserve">mães 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se </w:t>
      </w:r>
      <w:r w:rsidR="00F86D9C">
        <w:rPr>
          <w:rFonts w:ascii="Times New Roman" w:hAnsi="Times New Roman" w:cs="Times New Roman"/>
          <w:sz w:val="24"/>
          <w:szCs w:val="24"/>
        </w:rPr>
        <w:t>localizam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 em situação </w:t>
      </w:r>
      <w:r w:rsidR="00F86D9C">
        <w:rPr>
          <w:rFonts w:ascii="Times New Roman" w:hAnsi="Times New Roman" w:cs="Times New Roman"/>
          <w:sz w:val="24"/>
          <w:szCs w:val="24"/>
        </w:rPr>
        <w:t>de muita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 vulnerabilidade para </w:t>
      </w:r>
      <w:r w:rsidR="00F86D9C">
        <w:rPr>
          <w:rFonts w:ascii="Times New Roman" w:hAnsi="Times New Roman" w:cs="Times New Roman"/>
          <w:sz w:val="24"/>
          <w:szCs w:val="24"/>
        </w:rPr>
        <w:t xml:space="preserve">realizar o ato de amamentar, </w:t>
      </w:r>
      <w:proofErr w:type="gramStart"/>
      <w:r w:rsidR="00F86D9C">
        <w:rPr>
          <w:rFonts w:ascii="Times New Roman" w:hAnsi="Times New Roman" w:cs="Times New Roman"/>
          <w:sz w:val="24"/>
          <w:szCs w:val="24"/>
        </w:rPr>
        <w:t>assim ,</w:t>
      </w:r>
      <w:proofErr w:type="gramEnd"/>
      <w:r w:rsidR="00F86D9C">
        <w:rPr>
          <w:rFonts w:ascii="Times New Roman" w:hAnsi="Times New Roman" w:cs="Times New Roman"/>
          <w:sz w:val="24"/>
          <w:szCs w:val="24"/>
        </w:rPr>
        <w:t xml:space="preserve"> permitindo um abalroamento mais efetivo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F86D9C">
        <w:rPr>
          <w:rFonts w:ascii="Times New Roman" w:hAnsi="Times New Roman" w:cs="Times New Roman"/>
          <w:sz w:val="24"/>
          <w:szCs w:val="24"/>
        </w:rPr>
        <w:t>preparação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 de estratégias </w:t>
      </w:r>
      <w:r w:rsidR="00F86D9C">
        <w:rPr>
          <w:rFonts w:ascii="Times New Roman" w:hAnsi="Times New Roman" w:cs="Times New Roman"/>
          <w:sz w:val="24"/>
          <w:szCs w:val="24"/>
        </w:rPr>
        <w:t>características diante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 suas </w:t>
      </w:r>
      <w:r w:rsidR="00F86D9C">
        <w:rPr>
          <w:rFonts w:ascii="Times New Roman" w:hAnsi="Times New Roman" w:cs="Times New Roman"/>
          <w:sz w:val="24"/>
          <w:szCs w:val="24"/>
        </w:rPr>
        <w:t>precisões</w:t>
      </w:r>
      <w:r w:rsidR="00FB2D94" w:rsidRPr="00FB2D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FFE26" w14:textId="06A3E17A" w:rsidR="00436E0C" w:rsidRPr="00E97249" w:rsidRDefault="00262B7B" w:rsidP="00E97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="004011A2">
        <w:rPr>
          <w:rFonts w:ascii="Times New Roman" w:hAnsi="Times New Roman" w:cs="Times New Roman"/>
          <w:sz w:val="24"/>
          <w:szCs w:val="24"/>
        </w:rPr>
        <w:t xml:space="preserve"> (2021) a </w:t>
      </w:r>
      <w:r w:rsidR="00F86D9C">
        <w:rPr>
          <w:rFonts w:ascii="Times New Roman" w:hAnsi="Times New Roman" w:cs="Times New Roman"/>
          <w:sz w:val="24"/>
          <w:szCs w:val="24"/>
        </w:rPr>
        <w:t>vulnerabilidade</w:t>
      </w:r>
      <w:r w:rsidR="00E56F4E">
        <w:rPr>
          <w:rFonts w:ascii="Times New Roman" w:hAnsi="Times New Roman" w:cs="Times New Roman"/>
          <w:sz w:val="24"/>
          <w:szCs w:val="24"/>
        </w:rPr>
        <w:t xml:space="preserve"> materna</w:t>
      </w:r>
      <w:r w:rsidR="00F86D9C">
        <w:rPr>
          <w:rFonts w:ascii="Times New Roman" w:hAnsi="Times New Roman" w:cs="Times New Roman"/>
          <w:sz w:val="24"/>
          <w:szCs w:val="24"/>
        </w:rPr>
        <w:t xml:space="preserve"> mencionada </w:t>
      </w:r>
      <w:r w:rsidR="00E56F4E">
        <w:rPr>
          <w:rFonts w:ascii="Times New Roman" w:hAnsi="Times New Roman" w:cs="Times New Roman"/>
          <w:sz w:val="24"/>
          <w:szCs w:val="24"/>
        </w:rPr>
        <w:t>em relatos “</w:t>
      </w:r>
      <w:r w:rsidR="00F86D9C">
        <w:rPr>
          <w:rFonts w:ascii="Times New Roman" w:hAnsi="Times New Roman" w:cs="Times New Roman"/>
          <w:sz w:val="24"/>
          <w:szCs w:val="24"/>
        </w:rPr>
        <w:t xml:space="preserve">meu </w:t>
      </w:r>
      <w:r w:rsidR="00E56F4E">
        <w:rPr>
          <w:rFonts w:ascii="Times New Roman" w:hAnsi="Times New Roman" w:cs="Times New Roman"/>
          <w:sz w:val="24"/>
          <w:szCs w:val="24"/>
        </w:rPr>
        <w:t xml:space="preserve">leite </w:t>
      </w:r>
      <w:r w:rsidR="00F86D9C">
        <w:rPr>
          <w:rFonts w:ascii="Times New Roman" w:hAnsi="Times New Roman" w:cs="Times New Roman"/>
          <w:sz w:val="24"/>
          <w:szCs w:val="24"/>
        </w:rPr>
        <w:t xml:space="preserve">é </w:t>
      </w:r>
      <w:r w:rsidR="00E56F4E">
        <w:rPr>
          <w:rFonts w:ascii="Times New Roman" w:hAnsi="Times New Roman" w:cs="Times New Roman"/>
          <w:sz w:val="24"/>
          <w:szCs w:val="24"/>
        </w:rPr>
        <w:t>fraco’’, “</w:t>
      </w:r>
      <w:r w:rsidR="00F86D9C">
        <w:rPr>
          <w:rFonts w:ascii="Times New Roman" w:hAnsi="Times New Roman" w:cs="Times New Roman"/>
          <w:sz w:val="24"/>
          <w:szCs w:val="24"/>
        </w:rPr>
        <w:t xml:space="preserve">tenho </w:t>
      </w:r>
      <w:r w:rsidR="00E56F4E">
        <w:rPr>
          <w:rFonts w:ascii="Times New Roman" w:hAnsi="Times New Roman" w:cs="Times New Roman"/>
          <w:sz w:val="24"/>
          <w:szCs w:val="24"/>
        </w:rPr>
        <w:t>pouco leite’’, “o bebê não quis pegar o peito’’ e “o leite materno não mata a sede do bebê’’</w:t>
      </w:r>
      <w:r w:rsidR="00436E0C">
        <w:rPr>
          <w:rFonts w:ascii="Times New Roman" w:hAnsi="Times New Roman" w:cs="Times New Roman"/>
          <w:sz w:val="24"/>
          <w:szCs w:val="24"/>
        </w:rPr>
        <w:t xml:space="preserve"> </w:t>
      </w:r>
      <w:r w:rsidR="00F86D9C">
        <w:rPr>
          <w:rFonts w:ascii="Times New Roman" w:hAnsi="Times New Roman" w:cs="Times New Roman"/>
          <w:sz w:val="24"/>
          <w:szCs w:val="24"/>
        </w:rPr>
        <w:t>se destacou como a</w:t>
      </w:r>
      <w:r w:rsidR="00436E0C">
        <w:rPr>
          <w:rFonts w:ascii="Times New Roman" w:hAnsi="Times New Roman" w:cs="Times New Roman"/>
          <w:sz w:val="24"/>
          <w:szCs w:val="24"/>
        </w:rPr>
        <w:t xml:space="preserve"> segunda intercorrência mamaria </w:t>
      </w:r>
      <w:r w:rsidR="00F86D9C">
        <w:rPr>
          <w:rFonts w:ascii="Times New Roman" w:hAnsi="Times New Roman" w:cs="Times New Roman"/>
          <w:sz w:val="24"/>
          <w:szCs w:val="24"/>
        </w:rPr>
        <w:t>com maior prevalência entre as nutrizes</w:t>
      </w:r>
      <w:r w:rsidR="00E63F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Carreiro et al.</w:t>
      </w:r>
      <w:r w:rsidR="00436E0C">
        <w:rPr>
          <w:rFonts w:ascii="Times New Roman" w:hAnsi="Times New Roman" w:cs="Times New Roman"/>
          <w:sz w:val="24"/>
          <w:szCs w:val="24"/>
        </w:rPr>
        <w:t xml:space="preserve"> (2018)</w:t>
      </w:r>
      <w:r w:rsidR="00E63FFA">
        <w:rPr>
          <w:rFonts w:ascii="Times New Roman" w:hAnsi="Times New Roman" w:cs="Times New Roman"/>
          <w:sz w:val="24"/>
          <w:szCs w:val="24"/>
        </w:rPr>
        <w:t xml:space="preserve"> afirma</w:t>
      </w:r>
      <w:r w:rsidR="00C6058E">
        <w:rPr>
          <w:rFonts w:ascii="Times New Roman" w:hAnsi="Times New Roman" w:cs="Times New Roman"/>
          <w:sz w:val="24"/>
          <w:szCs w:val="24"/>
        </w:rPr>
        <w:t xml:space="preserve"> com seus resultados, </w:t>
      </w:r>
      <w:r w:rsidR="00E63FFA">
        <w:rPr>
          <w:rFonts w:ascii="Times New Roman" w:hAnsi="Times New Roman" w:cs="Times New Roman"/>
          <w:sz w:val="24"/>
          <w:szCs w:val="24"/>
        </w:rPr>
        <w:t xml:space="preserve"> os </w:t>
      </w:r>
      <w:r w:rsidR="00F86D9C">
        <w:rPr>
          <w:rFonts w:ascii="Times New Roman" w:hAnsi="Times New Roman" w:cs="Times New Roman"/>
          <w:sz w:val="24"/>
          <w:szCs w:val="24"/>
        </w:rPr>
        <w:t xml:space="preserve">principais problemas identificados relacionados ao desmame precoce, </w:t>
      </w:r>
      <w:r w:rsidR="00E63FFA">
        <w:rPr>
          <w:rFonts w:ascii="Times New Roman" w:hAnsi="Times New Roman" w:cs="Times New Roman"/>
          <w:sz w:val="24"/>
          <w:szCs w:val="24"/>
        </w:rPr>
        <w:t xml:space="preserve">cujo </w:t>
      </w:r>
      <w:r w:rsidR="00F86D9C">
        <w:rPr>
          <w:rFonts w:ascii="Times New Roman" w:hAnsi="Times New Roman" w:cs="Times New Roman"/>
          <w:sz w:val="24"/>
          <w:szCs w:val="24"/>
        </w:rPr>
        <w:t>os</w:t>
      </w:r>
      <w:r w:rsidR="00436E0C">
        <w:rPr>
          <w:rFonts w:ascii="Times New Roman" w:hAnsi="Times New Roman" w:cs="Times New Roman"/>
          <w:sz w:val="24"/>
          <w:szCs w:val="24"/>
        </w:rPr>
        <w:t xml:space="preserve"> resultados </w:t>
      </w:r>
      <w:r w:rsidR="00F86D9C">
        <w:rPr>
          <w:rFonts w:ascii="Times New Roman" w:hAnsi="Times New Roman" w:cs="Times New Roman"/>
          <w:sz w:val="24"/>
          <w:szCs w:val="24"/>
        </w:rPr>
        <w:t xml:space="preserve">abordaram as </w:t>
      </w:r>
      <w:r w:rsidR="00F86D9C">
        <w:rPr>
          <w:rFonts w:ascii="Times New Roman" w:hAnsi="Times New Roman" w:cs="Times New Roman"/>
          <w:sz w:val="24"/>
          <w:szCs w:val="24"/>
        </w:rPr>
        <w:lastRenderedPageBreak/>
        <w:t xml:space="preserve">intercorrências </w:t>
      </w:r>
      <w:r w:rsidR="00436E0C">
        <w:rPr>
          <w:rFonts w:ascii="Times New Roman" w:hAnsi="Times New Roman" w:cs="Times New Roman"/>
          <w:sz w:val="24"/>
          <w:szCs w:val="24"/>
        </w:rPr>
        <w:t xml:space="preserve">relacionadas a percepção </w:t>
      </w:r>
      <w:r w:rsidR="00F86D9C">
        <w:rPr>
          <w:rFonts w:ascii="Times New Roman" w:hAnsi="Times New Roman" w:cs="Times New Roman"/>
          <w:sz w:val="24"/>
          <w:szCs w:val="24"/>
        </w:rPr>
        <w:t>sobre o produzir do leite;</w:t>
      </w:r>
      <w:r w:rsidR="00436E0C">
        <w:rPr>
          <w:rFonts w:ascii="Times New Roman" w:hAnsi="Times New Roman" w:cs="Times New Roman"/>
          <w:sz w:val="24"/>
          <w:szCs w:val="24"/>
        </w:rPr>
        <w:t xml:space="preserve"> percepção </w:t>
      </w:r>
      <w:r w:rsidR="00E63FFA">
        <w:rPr>
          <w:rFonts w:ascii="Times New Roman" w:hAnsi="Times New Roman" w:cs="Times New Roman"/>
          <w:sz w:val="24"/>
          <w:szCs w:val="24"/>
        </w:rPr>
        <w:t>das nutrizes sobre a</w:t>
      </w:r>
      <w:r w:rsidR="00436E0C">
        <w:rPr>
          <w:rFonts w:ascii="Times New Roman" w:hAnsi="Times New Roman" w:cs="Times New Roman"/>
          <w:sz w:val="24"/>
          <w:szCs w:val="24"/>
        </w:rPr>
        <w:t xml:space="preserve"> </w:t>
      </w:r>
      <w:r w:rsidR="00E63FFA">
        <w:rPr>
          <w:rFonts w:ascii="Times New Roman" w:hAnsi="Times New Roman" w:cs="Times New Roman"/>
          <w:sz w:val="24"/>
          <w:szCs w:val="24"/>
        </w:rPr>
        <w:t xml:space="preserve">reduzida </w:t>
      </w:r>
      <w:r w:rsidR="00436E0C">
        <w:rPr>
          <w:rFonts w:ascii="Times New Roman" w:hAnsi="Times New Roman" w:cs="Times New Roman"/>
          <w:sz w:val="24"/>
          <w:szCs w:val="24"/>
        </w:rPr>
        <w:t xml:space="preserve">produção láctea, </w:t>
      </w:r>
      <w:r w:rsidR="00E63FFA">
        <w:rPr>
          <w:rFonts w:ascii="Times New Roman" w:hAnsi="Times New Roman" w:cs="Times New Roman"/>
          <w:sz w:val="24"/>
          <w:szCs w:val="24"/>
        </w:rPr>
        <w:t>flacidez nas mamas antes e pós</w:t>
      </w:r>
      <w:r w:rsidR="00436E0C">
        <w:rPr>
          <w:rFonts w:ascii="Times New Roman" w:hAnsi="Times New Roman" w:cs="Times New Roman"/>
          <w:sz w:val="24"/>
          <w:szCs w:val="24"/>
        </w:rPr>
        <w:t xml:space="preserve"> mamadas, não </w:t>
      </w:r>
      <w:r w:rsidR="00E63FFA">
        <w:rPr>
          <w:rFonts w:ascii="Times New Roman" w:hAnsi="Times New Roman" w:cs="Times New Roman"/>
          <w:sz w:val="24"/>
          <w:szCs w:val="24"/>
        </w:rPr>
        <w:t>vazadura</w:t>
      </w:r>
      <w:r w:rsidR="00436E0C">
        <w:rPr>
          <w:rFonts w:ascii="Times New Roman" w:hAnsi="Times New Roman" w:cs="Times New Roman"/>
          <w:sz w:val="24"/>
          <w:szCs w:val="24"/>
        </w:rPr>
        <w:t xml:space="preserve"> de leite e não extração </w:t>
      </w:r>
      <w:r w:rsidR="00E63FFA">
        <w:rPr>
          <w:rFonts w:ascii="Times New Roman" w:hAnsi="Times New Roman" w:cs="Times New Roman"/>
          <w:sz w:val="24"/>
          <w:szCs w:val="24"/>
        </w:rPr>
        <w:t>de forma manual do leite de forma fácil, além disso, teve destaque a preensão, deglutição e sucção de forma errada, todos esses fatores foram associado</w:t>
      </w:r>
      <w:r w:rsidR="00436E0C">
        <w:rPr>
          <w:rFonts w:ascii="Times New Roman" w:hAnsi="Times New Roman" w:cs="Times New Roman"/>
          <w:sz w:val="24"/>
          <w:szCs w:val="24"/>
        </w:rPr>
        <w:t xml:space="preserve">s </w:t>
      </w:r>
      <w:r w:rsidR="00E63FFA">
        <w:rPr>
          <w:rFonts w:ascii="Times New Roman" w:hAnsi="Times New Roman" w:cs="Times New Roman"/>
          <w:sz w:val="24"/>
          <w:szCs w:val="24"/>
        </w:rPr>
        <w:t xml:space="preserve">ao desmame precoce. </w:t>
      </w:r>
      <w:r w:rsidR="00436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5B686" w14:textId="231AE8E7" w:rsidR="00A14BDE" w:rsidRDefault="007B05DA" w:rsidP="007B0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3FFA" w:rsidRPr="00E63FFA">
        <w:rPr>
          <w:rFonts w:ascii="Times New Roman" w:hAnsi="Times New Roman" w:cs="Times New Roman"/>
          <w:sz w:val="24"/>
          <w:szCs w:val="24"/>
        </w:rPr>
        <w:t>Assim,</w:t>
      </w:r>
      <w:r w:rsidR="00E63FFA">
        <w:rPr>
          <w:rFonts w:ascii="Times New Roman" w:hAnsi="Times New Roman" w:cs="Times New Roman"/>
          <w:sz w:val="24"/>
          <w:szCs w:val="24"/>
        </w:rPr>
        <w:t xml:space="preserve"> não </w:t>
      </w:r>
      <w:r w:rsidR="00C6058E">
        <w:rPr>
          <w:rFonts w:ascii="Times New Roman" w:hAnsi="Times New Roman" w:cs="Times New Roman"/>
          <w:sz w:val="24"/>
          <w:szCs w:val="24"/>
        </w:rPr>
        <w:t>importa qual o fator e nem qual o</w:t>
      </w:r>
      <w:r w:rsidR="00E63FFA">
        <w:rPr>
          <w:rFonts w:ascii="Times New Roman" w:hAnsi="Times New Roman" w:cs="Times New Roman"/>
          <w:sz w:val="24"/>
          <w:szCs w:val="24"/>
        </w:rPr>
        <w:t xml:space="preserve"> tamanho seja a problemática, deve ocorrer a análise do assunto, para que só assim seja gerada uma solução diante o problema. Cabe </w:t>
      </w:r>
      <w:r w:rsidR="002F7667">
        <w:rPr>
          <w:rFonts w:ascii="Times New Roman" w:hAnsi="Times New Roman" w:cs="Times New Roman"/>
          <w:sz w:val="24"/>
          <w:szCs w:val="24"/>
        </w:rPr>
        <w:t xml:space="preserve">ao profissional de saúde, especificamente o enfermeiro, tornar o momento da amamentação um momento prazeroso e de muita dedicação, </w:t>
      </w:r>
      <w:proofErr w:type="gramStart"/>
      <w:r w:rsidR="002F7667">
        <w:rPr>
          <w:rFonts w:ascii="Times New Roman" w:hAnsi="Times New Roman" w:cs="Times New Roman"/>
          <w:sz w:val="24"/>
          <w:szCs w:val="24"/>
        </w:rPr>
        <w:t>afim</w:t>
      </w:r>
      <w:proofErr w:type="gramEnd"/>
      <w:r w:rsidR="002F7667">
        <w:rPr>
          <w:rFonts w:ascii="Times New Roman" w:hAnsi="Times New Roman" w:cs="Times New Roman"/>
          <w:sz w:val="24"/>
          <w:szCs w:val="24"/>
        </w:rPr>
        <w:t xml:space="preserve"> que a lactante entenda como esse ato é importante para a qualidade de vida da </w:t>
      </w:r>
      <w:proofErr w:type="spellStart"/>
      <w:r w:rsidR="002F7667">
        <w:rPr>
          <w:rFonts w:ascii="Times New Roman" w:hAnsi="Times New Roman" w:cs="Times New Roman"/>
          <w:sz w:val="24"/>
          <w:szCs w:val="24"/>
        </w:rPr>
        <w:t>crianca</w:t>
      </w:r>
      <w:proofErr w:type="spellEnd"/>
      <w:r w:rsidR="002F7667">
        <w:rPr>
          <w:rFonts w:ascii="Times New Roman" w:hAnsi="Times New Roman" w:cs="Times New Roman"/>
          <w:sz w:val="24"/>
          <w:szCs w:val="24"/>
        </w:rPr>
        <w:t>. Por tanto, no intuito de</w:t>
      </w:r>
      <w:r w:rsidRPr="007B05DA">
        <w:rPr>
          <w:rFonts w:ascii="Times New Roman" w:hAnsi="Times New Roman" w:cs="Times New Roman"/>
          <w:sz w:val="24"/>
          <w:szCs w:val="24"/>
        </w:rPr>
        <w:t xml:space="preserve"> reduzir o desmame precoce, cabe </w:t>
      </w:r>
      <w:r w:rsidR="002F7667">
        <w:rPr>
          <w:rFonts w:ascii="Times New Roman" w:hAnsi="Times New Roman" w:cs="Times New Roman"/>
          <w:sz w:val="24"/>
          <w:szCs w:val="24"/>
        </w:rPr>
        <w:t>ao enfermeiro o constante incentivo ao aleitamento materno exclusivo (AME</w:t>
      </w:r>
      <w:r w:rsidR="00C6058E">
        <w:rPr>
          <w:rFonts w:ascii="Times New Roman" w:hAnsi="Times New Roman" w:cs="Times New Roman"/>
          <w:sz w:val="24"/>
          <w:szCs w:val="24"/>
        </w:rPr>
        <w:t xml:space="preserve">), </w:t>
      </w:r>
      <w:r w:rsidR="00C6058E" w:rsidRPr="007B05DA">
        <w:rPr>
          <w:rFonts w:ascii="Times New Roman" w:hAnsi="Times New Roman" w:cs="Times New Roman"/>
          <w:sz w:val="24"/>
          <w:szCs w:val="24"/>
        </w:rPr>
        <w:t>oferecendo</w:t>
      </w:r>
      <w:r w:rsidR="002F7667">
        <w:rPr>
          <w:rFonts w:ascii="Times New Roman" w:hAnsi="Times New Roman" w:cs="Times New Roman"/>
          <w:sz w:val="24"/>
          <w:szCs w:val="24"/>
        </w:rPr>
        <w:t xml:space="preserve"> apoio e instrução</w:t>
      </w:r>
      <w:r w:rsidRPr="007B05DA">
        <w:rPr>
          <w:rFonts w:ascii="Times New Roman" w:hAnsi="Times New Roman" w:cs="Times New Roman"/>
          <w:sz w:val="24"/>
          <w:szCs w:val="24"/>
        </w:rPr>
        <w:t xml:space="preserve"> a gestante e a </w:t>
      </w:r>
      <w:r w:rsidR="002F7667">
        <w:rPr>
          <w:rFonts w:ascii="Times New Roman" w:hAnsi="Times New Roman" w:cs="Times New Roman"/>
          <w:sz w:val="24"/>
          <w:szCs w:val="24"/>
        </w:rPr>
        <w:t>lactante</w:t>
      </w:r>
      <w:r w:rsidRPr="007B05DA">
        <w:rPr>
          <w:rFonts w:ascii="Times New Roman" w:hAnsi="Times New Roman" w:cs="Times New Roman"/>
          <w:sz w:val="24"/>
          <w:szCs w:val="24"/>
        </w:rPr>
        <w:t xml:space="preserve">, através do </w:t>
      </w:r>
      <w:r w:rsidR="002F7667">
        <w:rPr>
          <w:rFonts w:ascii="Times New Roman" w:hAnsi="Times New Roman" w:cs="Times New Roman"/>
          <w:sz w:val="24"/>
          <w:szCs w:val="24"/>
        </w:rPr>
        <w:t xml:space="preserve">primordial </w:t>
      </w:r>
      <w:r w:rsidRPr="007B05DA">
        <w:rPr>
          <w:rFonts w:ascii="Times New Roman" w:hAnsi="Times New Roman" w:cs="Times New Roman"/>
          <w:sz w:val="24"/>
          <w:szCs w:val="24"/>
        </w:rPr>
        <w:t xml:space="preserve">acompanhamento pré-natal, </w:t>
      </w:r>
      <w:r w:rsidR="002F7667">
        <w:rPr>
          <w:rFonts w:ascii="Times New Roman" w:hAnsi="Times New Roman" w:cs="Times New Roman"/>
          <w:sz w:val="24"/>
          <w:szCs w:val="24"/>
        </w:rPr>
        <w:t xml:space="preserve">utilizando como estratégias </w:t>
      </w:r>
      <w:r w:rsidR="003E39CD">
        <w:rPr>
          <w:rFonts w:ascii="Times New Roman" w:hAnsi="Times New Roman" w:cs="Times New Roman"/>
          <w:sz w:val="24"/>
          <w:szCs w:val="24"/>
        </w:rPr>
        <w:t>a constituição</w:t>
      </w:r>
      <w:r w:rsidRPr="007B05DA">
        <w:rPr>
          <w:rFonts w:ascii="Times New Roman" w:hAnsi="Times New Roman" w:cs="Times New Roman"/>
          <w:sz w:val="24"/>
          <w:szCs w:val="24"/>
        </w:rPr>
        <w:t xml:space="preserve"> de grupos de gestantes, </w:t>
      </w:r>
      <w:proofErr w:type="gramStart"/>
      <w:r w:rsidR="003E39CD">
        <w:rPr>
          <w:rFonts w:ascii="Times New Roman" w:hAnsi="Times New Roman" w:cs="Times New Roman"/>
          <w:sz w:val="24"/>
          <w:szCs w:val="24"/>
        </w:rPr>
        <w:t>afim</w:t>
      </w:r>
      <w:proofErr w:type="gramEnd"/>
      <w:r w:rsidR="003E39CD">
        <w:rPr>
          <w:rFonts w:ascii="Times New Roman" w:hAnsi="Times New Roman" w:cs="Times New Roman"/>
          <w:sz w:val="24"/>
          <w:szCs w:val="24"/>
        </w:rPr>
        <w:t xml:space="preserve"> que </w:t>
      </w:r>
      <w:r w:rsidRPr="007B05DA">
        <w:rPr>
          <w:rFonts w:ascii="Times New Roman" w:hAnsi="Times New Roman" w:cs="Times New Roman"/>
          <w:sz w:val="24"/>
          <w:szCs w:val="24"/>
        </w:rPr>
        <w:t xml:space="preserve">o interesse das </w:t>
      </w:r>
      <w:r w:rsidR="003E39CD">
        <w:rPr>
          <w:rFonts w:ascii="Times New Roman" w:hAnsi="Times New Roman" w:cs="Times New Roman"/>
          <w:sz w:val="24"/>
          <w:szCs w:val="24"/>
        </w:rPr>
        <w:t>gestantes e nutriz</w:t>
      </w:r>
      <w:r w:rsidR="00C6058E">
        <w:rPr>
          <w:rFonts w:ascii="Times New Roman" w:hAnsi="Times New Roman" w:cs="Times New Roman"/>
          <w:sz w:val="24"/>
          <w:szCs w:val="24"/>
        </w:rPr>
        <w:t>es</w:t>
      </w:r>
      <w:r w:rsidRPr="007B05DA">
        <w:rPr>
          <w:rFonts w:ascii="Times New Roman" w:hAnsi="Times New Roman" w:cs="Times New Roman"/>
          <w:sz w:val="24"/>
          <w:szCs w:val="24"/>
        </w:rPr>
        <w:t xml:space="preserve"> em participar seja </w:t>
      </w:r>
      <w:r w:rsidR="003E39CD">
        <w:rPr>
          <w:rFonts w:ascii="Times New Roman" w:hAnsi="Times New Roman" w:cs="Times New Roman"/>
          <w:sz w:val="24"/>
          <w:szCs w:val="24"/>
        </w:rPr>
        <w:t>consecutivamente</w:t>
      </w:r>
      <w:r w:rsidRPr="007B05DA">
        <w:rPr>
          <w:rFonts w:ascii="Times New Roman" w:hAnsi="Times New Roman" w:cs="Times New Roman"/>
          <w:sz w:val="24"/>
          <w:szCs w:val="24"/>
        </w:rPr>
        <w:t xml:space="preserve"> estimulado. </w:t>
      </w:r>
      <w:r w:rsidR="003E39CD">
        <w:rPr>
          <w:rFonts w:ascii="Times New Roman" w:hAnsi="Times New Roman" w:cs="Times New Roman"/>
          <w:sz w:val="24"/>
          <w:szCs w:val="24"/>
        </w:rPr>
        <w:t xml:space="preserve">Ou seja, </w:t>
      </w:r>
      <w:r w:rsidRPr="007B05DA">
        <w:rPr>
          <w:rFonts w:ascii="Times New Roman" w:hAnsi="Times New Roman" w:cs="Times New Roman"/>
          <w:sz w:val="24"/>
          <w:szCs w:val="24"/>
        </w:rPr>
        <w:t xml:space="preserve">é </w:t>
      </w:r>
      <w:r w:rsidR="003E39CD">
        <w:rPr>
          <w:rFonts w:ascii="Times New Roman" w:hAnsi="Times New Roman" w:cs="Times New Roman"/>
          <w:sz w:val="24"/>
          <w:szCs w:val="24"/>
        </w:rPr>
        <w:t xml:space="preserve">cabível ajudar no desenvolvimento </w:t>
      </w:r>
      <w:r w:rsidRPr="007B05DA">
        <w:rPr>
          <w:rFonts w:ascii="Times New Roman" w:hAnsi="Times New Roman" w:cs="Times New Roman"/>
          <w:sz w:val="24"/>
          <w:szCs w:val="24"/>
        </w:rPr>
        <w:t>da amamentação</w:t>
      </w:r>
      <w:r w:rsidR="00C6058E">
        <w:rPr>
          <w:rFonts w:ascii="Times New Roman" w:hAnsi="Times New Roman" w:cs="Times New Roman"/>
          <w:sz w:val="24"/>
          <w:szCs w:val="24"/>
        </w:rPr>
        <w:t>,</w:t>
      </w:r>
      <w:r w:rsidRPr="007B05DA">
        <w:rPr>
          <w:rFonts w:ascii="Times New Roman" w:hAnsi="Times New Roman" w:cs="Times New Roman"/>
          <w:sz w:val="24"/>
          <w:szCs w:val="24"/>
        </w:rPr>
        <w:t xml:space="preserve"> </w:t>
      </w:r>
      <w:r w:rsidR="003E39CD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Pr="007B05DA">
        <w:rPr>
          <w:rFonts w:ascii="Times New Roman" w:hAnsi="Times New Roman" w:cs="Times New Roman"/>
          <w:sz w:val="24"/>
          <w:szCs w:val="24"/>
        </w:rPr>
        <w:t xml:space="preserve">internação hospitalar, </w:t>
      </w:r>
      <w:r w:rsidR="003E39CD">
        <w:rPr>
          <w:rFonts w:ascii="Times New Roman" w:hAnsi="Times New Roman" w:cs="Times New Roman"/>
          <w:sz w:val="24"/>
          <w:szCs w:val="24"/>
        </w:rPr>
        <w:t xml:space="preserve">após esse período, monitorar através de visitas nas residências </w:t>
      </w:r>
      <w:r w:rsidRPr="007B05DA">
        <w:rPr>
          <w:rFonts w:ascii="Times New Roman" w:hAnsi="Times New Roman" w:cs="Times New Roman"/>
          <w:sz w:val="24"/>
          <w:szCs w:val="24"/>
        </w:rPr>
        <w:t xml:space="preserve">durante o puerpério e, </w:t>
      </w:r>
      <w:r w:rsidR="003E39CD">
        <w:rPr>
          <w:rFonts w:ascii="Times New Roman" w:hAnsi="Times New Roman" w:cs="Times New Roman"/>
          <w:sz w:val="24"/>
          <w:szCs w:val="24"/>
        </w:rPr>
        <w:t>fazer a promoção de</w:t>
      </w:r>
      <w:r w:rsidRPr="007B05DA">
        <w:rPr>
          <w:rFonts w:ascii="Times New Roman" w:hAnsi="Times New Roman" w:cs="Times New Roman"/>
          <w:sz w:val="24"/>
          <w:szCs w:val="24"/>
        </w:rPr>
        <w:t xml:space="preserve"> mais campanhas </w:t>
      </w:r>
      <w:r w:rsidR="003E39CD">
        <w:rPr>
          <w:rFonts w:ascii="Times New Roman" w:hAnsi="Times New Roman" w:cs="Times New Roman"/>
          <w:sz w:val="24"/>
          <w:szCs w:val="24"/>
        </w:rPr>
        <w:t>no incentivo do AME</w:t>
      </w:r>
      <w:r w:rsidR="008A351A">
        <w:rPr>
          <w:rFonts w:ascii="Times New Roman" w:hAnsi="Times New Roman" w:cs="Times New Roman"/>
          <w:sz w:val="24"/>
          <w:szCs w:val="24"/>
        </w:rPr>
        <w:t xml:space="preserve"> (SANTOS et al., </w:t>
      </w:r>
      <w:r w:rsidR="00262B7B">
        <w:rPr>
          <w:rFonts w:ascii="Times New Roman" w:hAnsi="Times New Roman" w:cs="Times New Roman"/>
          <w:sz w:val="24"/>
          <w:szCs w:val="24"/>
        </w:rPr>
        <w:t>(</w:t>
      </w:r>
      <w:r w:rsidR="008A351A">
        <w:rPr>
          <w:rFonts w:ascii="Times New Roman" w:hAnsi="Times New Roman" w:cs="Times New Roman"/>
          <w:sz w:val="24"/>
          <w:szCs w:val="24"/>
        </w:rPr>
        <w:t>2018</w:t>
      </w:r>
      <w:r w:rsidR="00262B7B">
        <w:rPr>
          <w:rFonts w:ascii="Times New Roman" w:hAnsi="Times New Roman" w:cs="Times New Roman"/>
          <w:sz w:val="24"/>
          <w:szCs w:val="24"/>
        </w:rPr>
        <w:t>)</w:t>
      </w:r>
      <w:r w:rsidR="00BF6E60">
        <w:rPr>
          <w:rFonts w:ascii="Times New Roman" w:hAnsi="Times New Roman" w:cs="Times New Roman"/>
          <w:sz w:val="24"/>
          <w:szCs w:val="24"/>
        </w:rPr>
        <w:t>;</w:t>
      </w:r>
      <w:r w:rsidR="008A351A">
        <w:rPr>
          <w:rFonts w:ascii="Times New Roman" w:hAnsi="Times New Roman" w:cs="Times New Roman"/>
          <w:sz w:val="24"/>
          <w:szCs w:val="24"/>
        </w:rPr>
        <w:t xml:space="preserve"> ROCHA et al., 2018).</w:t>
      </w:r>
    </w:p>
    <w:p w14:paraId="7247E76D" w14:textId="26C00235" w:rsidR="007B05DA" w:rsidRDefault="007B05DA" w:rsidP="007B05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B7B">
        <w:rPr>
          <w:rFonts w:ascii="Times New Roman" w:hAnsi="Times New Roman" w:cs="Times New Roman"/>
          <w:sz w:val="24"/>
          <w:szCs w:val="24"/>
        </w:rPr>
        <w:t>Segundo Rodrigues et al.</w:t>
      </w:r>
      <w:r w:rsidR="008A351A">
        <w:rPr>
          <w:rFonts w:ascii="Times New Roman" w:hAnsi="Times New Roman" w:cs="Times New Roman"/>
          <w:sz w:val="24"/>
          <w:szCs w:val="24"/>
        </w:rPr>
        <w:t xml:space="preserve"> (2021) e Giesta et al</w:t>
      </w:r>
      <w:r w:rsidR="00262B7B">
        <w:rPr>
          <w:rFonts w:ascii="Times New Roman" w:hAnsi="Times New Roman" w:cs="Times New Roman"/>
          <w:sz w:val="24"/>
          <w:szCs w:val="24"/>
        </w:rPr>
        <w:t>.</w:t>
      </w:r>
      <w:r w:rsidR="008A351A">
        <w:rPr>
          <w:rFonts w:ascii="Times New Roman" w:hAnsi="Times New Roman" w:cs="Times New Roman"/>
          <w:sz w:val="24"/>
          <w:szCs w:val="24"/>
        </w:rPr>
        <w:t xml:space="preserve"> (2019) é </w:t>
      </w:r>
      <w:r w:rsidR="003E39CD">
        <w:rPr>
          <w:rFonts w:ascii="Times New Roman" w:hAnsi="Times New Roman" w:cs="Times New Roman"/>
          <w:sz w:val="24"/>
          <w:szCs w:val="24"/>
        </w:rPr>
        <w:t>primordial</w:t>
      </w:r>
      <w:r w:rsidR="008A351A">
        <w:rPr>
          <w:rFonts w:ascii="Times New Roman" w:hAnsi="Times New Roman" w:cs="Times New Roman"/>
          <w:sz w:val="24"/>
          <w:szCs w:val="24"/>
        </w:rPr>
        <w:t xml:space="preserve"> que o </w:t>
      </w:r>
      <w:r w:rsidR="003E39CD">
        <w:rPr>
          <w:rFonts w:ascii="Times New Roman" w:hAnsi="Times New Roman" w:cs="Times New Roman"/>
          <w:sz w:val="24"/>
          <w:szCs w:val="24"/>
        </w:rPr>
        <w:t>enfermeiro</w:t>
      </w:r>
      <w:r w:rsidR="008A351A">
        <w:rPr>
          <w:rFonts w:ascii="Times New Roman" w:hAnsi="Times New Roman" w:cs="Times New Roman"/>
          <w:sz w:val="24"/>
          <w:szCs w:val="24"/>
        </w:rPr>
        <w:t xml:space="preserve"> trabalhe a promoção e proteção </w:t>
      </w:r>
      <w:r w:rsidR="003E39CD">
        <w:rPr>
          <w:rFonts w:ascii="Times New Roman" w:hAnsi="Times New Roman" w:cs="Times New Roman"/>
          <w:sz w:val="24"/>
          <w:szCs w:val="24"/>
        </w:rPr>
        <w:t xml:space="preserve">do AME com ênfase </w:t>
      </w:r>
      <w:r w:rsidR="008A351A">
        <w:rPr>
          <w:rFonts w:ascii="Times New Roman" w:hAnsi="Times New Roman" w:cs="Times New Roman"/>
          <w:sz w:val="24"/>
          <w:szCs w:val="24"/>
        </w:rPr>
        <w:t xml:space="preserve">durante o </w:t>
      </w:r>
      <w:r w:rsidR="003E39CD">
        <w:rPr>
          <w:rFonts w:ascii="Times New Roman" w:hAnsi="Times New Roman" w:cs="Times New Roman"/>
          <w:sz w:val="24"/>
          <w:szCs w:val="24"/>
        </w:rPr>
        <w:t>pré-natal</w:t>
      </w:r>
      <w:r w:rsidR="00C6058E">
        <w:rPr>
          <w:rFonts w:ascii="Times New Roman" w:hAnsi="Times New Roman" w:cs="Times New Roman"/>
          <w:sz w:val="24"/>
          <w:szCs w:val="24"/>
        </w:rPr>
        <w:t xml:space="preserve">, bem como repasse de forma correta o </w:t>
      </w:r>
      <w:r w:rsidR="008A351A">
        <w:rPr>
          <w:rFonts w:ascii="Times New Roman" w:hAnsi="Times New Roman" w:cs="Times New Roman"/>
          <w:sz w:val="24"/>
          <w:szCs w:val="24"/>
        </w:rPr>
        <w:t xml:space="preserve">manejo </w:t>
      </w:r>
      <w:proofErr w:type="gramStart"/>
      <w:r w:rsidR="008A351A">
        <w:rPr>
          <w:rFonts w:ascii="Times New Roman" w:hAnsi="Times New Roman" w:cs="Times New Roman"/>
          <w:sz w:val="24"/>
          <w:szCs w:val="24"/>
        </w:rPr>
        <w:t>clini</w:t>
      </w:r>
      <w:r w:rsidR="003E39CD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="003E39CD">
        <w:rPr>
          <w:rFonts w:ascii="Times New Roman" w:hAnsi="Times New Roman" w:cs="Times New Roman"/>
          <w:sz w:val="24"/>
          <w:szCs w:val="24"/>
        </w:rPr>
        <w:t xml:space="preserve"> da amamentação. Outrossim, a luta </w:t>
      </w:r>
      <w:r w:rsidR="008A351A">
        <w:rPr>
          <w:rFonts w:ascii="Times New Roman" w:hAnsi="Times New Roman" w:cs="Times New Roman"/>
          <w:sz w:val="24"/>
          <w:szCs w:val="24"/>
        </w:rPr>
        <w:t xml:space="preserve">de uma equipe multiprofissional é </w:t>
      </w:r>
      <w:r w:rsidR="003E39CD">
        <w:rPr>
          <w:rFonts w:ascii="Times New Roman" w:hAnsi="Times New Roman" w:cs="Times New Roman"/>
          <w:sz w:val="24"/>
          <w:szCs w:val="24"/>
        </w:rPr>
        <w:t xml:space="preserve">benéfica para </w:t>
      </w:r>
      <w:proofErr w:type="spellStart"/>
      <w:r w:rsidR="003E39CD">
        <w:rPr>
          <w:rFonts w:ascii="Times New Roman" w:hAnsi="Times New Roman" w:cs="Times New Roman"/>
          <w:sz w:val="24"/>
          <w:szCs w:val="24"/>
        </w:rPr>
        <w:t>saude</w:t>
      </w:r>
      <w:proofErr w:type="spellEnd"/>
      <w:r w:rsidR="003E39CD">
        <w:rPr>
          <w:rFonts w:ascii="Times New Roman" w:hAnsi="Times New Roman" w:cs="Times New Roman"/>
          <w:sz w:val="24"/>
          <w:szCs w:val="24"/>
        </w:rPr>
        <w:t xml:space="preserve"> em prol do desenvolvimento da conexão </w:t>
      </w:r>
      <w:r w:rsidR="008A351A">
        <w:rPr>
          <w:rFonts w:ascii="Times New Roman" w:hAnsi="Times New Roman" w:cs="Times New Roman"/>
          <w:sz w:val="24"/>
          <w:szCs w:val="24"/>
        </w:rPr>
        <w:t xml:space="preserve">com a gestante/puérpera, </w:t>
      </w:r>
      <w:r w:rsidR="003E39CD">
        <w:rPr>
          <w:rFonts w:ascii="Times New Roman" w:hAnsi="Times New Roman" w:cs="Times New Roman"/>
          <w:sz w:val="24"/>
          <w:szCs w:val="24"/>
        </w:rPr>
        <w:t xml:space="preserve">para que só assim, logo em seguida ocorra o </w:t>
      </w:r>
      <w:r w:rsidR="008A351A">
        <w:rPr>
          <w:rFonts w:ascii="Times New Roman" w:hAnsi="Times New Roman" w:cs="Times New Roman"/>
          <w:sz w:val="24"/>
          <w:szCs w:val="24"/>
        </w:rPr>
        <w:t xml:space="preserve">desenvolvimento </w:t>
      </w:r>
      <w:r w:rsidR="00C6058E">
        <w:rPr>
          <w:rFonts w:ascii="Times New Roman" w:hAnsi="Times New Roman" w:cs="Times New Roman"/>
          <w:sz w:val="24"/>
          <w:szCs w:val="24"/>
        </w:rPr>
        <w:t>da autoeficácia</w:t>
      </w:r>
      <w:r w:rsidR="008A351A">
        <w:rPr>
          <w:rFonts w:ascii="Times New Roman" w:hAnsi="Times New Roman" w:cs="Times New Roman"/>
          <w:sz w:val="24"/>
          <w:szCs w:val="24"/>
        </w:rPr>
        <w:t xml:space="preserve"> para </w:t>
      </w:r>
      <w:r w:rsidR="003E39CD">
        <w:rPr>
          <w:rFonts w:ascii="Times New Roman" w:hAnsi="Times New Roman" w:cs="Times New Roman"/>
          <w:sz w:val="24"/>
          <w:szCs w:val="24"/>
        </w:rPr>
        <w:t>o AME</w:t>
      </w:r>
      <w:r w:rsidR="004B5097">
        <w:rPr>
          <w:rFonts w:ascii="Times New Roman" w:hAnsi="Times New Roman" w:cs="Times New Roman"/>
          <w:sz w:val="24"/>
          <w:szCs w:val="24"/>
        </w:rPr>
        <w:t xml:space="preserve">, </w:t>
      </w:r>
      <w:r w:rsidR="003E39CD">
        <w:rPr>
          <w:rFonts w:ascii="Times New Roman" w:hAnsi="Times New Roman" w:cs="Times New Roman"/>
          <w:sz w:val="24"/>
          <w:szCs w:val="24"/>
        </w:rPr>
        <w:t xml:space="preserve">havendo assim a </w:t>
      </w:r>
      <w:r w:rsidR="004B5097">
        <w:rPr>
          <w:rFonts w:ascii="Times New Roman" w:hAnsi="Times New Roman" w:cs="Times New Roman"/>
          <w:sz w:val="24"/>
          <w:szCs w:val="24"/>
        </w:rPr>
        <w:t>reversão do</w:t>
      </w:r>
      <w:r w:rsidR="003E39CD">
        <w:rPr>
          <w:rFonts w:ascii="Times New Roman" w:hAnsi="Times New Roman" w:cs="Times New Roman"/>
          <w:sz w:val="24"/>
          <w:szCs w:val="24"/>
        </w:rPr>
        <w:t xml:space="preserve"> negativo </w:t>
      </w:r>
      <w:r w:rsidR="004B5097">
        <w:rPr>
          <w:rFonts w:ascii="Times New Roman" w:hAnsi="Times New Roman" w:cs="Times New Roman"/>
          <w:sz w:val="24"/>
          <w:szCs w:val="24"/>
        </w:rPr>
        <w:t xml:space="preserve">quadro de </w:t>
      </w:r>
      <w:r w:rsidR="003E39CD">
        <w:rPr>
          <w:rFonts w:ascii="Times New Roman" w:hAnsi="Times New Roman" w:cs="Times New Roman"/>
          <w:sz w:val="24"/>
          <w:szCs w:val="24"/>
        </w:rPr>
        <w:t>problemas de desmame precoce.</w:t>
      </w:r>
      <w:r w:rsidR="004B5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63C01" w14:textId="77777777" w:rsidR="000C1497" w:rsidRPr="00494F17" w:rsidRDefault="00C6058E" w:rsidP="00494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fundamentação </w:t>
      </w:r>
      <w:r w:rsidR="004B5097">
        <w:rPr>
          <w:rFonts w:ascii="Times New Roman" w:hAnsi="Times New Roman" w:cs="Times New Roman"/>
          <w:sz w:val="24"/>
          <w:szCs w:val="24"/>
        </w:rPr>
        <w:t xml:space="preserve">teórico/prático </w:t>
      </w:r>
      <w:r>
        <w:rPr>
          <w:rFonts w:ascii="Times New Roman" w:hAnsi="Times New Roman" w:cs="Times New Roman"/>
          <w:sz w:val="24"/>
          <w:szCs w:val="24"/>
        </w:rPr>
        <w:t>elementar</w:t>
      </w:r>
      <w:r w:rsidR="004B5097">
        <w:rPr>
          <w:rFonts w:ascii="Times New Roman" w:hAnsi="Times New Roman" w:cs="Times New Roman"/>
          <w:sz w:val="24"/>
          <w:szCs w:val="24"/>
        </w:rPr>
        <w:t xml:space="preserve"> dos profissionais de enfermagem é </w:t>
      </w:r>
      <w:proofErr w:type="gramStart"/>
      <w:r>
        <w:rPr>
          <w:rFonts w:ascii="Times New Roman" w:hAnsi="Times New Roman" w:cs="Times New Roman"/>
          <w:sz w:val="24"/>
          <w:szCs w:val="24"/>
        </w:rPr>
        <w:t>compromissado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pelos limites impostos ao</w:t>
      </w:r>
      <w:r w:rsidR="004B5097">
        <w:rPr>
          <w:rFonts w:ascii="Times New Roman" w:hAnsi="Times New Roman" w:cs="Times New Roman"/>
          <w:sz w:val="24"/>
          <w:szCs w:val="24"/>
        </w:rPr>
        <w:t xml:space="preserve"> cuidado </w:t>
      </w:r>
      <w:r>
        <w:rPr>
          <w:rFonts w:ascii="Times New Roman" w:hAnsi="Times New Roman" w:cs="Times New Roman"/>
          <w:sz w:val="24"/>
          <w:szCs w:val="24"/>
        </w:rPr>
        <w:t>direcionado</w:t>
      </w:r>
      <w:r w:rsidR="004B5097">
        <w:rPr>
          <w:rFonts w:ascii="Times New Roman" w:hAnsi="Times New Roman" w:cs="Times New Roman"/>
          <w:sz w:val="24"/>
          <w:szCs w:val="24"/>
        </w:rPr>
        <w:t xml:space="preserve"> ao </w:t>
      </w:r>
      <w:r>
        <w:rPr>
          <w:rFonts w:ascii="Times New Roman" w:hAnsi="Times New Roman" w:cs="Times New Roman"/>
          <w:sz w:val="24"/>
          <w:szCs w:val="24"/>
        </w:rPr>
        <w:t>AM</w:t>
      </w:r>
      <w:r w:rsidR="004B5097">
        <w:rPr>
          <w:rFonts w:ascii="Times New Roman" w:hAnsi="Times New Roman" w:cs="Times New Roman"/>
          <w:sz w:val="24"/>
          <w:szCs w:val="24"/>
        </w:rPr>
        <w:t xml:space="preserve"> na APS.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50552">
        <w:rPr>
          <w:rFonts w:ascii="Times New Roman" w:hAnsi="Times New Roman" w:cs="Times New Roman"/>
          <w:sz w:val="24"/>
          <w:szCs w:val="24"/>
        </w:rPr>
        <w:t>enfermeiro</w:t>
      </w:r>
      <w:r>
        <w:rPr>
          <w:rFonts w:ascii="Times New Roman" w:hAnsi="Times New Roman" w:cs="Times New Roman"/>
          <w:sz w:val="24"/>
          <w:szCs w:val="24"/>
        </w:rPr>
        <w:t xml:space="preserve"> deve conter o conhecimento necessário e aprimorado para desenvolver </w:t>
      </w:r>
      <w:r w:rsidR="00550552">
        <w:rPr>
          <w:rFonts w:ascii="Times New Roman" w:hAnsi="Times New Roman" w:cs="Times New Roman"/>
          <w:sz w:val="24"/>
          <w:szCs w:val="24"/>
        </w:rPr>
        <w:t>ações</w:t>
      </w:r>
      <w:r>
        <w:rPr>
          <w:rFonts w:ascii="Times New Roman" w:hAnsi="Times New Roman" w:cs="Times New Roman"/>
          <w:sz w:val="24"/>
          <w:szCs w:val="24"/>
        </w:rPr>
        <w:t xml:space="preserve"> cabíveis a cada intercorrência encontrada, não esquecendo de apontar todos os pontos sobre o AME a gestante/nutriz, no intuito de solucionar o problema e evitar outros que podem </w:t>
      </w:r>
      <w:proofErr w:type="gramStart"/>
      <w:r>
        <w:rPr>
          <w:rFonts w:ascii="Times New Roman" w:hAnsi="Times New Roman" w:cs="Times New Roman"/>
          <w:sz w:val="24"/>
          <w:szCs w:val="24"/>
        </w:rPr>
        <w:t>vim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acontecer.</w:t>
      </w:r>
      <w:r w:rsidR="004B5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 seja</w:t>
      </w:r>
      <w:r w:rsidR="004B5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4B5097">
        <w:rPr>
          <w:rFonts w:ascii="Times New Roman" w:hAnsi="Times New Roman" w:cs="Times New Roman"/>
          <w:sz w:val="24"/>
          <w:szCs w:val="24"/>
        </w:rPr>
        <w:t xml:space="preserve">ações de educação em </w:t>
      </w:r>
      <w:proofErr w:type="spellStart"/>
      <w:r w:rsidR="004B5097">
        <w:rPr>
          <w:rFonts w:ascii="Times New Roman" w:hAnsi="Times New Roman" w:cs="Times New Roman"/>
          <w:sz w:val="24"/>
          <w:szCs w:val="24"/>
        </w:rPr>
        <w:t>saude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são desenvolvidas </w:t>
      </w:r>
      <w:r w:rsidR="000C1497">
        <w:rPr>
          <w:rFonts w:ascii="Times New Roman" w:hAnsi="Times New Roman" w:cs="Times New Roman"/>
          <w:sz w:val="24"/>
          <w:szCs w:val="24"/>
        </w:rPr>
        <w:t>pelo enfermeiro durante o pré</w:t>
      </w:r>
      <w:r>
        <w:rPr>
          <w:rFonts w:ascii="Times New Roman" w:hAnsi="Times New Roman" w:cs="Times New Roman"/>
          <w:sz w:val="24"/>
          <w:szCs w:val="24"/>
        </w:rPr>
        <w:t xml:space="preserve">-natal ou seja, durante toda 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gestacao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B5097">
        <w:rPr>
          <w:rFonts w:ascii="Times New Roman" w:hAnsi="Times New Roman" w:cs="Times New Roman"/>
          <w:sz w:val="24"/>
          <w:szCs w:val="24"/>
        </w:rPr>
        <w:t>no pós</w:t>
      </w:r>
      <w:r>
        <w:rPr>
          <w:rFonts w:ascii="Times New Roman" w:hAnsi="Times New Roman" w:cs="Times New Roman"/>
          <w:sz w:val="24"/>
          <w:szCs w:val="24"/>
        </w:rPr>
        <w:t>-parto</w:t>
      </w:r>
      <w:r w:rsidR="000C1497">
        <w:rPr>
          <w:rFonts w:ascii="Times New Roman" w:hAnsi="Times New Roman" w:cs="Times New Roman"/>
          <w:sz w:val="24"/>
          <w:szCs w:val="24"/>
        </w:rPr>
        <w:t xml:space="preserve">, </w:t>
      </w:r>
      <w:r w:rsidR="00F438F4">
        <w:rPr>
          <w:rFonts w:ascii="Times New Roman" w:hAnsi="Times New Roman" w:cs="Times New Roman"/>
          <w:sz w:val="24"/>
          <w:szCs w:val="24"/>
        </w:rPr>
        <w:t>comprovam</w:t>
      </w:r>
      <w:r w:rsidR="00550552">
        <w:rPr>
          <w:rFonts w:ascii="Times New Roman" w:hAnsi="Times New Roman" w:cs="Times New Roman"/>
          <w:sz w:val="24"/>
          <w:szCs w:val="24"/>
        </w:rPr>
        <w:t xml:space="preserve"> ser potencialmente solucionadores nas intercorrências relacionadas </w:t>
      </w:r>
      <w:r w:rsidR="000C1497">
        <w:rPr>
          <w:rFonts w:ascii="Times New Roman" w:hAnsi="Times New Roman" w:cs="Times New Roman"/>
          <w:sz w:val="24"/>
          <w:szCs w:val="24"/>
        </w:rPr>
        <w:t xml:space="preserve">ao </w:t>
      </w:r>
      <w:r w:rsidR="00550552">
        <w:rPr>
          <w:rFonts w:ascii="Times New Roman" w:hAnsi="Times New Roman" w:cs="Times New Roman"/>
          <w:sz w:val="24"/>
          <w:szCs w:val="24"/>
        </w:rPr>
        <w:t>AME</w:t>
      </w:r>
      <w:r w:rsidR="000C1497">
        <w:rPr>
          <w:rFonts w:ascii="Times New Roman" w:hAnsi="Times New Roman" w:cs="Times New Roman"/>
          <w:sz w:val="24"/>
          <w:szCs w:val="24"/>
        </w:rPr>
        <w:t xml:space="preserve"> e uma oferta</w:t>
      </w:r>
      <w:r w:rsidR="00550552">
        <w:rPr>
          <w:rFonts w:ascii="Times New Roman" w:hAnsi="Times New Roman" w:cs="Times New Roman"/>
          <w:sz w:val="24"/>
          <w:szCs w:val="24"/>
        </w:rPr>
        <w:t xml:space="preserve"> primordial aos</w:t>
      </w:r>
      <w:r w:rsidR="000C1497">
        <w:rPr>
          <w:rFonts w:ascii="Times New Roman" w:hAnsi="Times New Roman" w:cs="Times New Roman"/>
          <w:sz w:val="24"/>
          <w:szCs w:val="24"/>
        </w:rPr>
        <w:t xml:space="preserve"> cuidados de qualidade </w:t>
      </w:r>
      <w:r w:rsidR="00550552">
        <w:rPr>
          <w:rFonts w:ascii="Times New Roman" w:hAnsi="Times New Roman" w:cs="Times New Roman"/>
          <w:sz w:val="24"/>
          <w:szCs w:val="24"/>
        </w:rPr>
        <w:t xml:space="preserve">perante </w:t>
      </w:r>
      <w:r w:rsidR="000C1497">
        <w:rPr>
          <w:rFonts w:ascii="Times New Roman" w:hAnsi="Times New Roman" w:cs="Times New Roman"/>
          <w:sz w:val="24"/>
          <w:szCs w:val="24"/>
        </w:rPr>
        <w:t xml:space="preserve">as barreiras </w:t>
      </w:r>
      <w:r w:rsidR="00550552">
        <w:rPr>
          <w:rFonts w:ascii="Times New Roman" w:hAnsi="Times New Roman" w:cs="Times New Roman"/>
          <w:sz w:val="24"/>
          <w:szCs w:val="24"/>
        </w:rPr>
        <w:t>infligidas</w:t>
      </w:r>
      <w:r w:rsidR="00494F17">
        <w:rPr>
          <w:rFonts w:ascii="Times New Roman" w:hAnsi="Times New Roman" w:cs="Times New Roman"/>
          <w:sz w:val="24"/>
          <w:szCs w:val="24"/>
        </w:rPr>
        <w:t xml:space="preserve"> pela </w:t>
      </w:r>
      <w:r w:rsidR="00550552">
        <w:rPr>
          <w:rFonts w:ascii="Times New Roman" w:hAnsi="Times New Roman" w:cs="Times New Roman"/>
          <w:sz w:val="24"/>
          <w:szCs w:val="24"/>
        </w:rPr>
        <w:t xml:space="preserve">ausência </w:t>
      </w:r>
      <w:r w:rsidR="00494F17">
        <w:rPr>
          <w:rFonts w:ascii="Times New Roman" w:hAnsi="Times New Roman" w:cs="Times New Roman"/>
          <w:sz w:val="24"/>
          <w:szCs w:val="24"/>
        </w:rPr>
        <w:t xml:space="preserve">de conhecimento </w:t>
      </w:r>
      <w:r w:rsidR="00494F17" w:rsidRPr="00494F17">
        <w:rPr>
          <w:rFonts w:ascii="Times New Roman" w:hAnsi="Times New Roman" w:cs="Times New Roman"/>
          <w:sz w:val="24"/>
          <w:szCs w:val="24"/>
        </w:rPr>
        <w:t>(ZANLORENZI et al., 2022).</w:t>
      </w:r>
    </w:p>
    <w:p w14:paraId="77B8D27E" w14:textId="77777777" w:rsidR="004B5097" w:rsidRDefault="00550552" w:rsidP="000C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Contudo, o autor ainda ressalta que as a</w:t>
      </w:r>
      <w:r w:rsidR="000C1497">
        <w:rPr>
          <w:rFonts w:ascii="Times New Roman" w:hAnsi="Times New Roman" w:cs="Times New Roman"/>
          <w:sz w:val="24"/>
          <w:szCs w:val="24"/>
        </w:rPr>
        <w:t xml:space="preserve">ções de educação em saúde </w:t>
      </w:r>
      <w:r>
        <w:rPr>
          <w:rFonts w:ascii="Times New Roman" w:hAnsi="Times New Roman" w:cs="Times New Roman"/>
          <w:sz w:val="24"/>
          <w:szCs w:val="24"/>
        </w:rPr>
        <w:t>concretizadas</w:t>
      </w:r>
      <w:r w:rsidR="000C1497">
        <w:rPr>
          <w:rFonts w:ascii="Times New Roman" w:hAnsi="Times New Roman" w:cs="Times New Roman"/>
          <w:sz w:val="24"/>
          <w:szCs w:val="24"/>
        </w:rPr>
        <w:t xml:space="preserve"> pelo enfermeiro </w:t>
      </w:r>
      <w:r>
        <w:rPr>
          <w:rFonts w:ascii="Times New Roman" w:hAnsi="Times New Roman" w:cs="Times New Roman"/>
          <w:sz w:val="24"/>
          <w:szCs w:val="24"/>
        </w:rPr>
        <w:t>necessitam</w:t>
      </w:r>
      <w:r w:rsidR="000C1497">
        <w:rPr>
          <w:rFonts w:ascii="Times New Roman" w:hAnsi="Times New Roman" w:cs="Times New Roman"/>
          <w:sz w:val="24"/>
          <w:szCs w:val="24"/>
        </w:rPr>
        <w:t xml:space="preserve"> ser </w:t>
      </w:r>
      <w:r>
        <w:rPr>
          <w:rFonts w:ascii="Times New Roman" w:hAnsi="Times New Roman" w:cs="Times New Roman"/>
          <w:sz w:val="24"/>
          <w:szCs w:val="24"/>
        </w:rPr>
        <w:t>incitadas</w:t>
      </w:r>
      <w:r w:rsidR="000C1497">
        <w:rPr>
          <w:rFonts w:ascii="Times New Roman" w:hAnsi="Times New Roman" w:cs="Times New Roman"/>
          <w:sz w:val="24"/>
          <w:szCs w:val="24"/>
        </w:rPr>
        <w:t xml:space="preserve"> e </w:t>
      </w:r>
      <w:r w:rsidR="004265F1">
        <w:rPr>
          <w:rFonts w:ascii="Times New Roman" w:hAnsi="Times New Roman" w:cs="Times New Roman"/>
          <w:sz w:val="24"/>
          <w:szCs w:val="24"/>
        </w:rPr>
        <w:t>estar em constate desenvolvimento</w:t>
      </w:r>
      <w:r w:rsidR="000C1497">
        <w:rPr>
          <w:rFonts w:ascii="Times New Roman" w:hAnsi="Times New Roman" w:cs="Times New Roman"/>
          <w:sz w:val="24"/>
          <w:szCs w:val="24"/>
        </w:rPr>
        <w:t xml:space="preserve"> pela equipe</w:t>
      </w:r>
      <w:r w:rsidR="004265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65F1">
        <w:rPr>
          <w:rFonts w:ascii="Times New Roman" w:hAnsi="Times New Roman" w:cs="Times New Roman"/>
          <w:sz w:val="24"/>
          <w:szCs w:val="24"/>
        </w:rPr>
        <w:t>saude</w:t>
      </w:r>
      <w:proofErr w:type="spellEnd"/>
      <w:r w:rsidR="000C1497">
        <w:rPr>
          <w:rFonts w:ascii="Times New Roman" w:hAnsi="Times New Roman" w:cs="Times New Roman"/>
          <w:sz w:val="24"/>
          <w:szCs w:val="24"/>
        </w:rPr>
        <w:t xml:space="preserve">. </w:t>
      </w:r>
      <w:r w:rsidR="004265F1">
        <w:rPr>
          <w:rFonts w:ascii="Times New Roman" w:hAnsi="Times New Roman" w:cs="Times New Roman"/>
          <w:sz w:val="24"/>
          <w:szCs w:val="24"/>
        </w:rPr>
        <w:t xml:space="preserve">Fazendo o uso adequado </w:t>
      </w:r>
      <w:r w:rsidR="000C1497">
        <w:rPr>
          <w:rFonts w:ascii="Times New Roman" w:hAnsi="Times New Roman" w:cs="Times New Roman"/>
          <w:sz w:val="24"/>
          <w:szCs w:val="24"/>
        </w:rPr>
        <w:t xml:space="preserve">de tecnologias nos atendimentos, os profissionais </w:t>
      </w:r>
      <w:r w:rsidR="004265F1">
        <w:rPr>
          <w:rFonts w:ascii="Times New Roman" w:hAnsi="Times New Roman" w:cs="Times New Roman"/>
          <w:sz w:val="24"/>
          <w:szCs w:val="24"/>
        </w:rPr>
        <w:t>carecem</w:t>
      </w:r>
      <w:r w:rsidR="000C1497">
        <w:rPr>
          <w:rFonts w:ascii="Times New Roman" w:hAnsi="Times New Roman" w:cs="Times New Roman"/>
          <w:sz w:val="24"/>
          <w:szCs w:val="24"/>
        </w:rPr>
        <w:t xml:space="preserve"> </w:t>
      </w:r>
      <w:r w:rsidR="004265F1">
        <w:rPr>
          <w:rFonts w:ascii="Times New Roman" w:hAnsi="Times New Roman" w:cs="Times New Roman"/>
          <w:sz w:val="24"/>
          <w:szCs w:val="24"/>
        </w:rPr>
        <w:t xml:space="preserve">fazer a oferta de </w:t>
      </w:r>
      <w:r w:rsidR="000C1497">
        <w:rPr>
          <w:rFonts w:ascii="Times New Roman" w:hAnsi="Times New Roman" w:cs="Times New Roman"/>
          <w:sz w:val="24"/>
          <w:szCs w:val="24"/>
        </w:rPr>
        <w:t xml:space="preserve">orientações </w:t>
      </w:r>
      <w:r w:rsidR="004265F1">
        <w:rPr>
          <w:rFonts w:ascii="Times New Roman" w:hAnsi="Times New Roman" w:cs="Times New Roman"/>
          <w:sz w:val="24"/>
          <w:szCs w:val="24"/>
        </w:rPr>
        <w:t xml:space="preserve">verídicas sobre </w:t>
      </w:r>
      <w:r w:rsidR="000C1497">
        <w:rPr>
          <w:rFonts w:ascii="Times New Roman" w:hAnsi="Times New Roman" w:cs="Times New Roman"/>
          <w:sz w:val="24"/>
          <w:szCs w:val="24"/>
        </w:rPr>
        <w:t xml:space="preserve">evidências científicas, </w:t>
      </w:r>
      <w:r w:rsidR="004265F1">
        <w:rPr>
          <w:rFonts w:ascii="Times New Roman" w:hAnsi="Times New Roman" w:cs="Times New Roman"/>
          <w:sz w:val="24"/>
          <w:szCs w:val="24"/>
        </w:rPr>
        <w:t>abraçar</w:t>
      </w:r>
      <w:r w:rsidR="000C1497">
        <w:rPr>
          <w:rFonts w:ascii="Times New Roman" w:hAnsi="Times New Roman" w:cs="Times New Roman"/>
          <w:sz w:val="24"/>
          <w:szCs w:val="24"/>
        </w:rPr>
        <w:t xml:space="preserve"> os </w:t>
      </w:r>
      <w:r w:rsidR="004265F1">
        <w:rPr>
          <w:rFonts w:ascii="Times New Roman" w:hAnsi="Times New Roman" w:cs="Times New Roman"/>
          <w:sz w:val="24"/>
          <w:szCs w:val="24"/>
        </w:rPr>
        <w:t>códigos éticos e legais do profissionalismo</w:t>
      </w:r>
      <w:r w:rsidR="000C1497">
        <w:rPr>
          <w:rFonts w:ascii="Times New Roman" w:hAnsi="Times New Roman" w:cs="Times New Roman"/>
          <w:sz w:val="24"/>
          <w:szCs w:val="24"/>
        </w:rPr>
        <w:t>, realiza</w:t>
      </w:r>
      <w:r w:rsidR="004265F1">
        <w:rPr>
          <w:rFonts w:ascii="Times New Roman" w:hAnsi="Times New Roman" w:cs="Times New Roman"/>
          <w:sz w:val="24"/>
          <w:szCs w:val="24"/>
        </w:rPr>
        <w:t>ndo</w:t>
      </w:r>
      <w:r w:rsidR="000C1497">
        <w:rPr>
          <w:rFonts w:ascii="Times New Roman" w:hAnsi="Times New Roman" w:cs="Times New Roman"/>
          <w:sz w:val="24"/>
          <w:szCs w:val="24"/>
        </w:rPr>
        <w:t xml:space="preserve"> visitas </w:t>
      </w:r>
      <w:r w:rsidR="004265F1">
        <w:rPr>
          <w:rFonts w:ascii="Times New Roman" w:hAnsi="Times New Roman" w:cs="Times New Roman"/>
          <w:sz w:val="24"/>
          <w:szCs w:val="24"/>
        </w:rPr>
        <w:t xml:space="preserve">residenciais em curtos prazos, </w:t>
      </w:r>
      <w:r w:rsidR="000C1497">
        <w:rPr>
          <w:rFonts w:ascii="Times New Roman" w:hAnsi="Times New Roman" w:cs="Times New Roman"/>
          <w:sz w:val="24"/>
          <w:szCs w:val="24"/>
        </w:rPr>
        <w:t xml:space="preserve"> </w:t>
      </w:r>
      <w:r w:rsidR="004265F1">
        <w:rPr>
          <w:rFonts w:ascii="Times New Roman" w:hAnsi="Times New Roman" w:cs="Times New Roman"/>
          <w:sz w:val="24"/>
          <w:szCs w:val="24"/>
        </w:rPr>
        <w:t xml:space="preserve">ofertar </w:t>
      </w:r>
      <w:r w:rsidR="000C1497">
        <w:rPr>
          <w:rFonts w:ascii="Times New Roman" w:hAnsi="Times New Roman" w:cs="Times New Roman"/>
          <w:sz w:val="24"/>
          <w:szCs w:val="24"/>
        </w:rPr>
        <w:t xml:space="preserve">atendimento </w:t>
      </w:r>
      <w:r w:rsidR="004265F1">
        <w:rPr>
          <w:rFonts w:ascii="Times New Roman" w:hAnsi="Times New Roman" w:cs="Times New Roman"/>
          <w:sz w:val="24"/>
          <w:szCs w:val="24"/>
        </w:rPr>
        <w:t>de forma individual e prolongada</w:t>
      </w:r>
      <w:r w:rsidR="000C1497">
        <w:rPr>
          <w:rFonts w:ascii="Times New Roman" w:hAnsi="Times New Roman" w:cs="Times New Roman"/>
          <w:sz w:val="24"/>
          <w:szCs w:val="24"/>
        </w:rPr>
        <w:t xml:space="preserve">, </w:t>
      </w:r>
      <w:r w:rsidR="004265F1">
        <w:rPr>
          <w:rFonts w:ascii="Times New Roman" w:hAnsi="Times New Roman" w:cs="Times New Roman"/>
          <w:sz w:val="24"/>
          <w:szCs w:val="24"/>
        </w:rPr>
        <w:t>promover facilidade n</w:t>
      </w:r>
      <w:r w:rsidR="000C1497">
        <w:rPr>
          <w:rFonts w:ascii="Times New Roman" w:hAnsi="Times New Roman" w:cs="Times New Roman"/>
          <w:sz w:val="24"/>
          <w:szCs w:val="24"/>
        </w:rPr>
        <w:t xml:space="preserve">o acesso da população </w:t>
      </w:r>
      <w:r w:rsidR="004265F1">
        <w:rPr>
          <w:rFonts w:ascii="Times New Roman" w:hAnsi="Times New Roman" w:cs="Times New Roman"/>
          <w:sz w:val="24"/>
          <w:szCs w:val="24"/>
        </w:rPr>
        <w:t xml:space="preserve">ao serviço de </w:t>
      </w:r>
      <w:proofErr w:type="spellStart"/>
      <w:r w:rsidR="004265F1">
        <w:rPr>
          <w:rFonts w:ascii="Times New Roman" w:hAnsi="Times New Roman" w:cs="Times New Roman"/>
          <w:sz w:val="24"/>
          <w:szCs w:val="24"/>
        </w:rPr>
        <w:t>saude</w:t>
      </w:r>
      <w:proofErr w:type="spellEnd"/>
      <w:r w:rsidR="004265F1">
        <w:rPr>
          <w:rFonts w:ascii="Times New Roman" w:hAnsi="Times New Roman" w:cs="Times New Roman"/>
          <w:sz w:val="24"/>
          <w:szCs w:val="24"/>
        </w:rPr>
        <w:t xml:space="preserve"> e aos profissionais da área</w:t>
      </w:r>
      <w:r w:rsidR="000C1497">
        <w:rPr>
          <w:rFonts w:ascii="Times New Roman" w:hAnsi="Times New Roman" w:cs="Times New Roman"/>
          <w:sz w:val="24"/>
          <w:szCs w:val="24"/>
        </w:rPr>
        <w:t xml:space="preserve">, e </w:t>
      </w:r>
      <w:r w:rsidR="004265F1">
        <w:rPr>
          <w:rFonts w:ascii="Times New Roman" w:hAnsi="Times New Roman" w:cs="Times New Roman"/>
          <w:sz w:val="24"/>
          <w:szCs w:val="24"/>
        </w:rPr>
        <w:t>fazer a incorporação d</w:t>
      </w:r>
      <w:r w:rsidR="000C1497">
        <w:rPr>
          <w:rFonts w:ascii="Times New Roman" w:hAnsi="Times New Roman" w:cs="Times New Roman"/>
          <w:sz w:val="24"/>
          <w:szCs w:val="24"/>
        </w:rPr>
        <w:t xml:space="preserve">o enfermeiro </w:t>
      </w:r>
      <w:r w:rsidR="004265F1">
        <w:rPr>
          <w:rFonts w:ascii="Times New Roman" w:hAnsi="Times New Roman" w:cs="Times New Roman"/>
          <w:sz w:val="24"/>
          <w:szCs w:val="24"/>
        </w:rPr>
        <w:t xml:space="preserve">que está responsável por fazer cuidados contínuos sobre o AME </w:t>
      </w:r>
      <w:r w:rsidR="000C1497">
        <w:rPr>
          <w:rFonts w:ascii="Times New Roman" w:hAnsi="Times New Roman" w:cs="Times New Roman"/>
          <w:sz w:val="24"/>
          <w:szCs w:val="24"/>
        </w:rPr>
        <w:t xml:space="preserve">do </w:t>
      </w:r>
      <w:r w:rsidR="004265F1">
        <w:rPr>
          <w:rFonts w:ascii="Times New Roman" w:hAnsi="Times New Roman" w:cs="Times New Roman"/>
          <w:sz w:val="24"/>
          <w:szCs w:val="24"/>
        </w:rPr>
        <w:t>pré-natal</w:t>
      </w:r>
      <w:r w:rsidR="000C1497">
        <w:rPr>
          <w:rFonts w:ascii="Times New Roman" w:hAnsi="Times New Roman" w:cs="Times New Roman"/>
          <w:sz w:val="24"/>
          <w:szCs w:val="24"/>
        </w:rPr>
        <w:t xml:space="preserve"> ao pós-parto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1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02DB4" w14:textId="77777777" w:rsidR="00BA3AF7" w:rsidRPr="007B05DA" w:rsidRDefault="00BA3AF7" w:rsidP="000C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9604AB" w14:textId="77777777" w:rsidR="001932F9" w:rsidRDefault="00942312" w:rsidP="00942312">
      <w:pPr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603DE963" w14:textId="77777777" w:rsidR="00E76A2E" w:rsidRDefault="00E76A2E" w:rsidP="001932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35DD3" w14:textId="3AA05DD4" w:rsidR="00A37339" w:rsidRPr="00A37339" w:rsidRDefault="00E97167" w:rsidP="00A37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aleitamento materno exclusivo</w:t>
      </w:r>
      <w:r w:rsidR="00A37339">
        <w:rPr>
          <w:rFonts w:ascii="Times New Roman" w:hAnsi="Times New Roman" w:cs="Times New Roman"/>
          <w:sz w:val="24"/>
          <w:szCs w:val="24"/>
        </w:rPr>
        <w:t xml:space="preserve"> (AME)</w:t>
      </w:r>
      <w:r>
        <w:rPr>
          <w:rFonts w:ascii="Times New Roman" w:hAnsi="Times New Roman" w:cs="Times New Roman"/>
          <w:sz w:val="24"/>
          <w:szCs w:val="24"/>
        </w:rPr>
        <w:t xml:space="preserve"> é a </w:t>
      </w:r>
      <w:r w:rsidR="00A37339">
        <w:rPr>
          <w:rFonts w:ascii="Times New Roman" w:hAnsi="Times New Roman" w:cs="Times New Roman"/>
          <w:sz w:val="24"/>
          <w:szCs w:val="24"/>
        </w:rPr>
        <w:t>mais perfeita</w:t>
      </w:r>
      <w:r>
        <w:rPr>
          <w:rFonts w:ascii="Times New Roman" w:hAnsi="Times New Roman" w:cs="Times New Roman"/>
          <w:sz w:val="24"/>
          <w:szCs w:val="24"/>
        </w:rPr>
        <w:t xml:space="preserve"> forma de proporcionar uma vida saudável as crianças. Destacável que uma das maiores estratégias para promover esse ato, se destaca a educação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saude</w:t>
      </w:r>
      <w:proofErr w:type="spellEnd"/>
      <w:r w:rsidR="00BF1F71" w:rsidRPr="00BF1F71">
        <w:rPr>
          <w:rFonts w:ascii="Times New Roman" w:hAnsi="Times New Roman" w:cs="Times New Roman"/>
          <w:sz w:val="24"/>
          <w:szCs w:val="24"/>
        </w:rPr>
        <w:t xml:space="preserve">. </w:t>
      </w:r>
      <w:r w:rsidR="00A37339">
        <w:rPr>
          <w:rFonts w:ascii="Times New Roman" w:hAnsi="Times New Roman" w:cs="Times New Roman"/>
          <w:sz w:val="24"/>
          <w:szCs w:val="24"/>
        </w:rPr>
        <w:t>Averiguou-se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também o</w:t>
      </w:r>
      <w:r w:rsidR="00A37339">
        <w:rPr>
          <w:rFonts w:ascii="Times New Roman" w:hAnsi="Times New Roman" w:cs="Times New Roman"/>
          <w:sz w:val="24"/>
          <w:szCs w:val="24"/>
        </w:rPr>
        <w:t xml:space="preserve"> ato de compromisso e o nível de ser responsável dos profissionais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com as </w:t>
      </w:r>
      <w:r w:rsidR="00A37339">
        <w:rPr>
          <w:rFonts w:ascii="Times New Roman" w:hAnsi="Times New Roman" w:cs="Times New Roman"/>
          <w:sz w:val="24"/>
          <w:szCs w:val="24"/>
        </w:rPr>
        <w:t xml:space="preserve">sugestões sobre o AME 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e a </w:t>
      </w:r>
      <w:r w:rsidR="00A37339">
        <w:rPr>
          <w:rFonts w:ascii="Times New Roman" w:hAnsi="Times New Roman" w:cs="Times New Roman"/>
          <w:sz w:val="24"/>
          <w:szCs w:val="24"/>
        </w:rPr>
        <w:t>apreensão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em </w:t>
      </w:r>
      <w:r w:rsidR="00A37339">
        <w:rPr>
          <w:rFonts w:ascii="Times New Roman" w:hAnsi="Times New Roman" w:cs="Times New Roman"/>
          <w:sz w:val="24"/>
          <w:szCs w:val="24"/>
        </w:rPr>
        <w:t>fazer o manejo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</w:t>
      </w:r>
      <w:r w:rsidR="00A37339">
        <w:rPr>
          <w:rFonts w:ascii="Times New Roman" w:hAnsi="Times New Roman" w:cs="Times New Roman"/>
          <w:sz w:val="24"/>
          <w:szCs w:val="24"/>
        </w:rPr>
        <w:t>d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essas informações </w:t>
      </w:r>
      <w:r w:rsidR="00A37339">
        <w:rPr>
          <w:rFonts w:ascii="Times New Roman" w:hAnsi="Times New Roman" w:cs="Times New Roman"/>
          <w:sz w:val="24"/>
          <w:szCs w:val="24"/>
        </w:rPr>
        <w:t>de forma correta às gestantes e mamães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durante as consultas</w:t>
      </w:r>
      <w:r w:rsidR="00A37339">
        <w:rPr>
          <w:rFonts w:ascii="Times New Roman" w:hAnsi="Times New Roman" w:cs="Times New Roman"/>
          <w:sz w:val="24"/>
          <w:szCs w:val="24"/>
        </w:rPr>
        <w:t>, tanto pré-natal como consultas pós-parto. Mesmo com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evidências cien</w:t>
      </w:r>
      <w:r w:rsidR="00070791">
        <w:rPr>
          <w:rFonts w:ascii="Times New Roman" w:hAnsi="Times New Roman" w:cs="Times New Roman"/>
          <w:sz w:val="24"/>
          <w:szCs w:val="24"/>
        </w:rPr>
        <w:t xml:space="preserve">tificas bem </w:t>
      </w:r>
      <w:r w:rsidR="00A37339">
        <w:rPr>
          <w:rFonts w:ascii="Times New Roman" w:hAnsi="Times New Roman" w:cs="Times New Roman"/>
          <w:sz w:val="24"/>
          <w:szCs w:val="24"/>
        </w:rPr>
        <w:t>situadas</w:t>
      </w:r>
      <w:r w:rsidR="00070791">
        <w:rPr>
          <w:rFonts w:ascii="Times New Roman" w:hAnsi="Times New Roman" w:cs="Times New Roman"/>
          <w:sz w:val="24"/>
          <w:szCs w:val="24"/>
        </w:rPr>
        <w:t xml:space="preserve"> </w:t>
      </w:r>
      <w:r w:rsidR="00A37339">
        <w:rPr>
          <w:rFonts w:ascii="Times New Roman" w:hAnsi="Times New Roman" w:cs="Times New Roman"/>
          <w:sz w:val="24"/>
          <w:szCs w:val="24"/>
        </w:rPr>
        <w:t xml:space="preserve">quão grandemente é os </w:t>
      </w:r>
      <w:r w:rsidR="00BF1F71" w:rsidRPr="00BF1F71">
        <w:rPr>
          <w:rFonts w:ascii="Times New Roman" w:hAnsi="Times New Roman" w:cs="Times New Roman"/>
          <w:sz w:val="24"/>
          <w:szCs w:val="24"/>
        </w:rPr>
        <w:t>benefícios da amament</w:t>
      </w:r>
      <w:r w:rsidR="00070791">
        <w:rPr>
          <w:rFonts w:ascii="Times New Roman" w:hAnsi="Times New Roman" w:cs="Times New Roman"/>
          <w:sz w:val="24"/>
          <w:szCs w:val="24"/>
        </w:rPr>
        <w:t xml:space="preserve">ação, </w:t>
      </w:r>
      <w:r w:rsidR="00A37339">
        <w:rPr>
          <w:rFonts w:ascii="Times New Roman" w:hAnsi="Times New Roman" w:cs="Times New Roman"/>
          <w:sz w:val="24"/>
          <w:szCs w:val="24"/>
        </w:rPr>
        <w:t>inúmeros</w:t>
      </w:r>
      <w:r w:rsidR="00070791">
        <w:rPr>
          <w:rFonts w:ascii="Times New Roman" w:hAnsi="Times New Roman" w:cs="Times New Roman"/>
          <w:sz w:val="24"/>
          <w:szCs w:val="24"/>
        </w:rPr>
        <w:t xml:space="preserve"> são os fatores </w:t>
      </w:r>
      <w:r w:rsidR="00686E5F">
        <w:rPr>
          <w:rFonts w:ascii="Times New Roman" w:hAnsi="Times New Roman" w:cs="Times New Roman"/>
          <w:sz w:val="24"/>
          <w:szCs w:val="24"/>
        </w:rPr>
        <w:t>emaranhados</w:t>
      </w:r>
      <w:r w:rsidR="00BF1F71" w:rsidRPr="00BF1F71">
        <w:rPr>
          <w:rFonts w:ascii="Times New Roman" w:hAnsi="Times New Roman" w:cs="Times New Roman"/>
          <w:sz w:val="24"/>
          <w:szCs w:val="24"/>
        </w:rPr>
        <w:t xml:space="preserve"> no sucesso dessa prática. </w:t>
      </w:r>
      <w:r w:rsidR="00A37339" w:rsidRPr="00A37339">
        <w:rPr>
          <w:rFonts w:ascii="Times New Roman" w:hAnsi="Times New Roman" w:cs="Times New Roman"/>
          <w:sz w:val="24"/>
          <w:szCs w:val="24"/>
        </w:rPr>
        <w:t>Portanto, as ações para a efetiva implementação do AME não estar sujeito apenas aos profissionais de saúde ou aos enfermeiros, mas necessitam envolver diversos outros atores, dentre eles, o estado, a sociedade, e a família.</w:t>
      </w:r>
    </w:p>
    <w:p w14:paraId="30E5C5B1" w14:textId="3711811F" w:rsidR="00BF1F71" w:rsidRPr="00BF1F71" w:rsidRDefault="00BF1F71" w:rsidP="00A37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DF508" w14:textId="77777777" w:rsidR="001932F9" w:rsidRDefault="00942312" w:rsidP="001932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REFERÈNCIAS </w:t>
      </w:r>
    </w:p>
    <w:p w14:paraId="72C0DADF" w14:textId="5D347194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AB73F" w14:textId="1D38005D" w:rsidR="00842C3B" w:rsidRPr="009B6EBE" w:rsidRDefault="003262EE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>CARR</w:t>
      </w:r>
      <w:r w:rsidR="006F1EA8" w:rsidRPr="009B6EBE">
        <w:rPr>
          <w:rFonts w:ascii="Times New Roman" w:hAnsi="Times New Roman" w:cs="Times New Roman"/>
          <w:sz w:val="24"/>
          <w:szCs w:val="24"/>
        </w:rPr>
        <w:t xml:space="preserve">EIRO, J.A. et al. </w:t>
      </w:r>
      <w:r w:rsidR="00842C3B" w:rsidRPr="009B6EBE">
        <w:rPr>
          <w:rFonts w:ascii="Times New Roman" w:hAnsi="Times New Roman" w:cs="Times New Roman"/>
          <w:sz w:val="24"/>
          <w:szCs w:val="24"/>
        </w:rPr>
        <w:t xml:space="preserve">Dificuldades relacionadas ao aleitamento materno: </w:t>
      </w:r>
      <w:proofErr w:type="gramStart"/>
      <w:r w:rsidR="00842C3B" w:rsidRPr="009B6EBE">
        <w:rPr>
          <w:rFonts w:ascii="Times New Roman" w:hAnsi="Times New Roman" w:cs="Times New Roman"/>
          <w:sz w:val="24"/>
          <w:szCs w:val="24"/>
        </w:rPr>
        <w:t>analise</w:t>
      </w:r>
      <w:proofErr w:type="gramEnd"/>
      <w:r w:rsidR="00842C3B" w:rsidRPr="009B6EBE">
        <w:rPr>
          <w:rFonts w:ascii="Times New Roman" w:hAnsi="Times New Roman" w:cs="Times New Roman"/>
          <w:sz w:val="24"/>
          <w:szCs w:val="24"/>
        </w:rPr>
        <w:t xml:space="preserve"> de um serviço especializado em amamentação. </w:t>
      </w:r>
      <w:r w:rsidR="00842C3B" w:rsidRPr="009B6EBE">
        <w:rPr>
          <w:rFonts w:ascii="Times New Roman" w:hAnsi="Times New Roman" w:cs="Times New Roman"/>
          <w:b/>
          <w:sz w:val="24"/>
          <w:szCs w:val="24"/>
        </w:rPr>
        <w:t xml:space="preserve">Acta Paul </w:t>
      </w:r>
      <w:proofErr w:type="spellStart"/>
      <w:r w:rsidR="00842C3B" w:rsidRPr="009B6EBE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="00842C3B" w:rsidRPr="009B6EBE">
        <w:rPr>
          <w:rFonts w:ascii="Times New Roman" w:hAnsi="Times New Roman" w:cs="Times New Roman"/>
          <w:sz w:val="24"/>
          <w:szCs w:val="24"/>
        </w:rPr>
        <w:t xml:space="preserve">. São Paulo, v. 31, n.4, p. 430-438, </w:t>
      </w:r>
      <w:proofErr w:type="spellStart"/>
      <w:r w:rsidR="00842C3B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842C3B" w:rsidRPr="009B6EBE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="00617541" w:rsidRPr="009B6EBE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="00617541" w:rsidRPr="009B6EBE">
        <w:rPr>
          <w:rFonts w:ascii="Times New Roman" w:hAnsi="Times New Roman" w:cs="Times New Roman"/>
          <w:sz w:val="24"/>
          <w:szCs w:val="24"/>
        </w:rPr>
        <w:t xml:space="preserve"> em :&lt; </w:t>
      </w:r>
      <w:hyperlink r:id="rId8" w:history="1">
        <w:r w:rsidR="0061754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https://acta-ape.org/article/dificuldades-relacionadas-ao-aleitamento-materno-analise-de-um-servico-especializado-em-amamentacao/&gt;.Acesso</w:t>
        </w:r>
      </w:hyperlink>
      <w:r w:rsidR="00617541" w:rsidRPr="009B6EBE">
        <w:rPr>
          <w:rFonts w:ascii="Times New Roman" w:hAnsi="Times New Roman" w:cs="Times New Roman"/>
          <w:sz w:val="24"/>
          <w:szCs w:val="24"/>
        </w:rPr>
        <w:t xml:space="preserve"> em: 27 de </w:t>
      </w:r>
      <w:proofErr w:type="spellStart"/>
      <w:r w:rsidR="00617541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617541" w:rsidRPr="009B6EBE">
        <w:rPr>
          <w:rFonts w:ascii="Times New Roman" w:hAnsi="Times New Roman" w:cs="Times New Roman"/>
          <w:sz w:val="24"/>
          <w:szCs w:val="24"/>
        </w:rPr>
        <w:t xml:space="preserve">. 2022. </w:t>
      </w:r>
    </w:p>
    <w:p w14:paraId="0872ABF5" w14:textId="77777777" w:rsidR="00617541" w:rsidRPr="009B6EBE" w:rsidRDefault="0061754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4D9CE" w14:textId="37CA0BE9" w:rsidR="00D060E1" w:rsidRPr="009B6EBE" w:rsidRDefault="00686E5F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 xml:space="preserve">CARVALHO, M.J.L.N. </w:t>
      </w:r>
      <w:r w:rsidR="00D060E1" w:rsidRPr="009B6EBE">
        <w:rPr>
          <w:rFonts w:ascii="Times New Roman" w:hAnsi="Times New Roman" w:cs="Times New Roman"/>
          <w:sz w:val="24"/>
          <w:szCs w:val="24"/>
        </w:rPr>
        <w:t xml:space="preserve">Primeira visita domiciliar puerperal: uma estratégia protetora do aleitamento materno exclusivo, </w:t>
      </w:r>
      <w:r w:rsidR="00D060E1" w:rsidRPr="009B6EBE">
        <w:rPr>
          <w:rFonts w:ascii="Times New Roman" w:hAnsi="Times New Roman" w:cs="Times New Roman"/>
          <w:b/>
          <w:sz w:val="24"/>
          <w:szCs w:val="24"/>
        </w:rPr>
        <w:t xml:space="preserve">Rev. paul. </w:t>
      </w:r>
      <w:proofErr w:type="spellStart"/>
      <w:r w:rsidR="00D060E1" w:rsidRPr="009B6EBE">
        <w:rPr>
          <w:rFonts w:ascii="Times New Roman" w:hAnsi="Times New Roman" w:cs="Times New Roman"/>
          <w:b/>
          <w:sz w:val="24"/>
          <w:szCs w:val="24"/>
        </w:rPr>
        <w:t>pediatr</w:t>
      </w:r>
      <w:proofErr w:type="spellEnd"/>
      <w:r w:rsidR="00D060E1" w:rsidRPr="009B6EBE">
        <w:rPr>
          <w:rFonts w:ascii="Times New Roman" w:hAnsi="Times New Roman" w:cs="Times New Roman"/>
          <w:b/>
          <w:sz w:val="24"/>
          <w:szCs w:val="24"/>
        </w:rPr>
        <w:t>.</w:t>
      </w:r>
      <w:r w:rsidR="00D060E1" w:rsidRPr="009B6EBE">
        <w:rPr>
          <w:rFonts w:ascii="Times New Roman" w:hAnsi="Times New Roman" w:cs="Times New Roman"/>
          <w:sz w:val="24"/>
          <w:szCs w:val="24"/>
        </w:rPr>
        <w:t xml:space="preserve"> v.36, n.1, p. 520 – </w:t>
      </w:r>
      <w:proofErr w:type="gramStart"/>
      <w:r w:rsidR="00D060E1" w:rsidRPr="009B6EBE">
        <w:rPr>
          <w:rFonts w:ascii="Times New Roman" w:hAnsi="Times New Roman" w:cs="Times New Roman"/>
          <w:sz w:val="24"/>
          <w:szCs w:val="24"/>
        </w:rPr>
        <w:t>529,  São</w:t>
      </w:r>
      <w:proofErr w:type="gramEnd"/>
      <w:r w:rsidR="00D060E1" w:rsidRPr="009B6EBE">
        <w:rPr>
          <w:rFonts w:ascii="Times New Roman" w:hAnsi="Times New Roman" w:cs="Times New Roman"/>
          <w:sz w:val="24"/>
          <w:szCs w:val="24"/>
        </w:rPr>
        <w:t xml:space="preserve"> Paulo, mar. 2018. Disponível em:</w:t>
      </w:r>
      <w:hyperlink r:id="rId9" w:history="1">
        <w:r w:rsidR="00D060E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https://www.scielo.br/scielo.php?script=sci_arttext&amp;pid=S0103- 05822018000100066&amp;lang=</w:t>
        </w:r>
        <w:proofErr w:type="spellStart"/>
        <w:r w:rsidR="00D060E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pt</w:t>
        </w:r>
        <w:proofErr w:type="spellEnd"/>
      </w:hyperlink>
      <w:r w:rsidR="00D060E1" w:rsidRPr="009B6EBE">
        <w:rPr>
          <w:rFonts w:ascii="Times New Roman" w:hAnsi="Times New Roman" w:cs="Times New Roman"/>
          <w:sz w:val="24"/>
          <w:szCs w:val="24"/>
        </w:rPr>
        <w:t xml:space="preserve">.  Acesso em 20 de </w:t>
      </w:r>
      <w:proofErr w:type="spellStart"/>
      <w:r w:rsidR="00D060E1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D060E1" w:rsidRPr="009B6EBE">
        <w:rPr>
          <w:rFonts w:ascii="Times New Roman" w:hAnsi="Times New Roman" w:cs="Times New Roman"/>
          <w:sz w:val="24"/>
          <w:szCs w:val="24"/>
        </w:rPr>
        <w:t>. 2022.</w:t>
      </w:r>
    </w:p>
    <w:p w14:paraId="7F449FA7" w14:textId="77777777" w:rsidR="00271181" w:rsidRPr="009B6EBE" w:rsidRDefault="0027118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DD88F" w14:textId="5FB0DE84" w:rsidR="00271181" w:rsidRPr="009B6EBE" w:rsidRDefault="0027118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 xml:space="preserve">GIESTA, J.M. et al. Fatores associados introdução precoce de alimentos </w:t>
      </w:r>
      <w:proofErr w:type="spellStart"/>
      <w:r w:rsidR="001D521B" w:rsidRPr="009B6EBE">
        <w:rPr>
          <w:rFonts w:ascii="Times New Roman" w:hAnsi="Times New Roman" w:cs="Times New Roman"/>
          <w:sz w:val="24"/>
          <w:szCs w:val="24"/>
        </w:rPr>
        <w:t>ultraprocessados</w:t>
      </w:r>
      <w:proofErr w:type="spellEnd"/>
      <w:r w:rsidR="001D521B" w:rsidRPr="009B6EBE">
        <w:rPr>
          <w:rFonts w:ascii="Times New Roman" w:hAnsi="Times New Roman" w:cs="Times New Roman"/>
          <w:sz w:val="24"/>
          <w:szCs w:val="24"/>
        </w:rPr>
        <w:t xml:space="preserve"> na</w:t>
      </w:r>
      <w:r w:rsidRPr="009B6EBE">
        <w:rPr>
          <w:rFonts w:ascii="Times New Roman" w:hAnsi="Times New Roman" w:cs="Times New Roman"/>
          <w:sz w:val="24"/>
          <w:szCs w:val="24"/>
        </w:rPr>
        <w:t xml:space="preserve"> alimentação de crianças menores de 2 anos. </w:t>
      </w:r>
      <w:r w:rsidRPr="009B6EBE">
        <w:rPr>
          <w:rFonts w:ascii="Times New Roman" w:hAnsi="Times New Roman" w:cs="Times New Roman"/>
          <w:b/>
          <w:sz w:val="24"/>
          <w:szCs w:val="24"/>
        </w:rPr>
        <w:t xml:space="preserve">Ciências e </w:t>
      </w:r>
      <w:proofErr w:type="spellStart"/>
      <w:r w:rsidRPr="009B6EBE">
        <w:rPr>
          <w:rFonts w:ascii="Times New Roman" w:hAnsi="Times New Roman" w:cs="Times New Roman"/>
          <w:b/>
          <w:sz w:val="24"/>
          <w:szCs w:val="24"/>
        </w:rPr>
        <w:t>Saude</w:t>
      </w:r>
      <w:proofErr w:type="spellEnd"/>
      <w:r w:rsidRPr="009B6EBE">
        <w:rPr>
          <w:rFonts w:ascii="Times New Roman" w:hAnsi="Times New Roman" w:cs="Times New Roman"/>
          <w:b/>
          <w:sz w:val="24"/>
          <w:szCs w:val="24"/>
        </w:rPr>
        <w:t xml:space="preserve"> Coletiva</w:t>
      </w:r>
      <w:r w:rsidRPr="009B6EBE">
        <w:rPr>
          <w:rFonts w:ascii="Times New Roman" w:hAnsi="Times New Roman" w:cs="Times New Roman"/>
          <w:sz w:val="24"/>
          <w:szCs w:val="24"/>
        </w:rPr>
        <w:t>.</w:t>
      </w:r>
      <w:r w:rsidR="00440CC8" w:rsidRPr="009B6EBE">
        <w:rPr>
          <w:rFonts w:ascii="Times New Roman" w:hAnsi="Times New Roman" w:cs="Times New Roman"/>
          <w:sz w:val="24"/>
          <w:szCs w:val="24"/>
        </w:rPr>
        <w:t xml:space="preserve"> Porto Alegre</w:t>
      </w:r>
      <w:r w:rsidRPr="009B6EBE">
        <w:rPr>
          <w:rFonts w:ascii="Times New Roman" w:hAnsi="Times New Roman" w:cs="Times New Roman"/>
          <w:sz w:val="24"/>
          <w:szCs w:val="24"/>
        </w:rPr>
        <w:t xml:space="preserve">, v. 24, n.7, p. 2387-2397, </w:t>
      </w:r>
      <w:r w:rsidR="00185C6E" w:rsidRPr="009B6EBE">
        <w:rPr>
          <w:rFonts w:ascii="Times New Roman" w:hAnsi="Times New Roman" w:cs="Times New Roman"/>
          <w:sz w:val="24"/>
          <w:szCs w:val="24"/>
        </w:rPr>
        <w:t>out.</w:t>
      </w:r>
      <w:r w:rsidR="003C59E2" w:rsidRPr="009B6EBE">
        <w:rPr>
          <w:rFonts w:ascii="Times New Roman" w:hAnsi="Times New Roman" w:cs="Times New Roman"/>
          <w:sz w:val="24"/>
          <w:szCs w:val="24"/>
        </w:rPr>
        <w:t xml:space="preserve"> 2019.</w:t>
      </w:r>
      <w:r w:rsidR="00185C6E" w:rsidRPr="009B6EBE">
        <w:rPr>
          <w:rFonts w:ascii="Times New Roman" w:hAnsi="Times New Roman" w:cs="Times New Roman"/>
          <w:sz w:val="24"/>
          <w:szCs w:val="24"/>
        </w:rPr>
        <w:t xml:space="preserve"> </w:t>
      </w:r>
      <w:r w:rsidR="00617541" w:rsidRPr="009B6EBE">
        <w:rPr>
          <w:rFonts w:ascii="Times New Roman" w:hAnsi="Times New Roman" w:cs="Times New Roman"/>
          <w:sz w:val="24"/>
          <w:szCs w:val="24"/>
        </w:rPr>
        <w:t xml:space="preserve">Disponível em:&lt; </w:t>
      </w:r>
      <w:hyperlink r:id="rId10" w:history="1">
        <w:r w:rsidR="0061754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https://www.scielo.br/j/csc/a/y9yXvSt9sm7J4v5x7q3kZHG/</w:t>
        </w:r>
      </w:hyperlink>
      <w:r w:rsidR="00617541" w:rsidRPr="009B6EBE">
        <w:rPr>
          <w:rFonts w:ascii="Times New Roman" w:hAnsi="Times New Roman" w:cs="Times New Roman"/>
          <w:sz w:val="24"/>
          <w:szCs w:val="24"/>
        </w:rPr>
        <w:t xml:space="preserve">&gt;. Acesso em: 25 de </w:t>
      </w:r>
      <w:proofErr w:type="spellStart"/>
      <w:r w:rsidR="00617541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617541" w:rsidRPr="009B6EBE">
        <w:rPr>
          <w:rFonts w:ascii="Times New Roman" w:hAnsi="Times New Roman" w:cs="Times New Roman"/>
          <w:sz w:val="24"/>
          <w:szCs w:val="24"/>
        </w:rPr>
        <w:t>. 2022.</w:t>
      </w:r>
    </w:p>
    <w:p w14:paraId="5659A869" w14:textId="77777777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EA267" w14:textId="793E3B06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 xml:space="preserve">OPAS/OMS BRASIL. </w:t>
      </w:r>
      <w:r w:rsidRPr="009B6EBE">
        <w:rPr>
          <w:rFonts w:ascii="Times New Roman" w:hAnsi="Times New Roman" w:cs="Times New Roman"/>
          <w:b/>
          <w:sz w:val="24"/>
          <w:szCs w:val="24"/>
        </w:rPr>
        <w:t>Amamentação:</w:t>
      </w:r>
      <w:r w:rsidRPr="009B6EBE">
        <w:rPr>
          <w:rFonts w:ascii="Times New Roman" w:hAnsi="Times New Roman" w:cs="Times New Roman"/>
          <w:sz w:val="24"/>
          <w:szCs w:val="24"/>
        </w:rPr>
        <w:t xml:space="preserve"> conheça as novas orientações da OMS e UNICEF. Disponível em:&lt;</w:t>
      </w:r>
      <w:r w:rsidR="00C86DB0" w:rsidRPr="009B6EBE">
        <w:t xml:space="preserve"> </w:t>
      </w:r>
      <w:r w:rsidR="00C86DB0" w:rsidRPr="009B6EBE">
        <w:rPr>
          <w:rFonts w:ascii="Times New Roman" w:hAnsi="Times New Roman" w:cs="Times New Roman"/>
          <w:sz w:val="24"/>
          <w:szCs w:val="24"/>
        </w:rPr>
        <w:t>https://www.paho.org/pt/noticias/4-8-2022-com-apoio-da-opas-brasil-promove-aleitamento-materno-e-alimentacao-complementar#:~:text=Por%20isso%2C%20a%20recomenda%C3%A7%C3%A3o%20da%20OPAS%2C%20da%20OMS,e%20saud%C3%A1vel%2C%20com%20a%20continuidade%20do%20aleitamento%20materno.</w:t>
      </w:r>
      <w:r w:rsidRPr="009B6EBE">
        <w:rPr>
          <w:rFonts w:ascii="Times New Roman" w:hAnsi="Times New Roman" w:cs="Times New Roman"/>
          <w:sz w:val="24"/>
          <w:szCs w:val="24"/>
        </w:rPr>
        <w:t xml:space="preserve">&gt;.  Acesso em: 20 de </w:t>
      </w:r>
      <w:proofErr w:type="spellStart"/>
      <w:r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Pr="009B6EBE">
        <w:rPr>
          <w:rFonts w:ascii="Times New Roman" w:hAnsi="Times New Roman" w:cs="Times New Roman"/>
          <w:sz w:val="24"/>
          <w:szCs w:val="24"/>
        </w:rPr>
        <w:t>. 2022.</w:t>
      </w:r>
    </w:p>
    <w:p w14:paraId="08C93698" w14:textId="77777777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00B49" w14:textId="6E836418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>RIBEIRO, P. L</w:t>
      </w:r>
      <w:r w:rsidR="00686E5F" w:rsidRPr="009B6EBE">
        <w:rPr>
          <w:rFonts w:ascii="Times New Roman" w:hAnsi="Times New Roman" w:cs="Times New Roman"/>
          <w:sz w:val="24"/>
          <w:szCs w:val="24"/>
        </w:rPr>
        <w:t xml:space="preserve">. </w:t>
      </w:r>
      <w:r w:rsidRPr="009B6EBE">
        <w:rPr>
          <w:rFonts w:ascii="Times New Roman" w:hAnsi="Times New Roman" w:cs="Times New Roman"/>
          <w:sz w:val="24"/>
          <w:szCs w:val="24"/>
        </w:rPr>
        <w:t xml:space="preserve">Dez passos para o sucesso no aleitamento materno: influência na continuidade da amamentação, </w:t>
      </w:r>
      <w:r w:rsidRPr="009B6EBE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9B6EBE">
        <w:rPr>
          <w:rFonts w:ascii="Times New Roman" w:hAnsi="Times New Roman" w:cs="Times New Roman"/>
          <w:b/>
          <w:sz w:val="24"/>
          <w:szCs w:val="24"/>
        </w:rPr>
        <w:t>Pesqui</w:t>
      </w:r>
      <w:proofErr w:type="spellEnd"/>
      <w:r w:rsidRPr="009B6EBE">
        <w:rPr>
          <w:rFonts w:ascii="Times New Roman" w:hAnsi="Times New Roman" w:cs="Times New Roman"/>
          <w:b/>
          <w:sz w:val="24"/>
          <w:szCs w:val="24"/>
        </w:rPr>
        <w:t>.</w:t>
      </w:r>
      <w:r w:rsidRPr="009B6EBE">
        <w:rPr>
          <w:rFonts w:ascii="Times New Roman" w:hAnsi="Times New Roman" w:cs="Times New Roman"/>
          <w:sz w:val="24"/>
          <w:szCs w:val="24"/>
        </w:rPr>
        <w:t xml:space="preserve"> v.13,</w:t>
      </w:r>
      <w:r w:rsidR="00686E5F" w:rsidRPr="009B6EBE">
        <w:rPr>
          <w:rFonts w:ascii="Times New Roman" w:hAnsi="Times New Roman" w:cs="Times New Roman"/>
          <w:sz w:val="24"/>
          <w:szCs w:val="24"/>
        </w:rPr>
        <w:t xml:space="preserve"> n. </w:t>
      </w:r>
      <w:proofErr w:type="gramStart"/>
      <w:r w:rsidR="00686E5F" w:rsidRPr="009B6EBE">
        <w:rPr>
          <w:rFonts w:ascii="Times New Roman" w:hAnsi="Times New Roman" w:cs="Times New Roman"/>
          <w:sz w:val="24"/>
          <w:szCs w:val="24"/>
        </w:rPr>
        <w:t xml:space="preserve">05, </w:t>
      </w:r>
      <w:r w:rsidRPr="009B6EBE">
        <w:rPr>
          <w:rFonts w:ascii="Times New Roman" w:hAnsi="Times New Roman" w:cs="Times New Roman"/>
          <w:sz w:val="24"/>
          <w:szCs w:val="24"/>
        </w:rPr>
        <w:t xml:space="preserve"> p.</w:t>
      </w:r>
      <w:proofErr w:type="gramEnd"/>
      <w:r w:rsidRPr="009B6EBE">
        <w:rPr>
          <w:rFonts w:ascii="Times New Roman" w:hAnsi="Times New Roman" w:cs="Times New Roman"/>
          <w:sz w:val="24"/>
          <w:szCs w:val="24"/>
        </w:rPr>
        <w:t xml:space="preserve"> 451-459, dez. 2021.  Disponível em: &lt; https://pesquisa.bvsalud.org/portal/resource/pt/biblio-1151553&gt;.Acesso em 20 de </w:t>
      </w:r>
      <w:proofErr w:type="spellStart"/>
      <w:r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Pr="009B6EBE">
        <w:rPr>
          <w:rFonts w:ascii="Times New Roman" w:hAnsi="Times New Roman" w:cs="Times New Roman"/>
          <w:sz w:val="24"/>
          <w:szCs w:val="24"/>
        </w:rPr>
        <w:t>. 2022.</w:t>
      </w:r>
      <w:r w:rsidR="00771591" w:rsidRPr="009B6EBE">
        <w:rPr>
          <w:rFonts w:ascii="Times New Roman" w:hAnsi="Times New Roman" w:cs="Times New Roman"/>
          <w:sz w:val="24"/>
          <w:szCs w:val="24"/>
        </w:rPr>
        <w:t xml:space="preserve"> Disponível em :&lt; </w:t>
      </w:r>
      <w:hyperlink r:id="rId11" w:history="1">
        <w:r w:rsidR="0077159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https://pesquisa.bvsalud.org/aleitamentomaterno/resource/pt/biblio-1151553</w:t>
        </w:r>
      </w:hyperlink>
      <w:r w:rsidR="00771591" w:rsidRPr="009B6EBE">
        <w:rPr>
          <w:rFonts w:ascii="Times New Roman" w:hAnsi="Times New Roman" w:cs="Times New Roman"/>
          <w:sz w:val="24"/>
          <w:szCs w:val="24"/>
        </w:rPr>
        <w:t xml:space="preserve">&gt;. Acesso em: 22 de </w:t>
      </w:r>
      <w:proofErr w:type="spellStart"/>
      <w:r w:rsidR="00771591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771591" w:rsidRPr="009B6EBE">
        <w:rPr>
          <w:rFonts w:ascii="Times New Roman" w:hAnsi="Times New Roman" w:cs="Times New Roman"/>
          <w:sz w:val="24"/>
          <w:szCs w:val="24"/>
        </w:rPr>
        <w:t xml:space="preserve">. 2022. </w:t>
      </w:r>
    </w:p>
    <w:p w14:paraId="75FDAD7B" w14:textId="77777777" w:rsidR="00440CC8" w:rsidRPr="009B6EBE" w:rsidRDefault="00440CC8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2B2EF" w14:textId="3CC9A7D4" w:rsidR="00D060E1" w:rsidRPr="009B6EBE" w:rsidRDefault="006F1EA8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>ROCHA, F.N.P.S. et al.  Caracterização do conhecimento das puérperas acerca do aleitamento materno</w:t>
      </w:r>
      <w:r w:rsidR="003262EE" w:rsidRPr="009B6E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5C6E" w:rsidRPr="009B6EBE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="00185C6E" w:rsidRPr="009B6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C6E" w:rsidRPr="009B6EBE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="00185C6E" w:rsidRPr="009B6EBE">
        <w:rPr>
          <w:rFonts w:ascii="Times New Roman" w:hAnsi="Times New Roman" w:cs="Times New Roman"/>
          <w:b/>
          <w:sz w:val="24"/>
          <w:szCs w:val="24"/>
        </w:rPr>
        <w:t xml:space="preserve"> UFPE </w:t>
      </w:r>
      <w:proofErr w:type="spellStart"/>
      <w:r w:rsidR="00185C6E" w:rsidRPr="009B6EBE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="00185C6E" w:rsidRPr="009B6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C6E" w:rsidRPr="009B6EBE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="00185C6E" w:rsidRPr="009B6EBE">
        <w:rPr>
          <w:rFonts w:ascii="Times New Roman" w:hAnsi="Times New Roman" w:cs="Times New Roman"/>
          <w:sz w:val="24"/>
          <w:szCs w:val="24"/>
        </w:rPr>
        <w:t>. Recife, v. 12, n. 9, p. 2386</w:t>
      </w:r>
      <w:r w:rsidR="00397A6D" w:rsidRPr="009B6EBE">
        <w:rPr>
          <w:rFonts w:ascii="Times New Roman" w:hAnsi="Times New Roman" w:cs="Times New Roman"/>
          <w:sz w:val="24"/>
          <w:szCs w:val="24"/>
        </w:rPr>
        <w:t xml:space="preserve">- 2392, set. 2018. </w:t>
      </w:r>
      <w:r w:rsidR="00771591" w:rsidRPr="009B6EBE">
        <w:rPr>
          <w:rFonts w:ascii="Times New Roman" w:hAnsi="Times New Roman" w:cs="Times New Roman"/>
          <w:sz w:val="24"/>
          <w:szCs w:val="24"/>
        </w:rPr>
        <w:t xml:space="preserve">Disponível em:&lt; </w:t>
      </w:r>
      <w:hyperlink r:id="rId12" w:history="1">
        <w:r w:rsidR="0077159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https://periodicos.ufpe.br/revistas/revistaenfermagem/article/view/235911/29926</w:t>
        </w:r>
      </w:hyperlink>
      <w:r w:rsidR="00771591" w:rsidRPr="009B6EBE">
        <w:rPr>
          <w:rFonts w:ascii="Times New Roman" w:hAnsi="Times New Roman" w:cs="Times New Roman"/>
          <w:sz w:val="24"/>
          <w:szCs w:val="24"/>
        </w:rPr>
        <w:t xml:space="preserve">&gt;. Acesso em: 20 de </w:t>
      </w:r>
      <w:proofErr w:type="spellStart"/>
      <w:r w:rsidR="00771591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771591" w:rsidRPr="009B6EBE">
        <w:rPr>
          <w:rFonts w:ascii="Times New Roman" w:hAnsi="Times New Roman" w:cs="Times New Roman"/>
          <w:sz w:val="24"/>
          <w:szCs w:val="24"/>
        </w:rPr>
        <w:t>. 2022.</w:t>
      </w:r>
    </w:p>
    <w:p w14:paraId="680942FA" w14:textId="77777777" w:rsidR="00771591" w:rsidRPr="009B6EBE" w:rsidRDefault="0077159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D9552" w14:textId="08E87135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>RODRIGUES, G.M.M. et al. Desafios apresentados por primíparas frente ao processo de amamentação.</w:t>
      </w:r>
      <w:r w:rsidRPr="009B6E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6EBE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9B6EBE">
        <w:rPr>
          <w:rFonts w:ascii="Times New Roman" w:hAnsi="Times New Roman" w:cs="Times New Roman"/>
          <w:b/>
          <w:sz w:val="24"/>
          <w:szCs w:val="24"/>
        </w:rPr>
        <w:t>Nursing</w:t>
      </w:r>
      <w:proofErr w:type="spellEnd"/>
      <w:r w:rsidRPr="009B6EBE">
        <w:rPr>
          <w:rFonts w:ascii="Times New Roman" w:hAnsi="Times New Roman" w:cs="Times New Roman"/>
          <w:sz w:val="24"/>
          <w:szCs w:val="24"/>
        </w:rPr>
        <w:t xml:space="preserve">. Pará, v. 24, n. 281, p. 6271-6275, jun. 2021. </w:t>
      </w:r>
      <w:proofErr w:type="spellStart"/>
      <w:r w:rsidR="00771591" w:rsidRPr="009B6EBE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="00771591" w:rsidRPr="009B6EBE">
        <w:rPr>
          <w:rFonts w:ascii="Times New Roman" w:hAnsi="Times New Roman" w:cs="Times New Roman"/>
          <w:sz w:val="24"/>
          <w:szCs w:val="24"/>
        </w:rPr>
        <w:t xml:space="preserve"> em:&lt; </w:t>
      </w:r>
      <w:hyperlink r:id="rId13" w:history="1">
        <w:r w:rsidR="0077159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https://revistas.mpmcomunicacao.com.br/index.php/revistanursing/article/view/1965/2387</w:t>
        </w:r>
      </w:hyperlink>
      <w:r w:rsidR="00771591" w:rsidRPr="009B6EBE">
        <w:rPr>
          <w:rFonts w:ascii="Times New Roman" w:hAnsi="Times New Roman" w:cs="Times New Roman"/>
          <w:sz w:val="24"/>
          <w:szCs w:val="24"/>
        </w:rPr>
        <w:t xml:space="preserve">&gt;. Acesso em: 20 de </w:t>
      </w:r>
      <w:proofErr w:type="spellStart"/>
      <w:r w:rsidR="00771591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771591" w:rsidRPr="009B6EBE">
        <w:rPr>
          <w:rFonts w:ascii="Times New Roman" w:hAnsi="Times New Roman" w:cs="Times New Roman"/>
          <w:sz w:val="24"/>
          <w:szCs w:val="24"/>
        </w:rPr>
        <w:t xml:space="preserve">. 2022. </w:t>
      </w:r>
    </w:p>
    <w:p w14:paraId="03B65664" w14:textId="77777777" w:rsidR="00BC1E8C" w:rsidRPr="009B6EBE" w:rsidRDefault="00BC1E8C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CE784" w14:textId="1A67E1EB" w:rsidR="00BC1E8C" w:rsidRPr="009B6EBE" w:rsidRDefault="00BC1E8C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 xml:space="preserve">SANTOS, V. L. et al.  </w:t>
      </w:r>
      <w:r w:rsidR="00C93038" w:rsidRPr="009B6EBE">
        <w:rPr>
          <w:rFonts w:ascii="Times New Roman" w:hAnsi="Times New Roman" w:cs="Times New Roman"/>
          <w:sz w:val="24"/>
          <w:szCs w:val="24"/>
        </w:rPr>
        <w:t xml:space="preserve">Fatores sociodemográficos e obstétricos associados à interrupção do aleitamento materno em até 45 dias pós-parto - Estudo de Coorte </w:t>
      </w:r>
      <w:proofErr w:type="spellStart"/>
      <w:r w:rsidR="00C93038" w:rsidRPr="009B6EBE">
        <w:rPr>
          <w:rFonts w:ascii="Times New Roman" w:hAnsi="Times New Roman" w:cs="Times New Roman"/>
          <w:sz w:val="24"/>
          <w:szCs w:val="24"/>
        </w:rPr>
        <w:t>Maternar</w:t>
      </w:r>
      <w:proofErr w:type="spellEnd"/>
      <w:r w:rsidRPr="009B6EBE">
        <w:rPr>
          <w:rFonts w:ascii="Times New Roman" w:hAnsi="Times New Roman" w:cs="Times New Roman"/>
          <w:sz w:val="24"/>
          <w:szCs w:val="24"/>
        </w:rPr>
        <w:t xml:space="preserve">. </w:t>
      </w:r>
      <w:r w:rsidR="00C93038" w:rsidRPr="009B6EBE">
        <w:rPr>
          <w:rFonts w:ascii="Times New Roman" w:hAnsi="Times New Roman" w:cs="Times New Roman"/>
          <w:b/>
          <w:sz w:val="24"/>
          <w:szCs w:val="24"/>
        </w:rPr>
        <w:t xml:space="preserve">Revista Brasileira De </w:t>
      </w:r>
      <w:proofErr w:type="spellStart"/>
      <w:r w:rsidR="00C93038" w:rsidRPr="009B6EBE">
        <w:rPr>
          <w:rFonts w:ascii="Times New Roman" w:hAnsi="Times New Roman" w:cs="Times New Roman"/>
          <w:b/>
          <w:sz w:val="24"/>
          <w:szCs w:val="24"/>
        </w:rPr>
        <w:t>Saude</w:t>
      </w:r>
      <w:proofErr w:type="spellEnd"/>
      <w:r w:rsidR="00C93038" w:rsidRPr="009B6EBE">
        <w:rPr>
          <w:rFonts w:ascii="Times New Roman" w:hAnsi="Times New Roman" w:cs="Times New Roman"/>
          <w:b/>
          <w:sz w:val="24"/>
          <w:szCs w:val="24"/>
        </w:rPr>
        <w:t xml:space="preserve"> Materno </w:t>
      </w:r>
      <w:r w:rsidR="001D521B" w:rsidRPr="009B6EBE">
        <w:rPr>
          <w:rFonts w:ascii="Times New Roman" w:hAnsi="Times New Roman" w:cs="Times New Roman"/>
          <w:b/>
          <w:sz w:val="24"/>
          <w:szCs w:val="24"/>
        </w:rPr>
        <w:t>Infantil</w:t>
      </w:r>
      <w:r w:rsidR="001D521B" w:rsidRPr="009B6EBE">
        <w:rPr>
          <w:rFonts w:ascii="Times New Roman" w:hAnsi="Times New Roman" w:cs="Times New Roman"/>
          <w:sz w:val="24"/>
          <w:szCs w:val="24"/>
        </w:rPr>
        <w:t>.</w:t>
      </w:r>
      <w:r w:rsidRPr="009B6EBE">
        <w:rPr>
          <w:rFonts w:ascii="Times New Roman" w:hAnsi="Times New Roman" w:cs="Times New Roman"/>
          <w:sz w:val="24"/>
          <w:szCs w:val="24"/>
        </w:rPr>
        <w:t xml:space="preserve">  </w:t>
      </w:r>
      <w:r w:rsidR="00C93038" w:rsidRPr="009B6EBE">
        <w:rPr>
          <w:rFonts w:ascii="Times New Roman" w:hAnsi="Times New Roman" w:cs="Times New Roman"/>
          <w:sz w:val="24"/>
          <w:szCs w:val="24"/>
        </w:rPr>
        <w:t>Rio Grande do Sul</w:t>
      </w:r>
      <w:r w:rsidRPr="009B6EBE">
        <w:rPr>
          <w:rFonts w:ascii="Times New Roman" w:hAnsi="Times New Roman" w:cs="Times New Roman"/>
          <w:sz w:val="24"/>
          <w:szCs w:val="24"/>
        </w:rPr>
        <w:t xml:space="preserve">, v.20, n. 05, p. </w:t>
      </w:r>
      <w:r w:rsidR="00D30301" w:rsidRPr="009B6EBE">
        <w:rPr>
          <w:rFonts w:ascii="Times New Roman" w:hAnsi="Times New Roman" w:cs="Times New Roman"/>
          <w:sz w:val="24"/>
          <w:szCs w:val="24"/>
        </w:rPr>
        <w:t>587-598</w:t>
      </w:r>
      <w:r w:rsidRPr="009B6EBE">
        <w:rPr>
          <w:rFonts w:ascii="Times New Roman" w:hAnsi="Times New Roman" w:cs="Times New Roman"/>
          <w:sz w:val="24"/>
          <w:szCs w:val="24"/>
        </w:rPr>
        <w:t xml:space="preserve">, abr. 2018. </w:t>
      </w:r>
      <w:r w:rsidR="00771591" w:rsidRPr="009B6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91" w:rsidRPr="009B6EBE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="00771591" w:rsidRPr="009B6EBE">
        <w:rPr>
          <w:rFonts w:ascii="Times New Roman" w:hAnsi="Times New Roman" w:cs="Times New Roman"/>
          <w:sz w:val="24"/>
          <w:szCs w:val="24"/>
        </w:rPr>
        <w:t xml:space="preserve"> em:&lt; </w:t>
      </w:r>
      <w:hyperlink r:id="rId14" w:history="1">
        <w:r w:rsidR="0077159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https://lume.ufrgs.br/handle/10183/204318</w:t>
        </w:r>
      </w:hyperlink>
      <w:r w:rsidR="00771591" w:rsidRPr="009B6EBE">
        <w:rPr>
          <w:rFonts w:ascii="Times New Roman" w:hAnsi="Times New Roman" w:cs="Times New Roman"/>
          <w:sz w:val="24"/>
          <w:szCs w:val="24"/>
        </w:rPr>
        <w:t>&gt;. Acesso em:22 de agos.2022.</w:t>
      </w:r>
    </w:p>
    <w:p w14:paraId="40EA545F" w14:textId="77777777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39ACC" w14:textId="28B98BE0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 xml:space="preserve">SIMAS, W.L.A. et al. Insegurança materna na amamentação a lactantes atendidas em um banco de leite humano. </w:t>
      </w:r>
      <w:r w:rsidRPr="009B6EBE">
        <w:rPr>
          <w:rFonts w:ascii="Times New Roman" w:hAnsi="Times New Roman" w:cs="Times New Roman"/>
          <w:b/>
          <w:sz w:val="24"/>
          <w:szCs w:val="24"/>
        </w:rPr>
        <w:t xml:space="preserve">Rev. Bras. </w:t>
      </w:r>
      <w:proofErr w:type="spellStart"/>
      <w:r w:rsidRPr="009B6EBE">
        <w:rPr>
          <w:rFonts w:ascii="Times New Roman" w:hAnsi="Times New Roman" w:cs="Times New Roman"/>
          <w:b/>
          <w:sz w:val="24"/>
          <w:szCs w:val="24"/>
        </w:rPr>
        <w:t>Saude</w:t>
      </w:r>
      <w:proofErr w:type="spellEnd"/>
      <w:r w:rsidRPr="009B6EBE">
        <w:rPr>
          <w:rFonts w:ascii="Times New Roman" w:hAnsi="Times New Roman" w:cs="Times New Roman"/>
          <w:b/>
          <w:sz w:val="24"/>
          <w:szCs w:val="24"/>
        </w:rPr>
        <w:t xml:space="preserve"> Mater. Infant</w:t>
      </w:r>
      <w:r w:rsidRPr="009B6EBE">
        <w:rPr>
          <w:rFonts w:ascii="Times New Roman" w:hAnsi="Times New Roman" w:cs="Times New Roman"/>
          <w:sz w:val="24"/>
          <w:szCs w:val="24"/>
        </w:rPr>
        <w:t xml:space="preserve">. Recife, v. 21, n.1, p. 261-269, mar. 2021. </w:t>
      </w:r>
      <w:proofErr w:type="spellStart"/>
      <w:r w:rsidR="00771591" w:rsidRPr="009B6EBE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="00771591" w:rsidRPr="009B6EBE">
        <w:rPr>
          <w:rFonts w:ascii="Times New Roman" w:hAnsi="Times New Roman" w:cs="Times New Roman"/>
          <w:sz w:val="24"/>
          <w:szCs w:val="24"/>
        </w:rPr>
        <w:t xml:space="preserve"> em:&lt; </w:t>
      </w:r>
      <w:hyperlink r:id="rId15" w:history="1">
        <w:r w:rsidR="0077159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https://www.scielo.br/j/rbsmi/a/F7Yp5fxGhfgrcFjfjbNFSyN/?lang=en</w:t>
        </w:r>
      </w:hyperlink>
      <w:r w:rsidR="00771591" w:rsidRPr="009B6EBE">
        <w:rPr>
          <w:rFonts w:ascii="Times New Roman" w:hAnsi="Times New Roman" w:cs="Times New Roman"/>
          <w:sz w:val="24"/>
          <w:szCs w:val="24"/>
        </w:rPr>
        <w:t xml:space="preserve">&gt;. Acesso </w:t>
      </w:r>
      <w:proofErr w:type="gramStart"/>
      <w:r w:rsidR="00771591" w:rsidRPr="009B6EBE">
        <w:rPr>
          <w:rFonts w:ascii="Times New Roman" w:hAnsi="Times New Roman" w:cs="Times New Roman"/>
          <w:sz w:val="24"/>
          <w:szCs w:val="24"/>
        </w:rPr>
        <w:t>em :</w:t>
      </w:r>
      <w:proofErr w:type="gramEnd"/>
      <w:r w:rsidR="00771591" w:rsidRPr="009B6EBE">
        <w:rPr>
          <w:rFonts w:ascii="Times New Roman" w:hAnsi="Times New Roman" w:cs="Times New Roman"/>
          <w:sz w:val="24"/>
          <w:szCs w:val="24"/>
        </w:rPr>
        <w:t xml:space="preserve"> 22 de </w:t>
      </w:r>
      <w:proofErr w:type="spellStart"/>
      <w:r w:rsidR="00771591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771591" w:rsidRPr="009B6EBE">
        <w:rPr>
          <w:rFonts w:ascii="Times New Roman" w:hAnsi="Times New Roman" w:cs="Times New Roman"/>
          <w:sz w:val="24"/>
          <w:szCs w:val="24"/>
        </w:rPr>
        <w:t>. 2022.</w:t>
      </w:r>
    </w:p>
    <w:p w14:paraId="1D467F98" w14:textId="77777777" w:rsidR="00C254AB" w:rsidRPr="009B6EBE" w:rsidRDefault="00C254AB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AAE2" w14:textId="77777777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 xml:space="preserve">UCHOA, </w:t>
      </w:r>
      <w:proofErr w:type="spellStart"/>
      <w:r w:rsidRPr="009B6EBE">
        <w:rPr>
          <w:rFonts w:ascii="Times New Roman" w:hAnsi="Times New Roman" w:cs="Times New Roman"/>
          <w:sz w:val="24"/>
          <w:szCs w:val="24"/>
        </w:rPr>
        <w:t>Janaiana</w:t>
      </w:r>
      <w:proofErr w:type="spellEnd"/>
      <w:r w:rsidRPr="009B6EBE">
        <w:rPr>
          <w:rFonts w:ascii="Times New Roman" w:hAnsi="Times New Roman" w:cs="Times New Roman"/>
          <w:sz w:val="24"/>
          <w:szCs w:val="24"/>
        </w:rPr>
        <w:t xml:space="preserve"> Lemos et al. Associação entre a autoeficácia no ciclo gravídico puerperal e o tipo de aleitamento materno. </w:t>
      </w:r>
      <w:proofErr w:type="spellStart"/>
      <w:r w:rsidRPr="009B6EBE">
        <w:rPr>
          <w:rFonts w:ascii="Times New Roman" w:hAnsi="Times New Roman" w:cs="Times New Roman"/>
          <w:b/>
          <w:sz w:val="24"/>
          <w:szCs w:val="24"/>
        </w:rPr>
        <w:t>Aquichan</w:t>
      </w:r>
      <w:proofErr w:type="spellEnd"/>
      <w:r w:rsidRPr="009B6EBE">
        <w:rPr>
          <w:rFonts w:ascii="Times New Roman" w:hAnsi="Times New Roman" w:cs="Times New Roman"/>
          <w:sz w:val="24"/>
          <w:szCs w:val="24"/>
        </w:rPr>
        <w:t>, v. 17, n. 1, p. 84-92, mai. 2017.</w:t>
      </w:r>
    </w:p>
    <w:p w14:paraId="063D7094" w14:textId="77777777" w:rsidR="00D060E1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D83C3" w14:textId="35CA3602" w:rsidR="00BA3AF7" w:rsidRPr="009B6EBE" w:rsidRDefault="00D060E1" w:rsidP="00A53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BE">
        <w:rPr>
          <w:rFonts w:ascii="Times New Roman" w:hAnsi="Times New Roman" w:cs="Times New Roman"/>
          <w:sz w:val="24"/>
          <w:szCs w:val="24"/>
        </w:rPr>
        <w:t xml:space="preserve">ZANLORENZI, G. B. et al. Fragilidade e potencialidade do cuidado de enfermagem no aleitamento materno na atenção primaria: Revisão integrativa. </w:t>
      </w:r>
      <w:r w:rsidRPr="009B6EBE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9B6EBE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r w:rsidRPr="009B6EBE">
        <w:rPr>
          <w:rFonts w:ascii="Times New Roman" w:hAnsi="Times New Roman" w:cs="Times New Roman"/>
          <w:b/>
          <w:sz w:val="24"/>
          <w:szCs w:val="24"/>
        </w:rPr>
        <w:t>. UFSM</w:t>
      </w:r>
      <w:r w:rsidRPr="009B6EBE">
        <w:rPr>
          <w:rFonts w:ascii="Times New Roman" w:hAnsi="Times New Roman" w:cs="Times New Roman"/>
          <w:sz w:val="24"/>
          <w:szCs w:val="24"/>
        </w:rPr>
        <w:t>. Curitiba, v. 12, n. 36, p. 1</w:t>
      </w:r>
      <w:r w:rsidR="00686E5F" w:rsidRPr="009B6EBE">
        <w:rPr>
          <w:rFonts w:ascii="Times New Roman" w:hAnsi="Times New Roman" w:cs="Times New Roman"/>
          <w:sz w:val="24"/>
          <w:szCs w:val="24"/>
        </w:rPr>
        <w:t>0</w:t>
      </w:r>
      <w:r w:rsidRPr="009B6EBE">
        <w:rPr>
          <w:rFonts w:ascii="Times New Roman" w:hAnsi="Times New Roman" w:cs="Times New Roman"/>
          <w:sz w:val="24"/>
          <w:szCs w:val="24"/>
        </w:rPr>
        <w:t xml:space="preserve">-21, ago. 2022. </w:t>
      </w:r>
      <w:r w:rsidR="00771591" w:rsidRPr="009B6EBE">
        <w:rPr>
          <w:rFonts w:ascii="Times New Roman" w:hAnsi="Times New Roman" w:cs="Times New Roman"/>
          <w:sz w:val="24"/>
          <w:szCs w:val="24"/>
        </w:rPr>
        <w:t xml:space="preserve"> Disponível em:&lt; </w:t>
      </w:r>
      <w:hyperlink r:id="rId16" w:history="1">
        <w:r w:rsidR="00771591" w:rsidRPr="009B6E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https://periodicos.ufsm.br/reufsm/article/view/68253</w:t>
        </w:r>
      </w:hyperlink>
      <w:r w:rsidR="00771591" w:rsidRPr="009B6EBE">
        <w:rPr>
          <w:rFonts w:ascii="Times New Roman" w:hAnsi="Times New Roman" w:cs="Times New Roman"/>
          <w:sz w:val="24"/>
          <w:szCs w:val="24"/>
        </w:rPr>
        <w:t xml:space="preserve">&gt;. Acesso em: 21 de </w:t>
      </w:r>
      <w:proofErr w:type="spellStart"/>
      <w:r w:rsidR="00771591" w:rsidRPr="009B6EBE">
        <w:rPr>
          <w:rFonts w:ascii="Times New Roman" w:hAnsi="Times New Roman" w:cs="Times New Roman"/>
          <w:sz w:val="24"/>
          <w:szCs w:val="24"/>
        </w:rPr>
        <w:t>agos</w:t>
      </w:r>
      <w:proofErr w:type="spellEnd"/>
      <w:r w:rsidR="00771591" w:rsidRPr="009B6EBE">
        <w:rPr>
          <w:rFonts w:ascii="Times New Roman" w:hAnsi="Times New Roman" w:cs="Times New Roman"/>
          <w:sz w:val="24"/>
          <w:szCs w:val="24"/>
        </w:rPr>
        <w:t>. 2022.</w:t>
      </w:r>
    </w:p>
    <w:sectPr w:rsidR="00BA3AF7" w:rsidRPr="009B6EBE" w:rsidSect="00651A3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1084"/>
    <w:multiLevelType w:val="hybridMultilevel"/>
    <w:tmpl w:val="0934737E"/>
    <w:lvl w:ilvl="0" w:tplc="39A021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9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31"/>
    <w:rsid w:val="00017F27"/>
    <w:rsid w:val="00030A41"/>
    <w:rsid w:val="0004751A"/>
    <w:rsid w:val="000550A4"/>
    <w:rsid w:val="00060D91"/>
    <w:rsid w:val="000646F9"/>
    <w:rsid w:val="0006736E"/>
    <w:rsid w:val="00070791"/>
    <w:rsid w:val="00074570"/>
    <w:rsid w:val="000A2CD4"/>
    <w:rsid w:val="000C1497"/>
    <w:rsid w:val="000C4F82"/>
    <w:rsid w:val="001508C4"/>
    <w:rsid w:val="001758DA"/>
    <w:rsid w:val="00185C6E"/>
    <w:rsid w:val="001932F9"/>
    <w:rsid w:val="001D521B"/>
    <w:rsid w:val="001E5137"/>
    <w:rsid w:val="0023746E"/>
    <w:rsid w:val="00262B7B"/>
    <w:rsid w:val="00271181"/>
    <w:rsid w:val="00282BF4"/>
    <w:rsid w:val="002A2BEE"/>
    <w:rsid w:val="002E6B3F"/>
    <w:rsid w:val="002F7667"/>
    <w:rsid w:val="003262EE"/>
    <w:rsid w:val="00370252"/>
    <w:rsid w:val="0039354D"/>
    <w:rsid w:val="00397A6D"/>
    <w:rsid w:val="003B3B71"/>
    <w:rsid w:val="003C59E2"/>
    <w:rsid w:val="003C5FF6"/>
    <w:rsid w:val="003E0062"/>
    <w:rsid w:val="003E39CD"/>
    <w:rsid w:val="003F54A0"/>
    <w:rsid w:val="004011A2"/>
    <w:rsid w:val="00413E48"/>
    <w:rsid w:val="004265F1"/>
    <w:rsid w:val="00436E0C"/>
    <w:rsid w:val="00440CC8"/>
    <w:rsid w:val="0044656B"/>
    <w:rsid w:val="00494F17"/>
    <w:rsid w:val="004B1195"/>
    <w:rsid w:val="004B5097"/>
    <w:rsid w:val="004F7721"/>
    <w:rsid w:val="00531BFE"/>
    <w:rsid w:val="00546D4F"/>
    <w:rsid w:val="00550552"/>
    <w:rsid w:val="005768A5"/>
    <w:rsid w:val="0058133D"/>
    <w:rsid w:val="005A3EA8"/>
    <w:rsid w:val="005A6882"/>
    <w:rsid w:val="005E6D5D"/>
    <w:rsid w:val="005E6E59"/>
    <w:rsid w:val="0060495F"/>
    <w:rsid w:val="00617541"/>
    <w:rsid w:val="006319CF"/>
    <w:rsid w:val="00651A31"/>
    <w:rsid w:val="006860D6"/>
    <w:rsid w:val="00686E5F"/>
    <w:rsid w:val="006D7D15"/>
    <w:rsid w:val="006F043D"/>
    <w:rsid w:val="006F1EA8"/>
    <w:rsid w:val="00722106"/>
    <w:rsid w:val="00724D65"/>
    <w:rsid w:val="00740A93"/>
    <w:rsid w:val="0075420F"/>
    <w:rsid w:val="00771591"/>
    <w:rsid w:val="007A0042"/>
    <w:rsid w:val="007B05DA"/>
    <w:rsid w:val="007B5280"/>
    <w:rsid w:val="00831BED"/>
    <w:rsid w:val="00842C3B"/>
    <w:rsid w:val="00874980"/>
    <w:rsid w:val="008A351A"/>
    <w:rsid w:val="008E017E"/>
    <w:rsid w:val="00913513"/>
    <w:rsid w:val="009216BB"/>
    <w:rsid w:val="009320C3"/>
    <w:rsid w:val="00935BA6"/>
    <w:rsid w:val="00942312"/>
    <w:rsid w:val="00972459"/>
    <w:rsid w:val="0099110C"/>
    <w:rsid w:val="00993BE9"/>
    <w:rsid w:val="009B6EBE"/>
    <w:rsid w:val="009C5335"/>
    <w:rsid w:val="009F2E76"/>
    <w:rsid w:val="00A0224E"/>
    <w:rsid w:val="00A14BDE"/>
    <w:rsid w:val="00A22FAC"/>
    <w:rsid w:val="00A36A62"/>
    <w:rsid w:val="00A370E6"/>
    <w:rsid w:val="00A37339"/>
    <w:rsid w:val="00A53EA6"/>
    <w:rsid w:val="00AD6AFB"/>
    <w:rsid w:val="00AE512F"/>
    <w:rsid w:val="00AE5F90"/>
    <w:rsid w:val="00AE68F0"/>
    <w:rsid w:val="00B70192"/>
    <w:rsid w:val="00BA3AF7"/>
    <w:rsid w:val="00BB6087"/>
    <w:rsid w:val="00BC1E8C"/>
    <w:rsid w:val="00BF1F71"/>
    <w:rsid w:val="00BF6E60"/>
    <w:rsid w:val="00C007EA"/>
    <w:rsid w:val="00C254AB"/>
    <w:rsid w:val="00C31B56"/>
    <w:rsid w:val="00C6058E"/>
    <w:rsid w:val="00C86DB0"/>
    <w:rsid w:val="00C86E25"/>
    <w:rsid w:val="00C93038"/>
    <w:rsid w:val="00CC3D68"/>
    <w:rsid w:val="00CC6658"/>
    <w:rsid w:val="00CC7D02"/>
    <w:rsid w:val="00CE72CE"/>
    <w:rsid w:val="00D060E1"/>
    <w:rsid w:val="00D30301"/>
    <w:rsid w:val="00D3292A"/>
    <w:rsid w:val="00DD7DA5"/>
    <w:rsid w:val="00DE5D62"/>
    <w:rsid w:val="00DF0C6A"/>
    <w:rsid w:val="00E17C83"/>
    <w:rsid w:val="00E27A83"/>
    <w:rsid w:val="00E56F4E"/>
    <w:rsid w:val="00E63FFA"/>
    <w:rsid w:val="00E76A2E"/>
    <w:rsid w:val="00E97167"/>
    <w:rsid w:val="00E97249"/>
    <w:rsid w:val="00EC7AAE"/>
    <w:rsid w:val="00ED43F0"/>
    <w:rsid w:val="00F159E0"/>
    <w:rsid w:val="00F225EB"/>
    <w:rsid w:val="00F31AEE"/>
    <w:rsid w:val="00F438F4"/>
    <w:rsid w:val="00F52F2D"/>
    <w:rsid w:val="00F67D24"/>
    <w:rsid w:val="00F74202"/>
    <w:rsid w:val="00F84C80"/>
    <w:rsid w:val="00F86D9C"/>
    <w:rsid w:val="00FB2D94"/>
    <w:rsid w:val="00FD3A2C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455F"/>
  <w15:chartTrackingRefBased/>
  <w15:docId w15:val="{98FBCE79-1442-4FEF-825E-695909D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A0042"/>
    <w:rPr>
      <w:color w:val="808080"/>
    </w:rPr>
  </w:style>
  <w:style w:type="character" w:styleId="Hyperlink">
    <w:name w:val="Hyperlink"/>
    <w:basedOn w:val="Fontepargpadro"/>
    <w:uiPriority w:val="99"/>
    <w:unhideWhenUsed/>
    <w:rsid w:val="001932F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50A4"/>
    <w:pPr>
      <w:ind w:left="720"/>
      <w:contextualSpacing/>
    </w:pPr>
  </w:style>
  <w:style w:type="table" w:customStyle="1" w:styleId="TabelaSimples11">
    <w:name w:val="Tabela Simples 11"/>
    <w:basedOn w:val="Tabelanormal"/>
    <w:next w:val="SimplesTabela1"/>
    <w:uiPriority w:val="41"/>
    <w:rsid w:val="00282BF4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styleId="SimplesTabela1">
    <w:name w:val="Plain Table 1"/>
    <w:basedOn w:val="Tabelanormal"/>
    <w:uiPriority w:val="41"/>
    <w:rsid w:val="00282B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175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C007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07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07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0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07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a-ape.org/article/dificuldades-relacionadas-ao-aleitamento-materno-analise-de-um-servico-especializado-em-amamentacao/%3e.Acesso" TargetMode="External"/><Relationship Id="rId13" Type="http://schemas.openxmlformats.org/officeDocument/2006/relationships/hyperlink" Target="https://revistas.mpmcomunicacao.com.br/index.php/revistanursing/article/view/1965/23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ms@faesf.com.br" TargetMode="External"/><Relationship Id="rId12" Type="http://schemas.openxmlformats.org/officeDocument/2006/relationships/hyperlink" Target="https://periodicos.ufpe.br/revistas/revistaenfermagem/article/view/235911/299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riodicos.ufsm.br/reufsm/article/view/6825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ic@faesf.com.br" TargetMode="External"/><Relationship Id="rId11" Type="http://schemas.openxmlformats.org/officeDocument/2006/relationships/hyperlink" Target="https://pesquisa.bvsalud.org/aleitamentomaterno/resource/pt/biblio-1151553" TargetMode="External"/><Relationship Id="rId5" Type="http://schemas.openxmlformats.org/officeDocument/2006/relationships/hyperlink" Target="mailto:lucaskshotokan@gmail.com" TargetMode="External"/><Relationship Id="rId15" Type="http://schemas.openxmlformats.org/officeDocument/2006/relationships/hyperlink" Target="https://www.scielo.br/j/rbsmi/a/F7Yp5fxGhfgrcFjfjbNFSyN/?lang=en" TargetMode="External"/><Relationship Id="rId10" Type="http://schemas.openxmlformats.org/officeDocument/2006/relationships/hyperlink" Target="https://www.scielo.br/j/csc/a/y9yXvSt9sm7J4v5x7q3kZH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scielo.php?script=sci_arttext&amp;pid=S0103-%2005822018000100066&amp;lang=pt" TargetMode="External"/><Relationship Id="rId14" Type="http://schemas.openxmlformats.org/officeDocument/2006/relationships/hyperlink" Target="https://lume.ufrgs.br/handle/10183/20431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2990</Words>
  <Characters>16150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Lucas Sampaio</cp:lastModifiedBy>
  <cp:revision>2</cp:revision>
  <dcterms:created xsi:type="dcterms:W3CDTF">2022-09-03T16:12:00Z</dcterms:created>
  <dcterms:modified xsi:type="dcterms:W3CDTF">2022-09-03T16:12:00Z</dcterms:modified>
</cp:coreProperties>
</file>