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87BD6" w:rsidRDefault="00E60DEA">
      <w:pPr>
        <w:spacing w:line="360" w:lineRule="auto"/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DEPRESSÃO PÓS-PARTO E SEUS IMPACTOS NA SAÚDE MENTAL DA MULHER</w:t>
      </w:r>
    </w:p>
    <w:p w14:paraId="00000002" w14:textId="77777777" w:rsidR="00387BD6" w:rsidRDefault="00387BD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0000010" w14:textId="77777777" w:rsidR="00387BD6" w:rsidRDefault="00E60DEA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Área Temática</w:t>
      </w:r>
      <w:r>
        <w:rPr>
          <w:sz w:val="24"/>
          <w:szCs w:val="24"/>
        </w:rPr>
        <w:t>: COVID-19</w:t>
      </w:r>
    </w:p>
    <w:p w14:paraId="00000011" w14:textId="383B9173" w:rsidR="00387BD6" w:rsidRDefault="00E60DEA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E-mail do autor para correspondência</w:t>
      </w:r>
      <w:r>
        <w:rPr>
          <w:sz w:val="24"/>
          <w:szCs w:val="24"/>
        </w:rPr>
        <w:t xml:space="preserve">: </w:t>
      </w:r>
    </w:p>
    <w:p w14:paraId="00000012" w14:textId="77777777" w:rsidR="00387BD6" w:rsidRDefault="00387B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00000013" w14:textId="29E026C8" w:rsidR="00387BD6" w:rsidRDefault="00E60D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INTRODUÇÃO</w:t>
      </w:r>
      <w:r>
        <w:rPr>
          <w:color w:val="000000"/>
          <w:sz w:val="24"/>
          <w:szCs w:val="24"/>
        </w:rPr>
        <w:t>: A Depressão Pós-Parto (DPP) é considerada um quadro de transtorno depressivo a qual manifesta-se após o parto, podendo ocorrer até o primeiro ano de vida</w:t>
      </w:r>
      <w:r>
        <w:rPr>
          <w:sz w:val="24"/>
          <w:szCs w:val="24"/>
        </w:rPr>
        <w:t xml:space="preserve"> do recém-nascido, pois,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m alguns casos, a mulher pode iniciar </w:t>
      </w:r>
      <w:r>
        <w:rPr>
          <w:sz w:val="24"/>
          <w:szCs w:val="24"/>
        </w:rPr>
        <w:t>tal quadro patológico</w:t>
      </w:r>
      <w:r>
        <w:rPr>
          <w:color w:val="000000"/>
          <w:sz w:val="24"/>
          <w:szCs w:val="24"/>
        </w:rPr>
        <w:t xml:space="preserve"> a partir do terceiro ao oitavo mês de gestação, podendo ser intensificado nos primeiros sete meses após o nascimento do bebê</w:t>
      </w:r>
      <w:r>
        <w:rPr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Além disso, os impactos na saúde mental da mulher com DPP também está associada a fatores biopsicossociais, resultando em transtorno de ansiedade, gravidez de risco ou não planejada, baixa qualidade da relação conjugal, problemas familiares. As </w:t>
      </w:r>
      <w:r>
        <w:rPr>
          <w:sz w:val="24"/>
          <w:szCs w:val="24"/>
        </w:rPr>
        <w:t>evidências</w:t>
      </w:r>
      <w:r>
        <w:rPr>
          <w:color w:val="000000"/>
          <w:sz w:val="24"/>
          <w:szCs w:val="24"/>
        </w:rPr>
        <w:t xml:space="preserve"> apontadas na contemporaneidade demonstraram que a </w:t>
      </w:r>
      <w:r>
        <w:rPr>
          <w:sz w:val="24"/>
          <w:szCs w:val="24"/>
        </w:rPr>
        <w:t>DPP</w:t>
      </w:r>
      <w:r>
        <w:rPr>
          <w:color w:val="000000"/>
          <w:sz w:val="24"/>
          <w:szCs w:val="24"/>
        </w:rPr>
        <w:t xml:space="preserve"> traz prejuízos ao bebê, pois, quando os </w:t>
      </w:r>
      <w:r>
        <w:rPr>
          <w:sz w:val="24"/>
          <w:szCs w:val="24"/>
        </w:rPr>
        <w:t>problemas estão associados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à amamentação,</w:t>
      </w:r>
      <w:r>
        <w:rPr>
          <w:color w:val="000000"/>
          <w:sz w:val="24"/>
          <w:szCs w:val="24"/>
        </w:rPr>
        <w:t xml:space="preserve"> a criança não se desenvolve de maneira saudável, tornando o prejuízo ainda maior. A existência de instrumentos que possam diagnosticar a paciente com DPP com o intuito de promover o cuidado humanizado na saúde mental das mulheres, torna-se essencial, principalmente para evitar o </w:t>
      </w:r>
      <w:r>
        <w:rPr>
          <w:sz w:val="24"/>
          <w:szCs w:val="24"/>
        </w:rPr>
        <w:t>agravamento</w:t>
      </w:r>
      <w:r>
        <w:rPr>
          <w:color w:val="000000"/>
          <w:sz w:val="24"/>
          <w:szCs w:val="24"/>
        </w:rPr>
        <w:t xml:space="preserve"> dessa problemática. </w:t>
      </w:r>
      <w:r>
        <w:rPr>
          <w:b/>
          <w:color w:val="000000"/>
          <w:sz w:val="24"/>
          <w:szCs w:val="24"/>
        </w:rPr>
        <w:t>OBJETIVO</w:t>
      </w:r>
      <w:r>
        <w:rPr>
          <w:color w:val="000000"/>
          <w:sz w:val="24"/>
          <w:szCs w:val="24"/>
        </w:rPr>
        <w:t xml:space="preserve">: Abordar sobre a depressão pós-parto elencando os impactos na saúde mental da mulher. </w:t>
      </w:r>
      <w:r>
        <w:rPr>
          <w:b/>
          <w:color w:val="000000"/>
          <w:sz w:val="24"/>
          <w:szCs w:val="24"/>
        </w:rPr>
        <w:t>MATERIAIS E MÉTODOS: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A metodologia utilizada no referido trabalho consistiu na revisão de narrativa, sendo este um método de extrema importância na obtenção de respostas ao objetivo proposto, além de elencar pontos críticos-reflexivos sobre a DPP e seus impactos na saúde mental da mulher em artigos publicados em língua portuguesa no período de 2019 a 2022, disponíveis nas plataformas digitais como: SciELO, LILACS, Google Acadêmico e Portal da Capes, apresentando os seguintes descritores: depressão pós-parto, saúde da mulher e psicologia ambos interligados pelo operador booleano and. sendo incluído quatro artigos. Além disso, foram excluídos 06 artigos que estavam fora do período supracitado, bem como aqueles fora do escopo proposto. </w:t>
      </w:r>
      <w:r>
        <w:rPr>
          <w:b/>
          <w:color w:val="000000"/>
          <w:sz w:val="24"/>
          <w:szCs w:val="24"/>
        </w:rPr>
        <w:t xml:space="preserve">RESULTADOS E DISCUSSÃO: </w:t>
      </w:r>
      <w:r>
        <w:rPr>
          <w:color w:val="000000"/>
          <w:sz w:val="24"/>
          <w:szCs w:val="24"/>
        </w:rPr>
        <w:t xml:space="preserve">As pesquisas demonstram que, é essencial a implementação de cuidados psicológicos na saúde mental da mulher com o intuito de promover bem-estar mental as mulheres no puerpério, pois, a partir disso, é possível que seja planejado ações interventivas na prática de bem-estar psicológico no período gestacional evitando que essas mulheres possam desenvolver DPP e possam a vir a desencadear problemáticas ainda maiores. Por isso, o estabelecimento de alternativas psicológicas além de equilibrar a vida saudável, contribuirá nas melhorias significativas na sua saúde mental, tornando-se mais autoconfiante e segura na manutenção do </w:t>
      </w:r>
      <w:r>
        <w:rPr>
          <w:color w:val="000000"/>
          <w:sz w:val="24"/>
          <w:szCs w:val="24"/>
        </w:rPr>
        <w:lastRenderedPageBreak/>
        <w:t>aleitamento materno e exercer seu papel de mãe de forma efetiva.</w:t>
      </w:r>
      <w:r>
        <w:rPr>
          <w:b/>
          <w:color w:val="000000"/>
          <w:sz w:val="24"/>
          <w:szCs w:val="24"/>
        </w:rPr>
        <w:t xml:space="preserve"> CONSIDERAÇÕES FINAIS: </w:t>
      </w:r>
      <w:r>
        <w:rPr>
          <w:sz w:val="24"/>
          <w:szCs w:val="24"/>
        </w:rPr>
        <w:t>Os impactos gerados pela DPP resulta em depressão, adoecimento mental dentre outras problemáticas na vida da mulher, a intervenção do profissional de psicologia, contribui para o desenvolvimento de promoção e prevenção da DPP, estabelecendo vínculos de confiança e incentivo a amamentação, manifestações de sentimentos, dentre outros fatores que garanta segurança e habilidade na assistência. A psicoterapia, bem como a escuta ativa auxilia na reconstrução da mulher com DPP</w:t>
      </w:r>
      <w:r w:rsidR="008469A6">
        <w:rPr>
          <w:sz w:val="24"/>
          <w:szCs w:val="24"/>
        </w:rPr>
        <w:t>,</w:t>
      </w:r>
      <w:r>
        <w:rPr>
          <w:sz w:val="24"/>
          <w:szCs w:val="24"/>
        </w:rPr>
        <w:t xml:space="preserve"> pautado na prática profissional do psicólogo de diagnosticar e tornar essa paciente apta a superar as adversidades existentes em sua vida e compreender a sua importância na vida do seu filho, oportunizando o melhor aproveitamento de sua fase de vida.</w:t>
      </w:r>
    </w:p>
    <w:p w14:paraId="00000014" w14:textId="77777777" w:rsidR="00387BD6" w:rsidRDefault="00387B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00000015" w14:textId="77777777" w:rsidR="00387BD6" w:rsidRDefault="00E60DEA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r>
        <w:rPr>
          <w:color w:val="000000"/>
        </w:rPr>
        <w:t>Depressão pós-parto</w:t>
      </w:r>
      <w:r>
        <w:rPr>
          <w:sz w:val="24"/>
          <w:szCs w:val="24"/>
        </w:rPr>
        <w:t>; Saúde da mulher; Psicologia.</w:t>
      </w:r>
    </w:p>
    <w:p w14:paraId="00000016" w14:textId="77777777" w:rsidR="00387BD6" w:rsidRDefault="00387B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00000017" w14:textId="77777777" w:rsidR="00387BD6" w:rsidRDefault="00E60DE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REFERÊNCIAS BIBLIOGRÁFICAS </w:t>
      </w:r>
    </w:p>
    <w:p w14:paraId="00000018" w14:textId="77777777" w:rsidR="00387BD6" w:rsidRDefault="00E60DEA">
      <w:pPr>
        <w:spacing w:before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ARAÚJO; Neuraci Gonçalves de; SANTOS, Elder Cerqueira. Características e Impacto dos Programas de Prevenção da Depressão Pós-Parto em Terapia Cognitivo-Comportamental: Revisão Sistemática. </w:t>
      </w:r>
      <w:r>
        <w:rPr>
          <w:b/>
          <w:color w:val="000000"/>
          <w:sz w:val="24"/>
          <w:szCs w:val="24"/>
        </w:rPr>
        <w:t>Revista Brasileira de Terapias Cognitivas</w:t>
      </w:r>
      <w:r>
        <w:rPr>
          <w:color w:val="000000"/>
          <w:sz w:val="24"/>
          <w:szCs w:val="24"/>
        </w:rPr>
        <w:t>, v.16, n.1, 2020.</w:t>
      </w:r>
    </w:p>
    <w:p w14:paraId="00000019" w14:textId="77777777" w:rsidR="00387BD6" w:rsidRDefault="00E60DEA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BOMFIM, Vitoria Vilas Boas da Silva. Depressão pós-parto: prevenção e tratamentos. </w:t>
      </w:r>
      <w:r>
        <w:rPr>
          <w:b/>
          <w:sz w:val="24"/>
          <w:szCs w:val="24"/>
        </w:rPr>
        <w:t>Research, Society and Development</w:t>
      </w:r>
      <w:r>
        <w:rPr>
          <w:sz w:val="24"/>
          <w:szCs w:val="24"/>
        </w:rPr>
        <w:t>, v. 11, n. 7, e0111728618, 2022.</w:t>
      </w:r>
    </w:p>
    <w:p w14:paraId="0000001A" w14:textId="77777777" w:rsidR="00387BD6" w:rsidRDefault="00E60DEA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FRIZZO, Gabriel et al. </w:t>
      </w:r>
      <w:r>
        <w:rPr>
          <w:b/>
          <w:sz w:val="24"/>
          <w:szCs w:val="24"/>
        </w:rPr>
        <w:t>Coparentalidade no Contexto de Depressão Pós-Parto</w:t>
      </w:r>
      <w:r>
        <w:rPr>
          <w:sz w:val="24"/>
          <w:szCs w:val="24"/>
        </w:rPr>
        <w:t>: Um Estudo Qualitativo. Universidade Federal de Rio Grande do Sul, Porto Alegre, RS. 2019.</w:t>
      </w:r>
    </w:p>
    <w:p w14:paraId="0000001B" w14:textId="77777777" w:rsidR="00387BD6" w:rsidRDefault="00E60DEA">
      <w:pPr>
        <w:spacing w:before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XAVIER, Juliana Brun. </w:t>
      </w:r>
      <w:r>
        <w:rPr>
          <w:b/>
          <w:color w:val="000000"/>
          <w:sz w:val="24"/>
          <w:szCs w:val="24"/>
        </w:rPr>
        <w:t>Depressão pós-parto e atuação profissional</w:t>
      </w:r>
      <w:r>
        <w:rPr>
          <w:color w:val="000000"/>
          <w:sz w:val="24"/>
          <w:szCs w:val="24"/>
        </w:rPr>
        <w:t>. Ariquemes, 2019.</w:t>
      </w:r>
    </w:p>
    <w:sectPr w:rsidR="00387BD6">
      <w:headerReference w:type="default" r:id="rId7"/>
      <w:pgSz w:w="11920" w:h="16840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AE8DE" w14:textId="77777777" w:rsidR="000F0ADE" w:rsidRDefault="000F0ADE">
      <w:r>
        <w:separator/>
      </w:r>
    </w:p>
  </w:endnote>
  <w:endnote w:type="continuationSeparator" w:id="0">
    <w:p w14:paraId="4C20F63D" w14:textId="77777777" w:rsidR="000F0ADE" w:rsidRDefault="000F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F73C5" w14:textId="77777777" w:rsidR="000F0ADE" w:rsidRDefault="000F0ADE">
      <w:r>
        <w:separator/>
      </w:r>
    </w:p>
  </w:footnote>
  <w:footnote w:type="continuationSeparator" w:id="0">
    <w:p w14:paraId="39383EA7" w14:textId="77777777" w:rsidR="000F0ADE" w:rsidRDefault="000F0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C" w14:textId="77777777" w:rsidR="00387BD6" w:rsidRDefault="00387B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14:paraId="0000001D" w14:textId="77777777" w:rsidR="00387BD6" w:rsidRDefault="00387B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BD6"/>
    <w:rsid w:val="000F0ADE"/>
    <w:rsid w:val="00387BD6"/>
    <w:rsid w:val="00620980"/>
    <w:rsid w:val="008469A6"/>
    <w:rsid w:val="00D84F3B"/>
    <w:rsid w:val="00E6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BD5CB"/>
  <w15:docId w15:val="{DFDE747D-669E-40CF-AE84-0D42EB0E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102"/>
      <w:ind w:left="696"/>
      <w:outlineLvl w:val="0"/>
    </w:pPr>
    <w:rPr>
      <w:b/>
      <w:bCs/>
      <w:sz w:val="32"/>
      <w:szCs w:val="32"/>
      <w:u w:val="single" w:color="000000"/>
    </w:rPr>
  </w:style>
  <w:style w:type="paragraph" w:styleId="Ttulo2">
    <w:name w:val="heading 2"/>
    <w:basedOn w:val="Normal"/>
    <w:uiPriority w:val="9"/>
    <w:semiHidden/>
    <w:unhideWhenUsed/>
    <w:qFormat/>
    <w:pPr>
      <w:ind w:left="800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0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eladeGrade4-nfase3">
    <w:name w:val="Grid Table 4 Accent 3"/>
    <w:basedOn w:val="Tabelanormal"/>
    <w:uiPriority w:val="49"/>
    <w:rsid w:val="00CE5AB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CE5AB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yperlink">
    <w:name w:val="Hyperlink"/>
    <w:basedOn w:val="Fontepargpadro"/>
    <w:uiPriority w:val="99"/>
    <w:unhideWhenUsed/>
    <w:rsid w:val="005E280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2805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8D77B3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u w:val="none"/>
      <w:lang w:val="pt-BR"/>
    </w:rPr>
  </w:style>
  <w:style w:type="paragraph" w:styleId="Sumrio1">
    <w:name w:val="toc 1"/>
    <w:basedOn w:val="Normal"/>
    <w:next w:val="Normal"/>
    <w:autoRedefine/>
    <w:uiPriority w:val="39"/>
    <w:unhideWhenUsed/>
    <w:rsid w:val="008D77B3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8D77B3"/>
    <w:pPr>
      <w:spacing w:after="100"/>
      <w:ind w:left="220"/>
    </w:pPr>
  </w:style>
  <w:style w:type="paragraph" w:styleId="Cabealho">
    <w:name w:val="header"/>
    <w:basedOn w:val="Normal"/>
    <w:link w:val="CabealhoChar"/>
    <w:uiPriority w:val="99"/>
    <w:unhideWhenUsed/>
    <w:rsid w:val="006C1C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1C3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1C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1C32"/>
    <w:rPr>
      <w:rFonts w:ascii="Times New Roman" w:eastAsia="Times New Roman" w:hAnsi="Times New Roman" w:cs="Times New Roman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HqPXBx7HvFGRoVELVyhTmftQZA==">AMUW2mVhsBLM8KB7Yge1AKZEkCE/mQr96RSQ28sZKRJ7VWff/TE9U4E2aI6lbaSpz/XNbx6kHGyOxrJ3tuZcL7hlnlv6HtE03jhlwqTRqjZaWkaTbeCPbb7ihtaVt1qEfKtNUIlZTjdG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665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Bilio</dc:creator>
  <cp:lastModifiedBy>Andhiara Feitosa</cp:lastModifiedBy>
  <cp:revision>5</cp:revision>
  <dcterms:created xsi:type="dcterms:W3CDTF">2022-06-17T02:24:00Z</dcterms:created>
  <dcterms:modified xsi:type="dcterms:W3CDTF">2022-08-24T16:17:00Z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2021-11-18T00:00:00Z</vt:filetime>
  </property>
</Properties>
</file>