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22D8" w14:textId="6A8F0E13" w:rsidR="00236DA8" w:rsidRPr="00484EE9" w:rsidRDefault="00B95BA0" w:rsidP="00236DA8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 IMPORTÂNCIA DO</w:t>
      </w:r>
      <w:bookmarkStart w:id="0" w:name="_GoBack"/>
      <w:bookmarkEnd w:id="0"/>
      <w:r w:rsidR="00CC3762" w:rsidRPr="00484EE9">
        <w:rPr>
          <w:rFonts w:ascii="Arial" w:hAnsi="Arial" w:cs="Arial"/>
          <w:b/>
          <w:sz w:val="24"/>
          <w:szCs w:val="20"/>
        </w:rPr>
        <w:t xml:space="preserve"> ENFERMEIRO NA PREVENÇÃO DO CÂNCER DE COLO UTERINO: RELATO DE EXPERIÊNCIA</w:t>
      </w:r>
    </w:p>
    <w:p w14:paraId="64FEC4E2" w14:textId="77777777" w:rsidR="00236DA8" w:rsidRPr="0054251B" w:rsidRDefault="00236DA8" w:rsidP="00236D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CD3FB3A" w14:textId="20DC09D0" w:rsidR="00236DA8" w:rsidRDefault="00CC3762" w:rsidP="00236D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Rafaela Costa Rayol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36DA8">
        <w:rPr>
          <w:rFonts w:ascii="Arial" w:hAnsi="Arial" w:cs="Arial"/>
          <w:sz w:val="20"/>
          <w:szCs w:val="20"/>
          <w:vertAlign w:val="superscript"/>
        </w:rPr>
        <w:t>1</w:t>
      </w:r>
      <w:r w:rsidR="00236DA8">
        <w:rPr>
          <w:rFonts w:ascii="Arial" w:hAnsi="Arial" w:cs="Arial"/>
          <w:sz w:val="20"/>
          <w:szCs w:val="20"/>
        </w:rPr>
        <w:t>, Andressa Bastos e Bastos</w:t>
      </w:r>
      <w:r w:rsidR="00236DA8">
        <w:rPr>
          <w:rFonts w:ascii="Arial" w:hAnsi="Arial" w:cs="Arial"/>
          <w:sz w:val="20"/>
          <w:szCs w:val="20"/>
          <w:vertAlign w:val="superscript"/>
        </w:rPr>
        <w:t>2</w:t>
      </w:r>
      <w:r w:rsidR="00236DA8">
        <w:rPr>
          <w:rFonts w:ascii="Arial" w:hAnsi="Arial" w:cs="Arial"/>
          <w:sz w:val="20"/>
          <w:szCs w:val="20"/>
        </w:rPr>
        <w:t>, Juliana Jansen Santos</w:t>
      </w:r>
      <w:r w:rsidR="00236DA8">
        <w:rPr>
          <w:rFonts w:ascii="Arial" w:hAnsi="Arial" w:cs="Arial"/>
          <w:sz w:val="20"/>
          <w:szCs w:val="20"/>
          <w:vertAlign w:val="superscript"/>
        </w:rPr>
        <w:t>3</w:t>
      </w:r>
      <w:r w:rsidR="00236DA8">
        <w:rPr>
          <w:rFonts w:ascii="Arial" w:hAnsi="Arial" w:cs="Arial"/>
          <w:sz w:val="20"/>
          <w:szCs w:val="20"/>
        </w:rPr>
        <w:t xml:space="preserve">, </w:t>
      </w:r>
      <w:r w:rsidRPr="0054251B">
        <w:rPr>
          <w:rFonts w:ascii="Arial" w:hAnsi="Arial" w:cs="Arial"/>
          <w:sz w:val="20"/>
          <w:szCs w:val="20"/>
        </w:rPr>
        <w:t>Millena Marreiros dos Santos</w:t>
      </w:r>
      <w:r w:rsidRPr="00CC3762">
        <w:rPr>
          <w:rFonts w:ascii="Arial" w:hAnsi="Arial" w:cs="Arial"/>
          <w:sz w:val="20"/>
          <w:szCs w:val="20"/>
        </w:rPr>
        <w:t xml:space="preserve"> </w:t>
      </w:r>
      <w:r w:rsidR="00236DA8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, Claudia Teresa Frias Rios</w:t>
      </w:r>
      <w:r w:rsidR="00236DA8">
        <w:rPr>
          <w:rFonts w:ascii="Arial" w:hAnsi="Arial" w:cs="Arial"/>
          <w:sz w:val="20"/>
          <w:szCs w:val="20"/>
          <w:vertAlign w:val="superscript"/>
        </w:rPr>
        <w:t>5</w:t>
      </w:r>
      <w:r w:rsidR="00236DA8">
        <w:rPr>
          <w:rFonts w:ascii="Arial" w:hAnsi="Arial" w:cs="Arial"/>
          <w:sz w:val="20"/>
          <w:szCs w:val="20"/>
        </w:rPr>
        <w:t>.</w:t>
      </w:r>
    </w:p>
    <w:p w14:paraId="0B59B3D8" w14:textId="77777777" w:rsidR="00236DA8" w:rsidRDefault="00236DA8" w:rsidP="00236DA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B551BCC" w14:textId="0B5588B6" w:rsidR="00236DA8" w:rsidRPr="004A061E" w:rsidRDefault="00236DA8" w:rsidP="00236D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Refdenotaderodap"/>
        </w:rPr>
        <w:footnoteRef/>
      </w:r>
      <w:r w:rsidR="0005186D">
        <w:rPr>
          <w:rFonts w:ascii="Arial" w:hAnsi="Arial" w:cs="Arial"/>
          <w:sz w:val="20"/>
          <w:szCs w:val="20"/>
        </w:rPr>
        <w:t xml:space="preserve">Enfermeira, </w:t>
      </w:r>
      <w:r w:rsidRPr="004A061E">
        <w:rPr>
          <w:rFonts w:ascii="Arial" w:hAnsi="Arial" w:cs="Arial"/>
          <w:sz w:val="20"/>
          <w:szCs w:val="20"/>
        </w:rPr>
        <w:t xml:space="preserve">Graduanda de Enfermagem, Universidade Federal do Maranhão, </w:t>
      </w:r>
      <w:hyperlink r:id="rId6" w:history="1">
        <w:r w:rsidR="00CC3762" w:rsidRPr="008F45DC">
          <w:rPr>
            <w:rStyle w:val="Hyperlink"/>
            <w:rFonts w:ascii="Arial" w:hAnsi="Arial" w:cs="Arial"/>
            <w:sz w:val="20"/>
            <w:szCs w:val="20"/>
          </w:rPr>
          <w:t>rafaela.rayol@discente.ufma.br</w:t>
        </w:r>
      </w:hyperlink>
      <w:r w:rsidR="00CC3762" w:rsidRPr="004A061E">
        <w:rPr>
          <w:rFonts w:ascii="Arial" w:hAnsi="Arial" w:cs="Arial"/>
          <w:sz w:val="20"/>
          <w:szCs w:val="20"/>
        </w:rPr>
        <w:t xml:space="preserve"> </w:t>
      </w:r>
    </w:p>
    <w:p w14:paraId="5B1808AC" w14:textId="6BCA0EE8" w:rsidR="00236DA8" w:rsidRPr="004A061E" w:rsidRDefault="00236DA8" w:rsidP="00236DA8">
      <w:pPr>
        <w:spacing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  <w:r w:rsidRPr="004A061E">
        <w:rPr>
          <w:rFonts w:ascii="Arial" w:hAnsi="Arial" w:cs="Arial"/>
          <w:sz w:val="20"/>
          <w:szCs w:val="20"/>
          <w:vertAlign w:val="superscript"/>
        </w:rPr>
        <w:t>2</w:t>
      </w:r>
      <w:r w:rsidR="0005186D">
        <w:rPr>
          <w:rFonts w:ascii="Arial" w:hAnsi="Arial" w:cs="Arial"/>
          <w:sz w:val="20"/>
          <w:szCs w:val="20"/>
        </w:rPr>
        <w:t xml:space="preserve">Enfermeira, </w:t>
      </w:r>
      <w:r w:rsidRPr="004A061E">
        <w:rPr>
          <w:rFonts w:ascii="Arial" w:hAnsi="Arial" w:cs="Arial"/>
          <w:sz w:val="20"/>
          <w:szCs w:val="20"/>
        </w:rPr>
        <w:t>Graduanda de Enfermagem, Universidade Federal do Maranhão,</w:t>
      </w:r>
      <w:r w:rsidRPr="004A061E">
        <w:rPr>
          <w:rFonts w:ascii="Arial" w:hAnsi="Arial" w:cs="Arial"/>
          <w:sz w:val="20"/>
          <w:szCs w:val="20"/>
          <w:vertAlign w:val="superscript"/>
        </w:rPr>
        <w:t xml:space="preserve"> </w:t>
      </w:r>
      <w:hyperlink r:id="rId7" w:history="1">
        <w:r w:rsidRPr="008F45DC">
          <w:rPr>
            <w:rStyle w:val="Hyperlink"/>
            <w:rFonts w:ascii="Arial" w:hAnsi="Arial" w:cs="Arial"/>
            <w:sz w:val="20"/>
            <w:szCs w:val="20"/>
          </w:rPr>
          <w:t>andressabbastos@hotmail.com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41184BA" w14:textId="4DE0CE98" w:rsidR="00236DA8" w:rsidRPr="008C5CFB" w:rsidRDefault="00236DA8" w:rsidP="00236DA8">
      <w:pPr>
        <w:spacing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  <w:r w:rsidRPr="004A061E">
        <w:rPr>
          <w:rFonts w:ascii="Arial" w:hAnsi="Arial" w:cs="Arial"/>
          <w:sz w:val="20"/>
          <w:szCs w:val="20"/>
          <w:vertAlign w:val="superscript"/>
        </w:rPr>
        <w:t>3</w:t>
      </w:r>
      <w:r w:rsidR="0005186D">
        <w:rPr>
          <w:rFonts w:ascii="Arial" w:hAnsi="Arial" w:cs="Arial"/>
          <w:sz w:val="20"/>
          <w:szCs w:val="20"/>
        </w:rPr>
        <w:t xml:space="preserve">Enfermeira, </w:t>
      </w:r>
      <w:r w:rsidRPr="004A061E">
        <w:rPr>
          <w:rFonts w:ascii="Arial" w:hAnsi="Arial" w:cs="Arial"/>
          <w:sz w:val="20"/>
          <w:szCs w:val="20"/>
        </w:rPr>
        <w:t>Graduanda de Enfermagem, Universidade Federal do Maranhão,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hyperlink r:id="rId8" w:history="1">
        <w:r w:rsidRPr="008F45DC">
          <w:rPr>
            <w:rStyle w:val="Hyperlink"/>
            <w:rFonts w:ascii="Arial" w:hAnsi="Arial" w:cs="Arial"/>
            <w:sz w:val="20"/>
            <w:szCs w:val="20"/>
          </w:rPr>
          <w:t>santos.juliana19@hotmail.com</w:t>
        </w:r>
      </w:hyperlink>
    </w:p>
    <w:p w14:paraId="6F1DB007" w14:textId="0FAC7591" w:rsidR="00236DA8" w:rsidRPr="008C5CFB" w:rsidRDefault="00236DA8" w:rsidP="00236D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061E">
        <w:rPr>
          <w:rFonts w:ascii="Arial" w:hAnsi="Arial" w:cs="Arial"/>
          <w:sz w:val="20"/>
          <w:szCs w:val="20"/>
          <w:vertAlign w:val="superscript"/>
        </w:rPr>
        <w:t>4</w:t>
      </w:r>
      <w:r w:rsidR="0005186D">
        <w:rPr>
          <w:rFonts w:ascii="Arial" w:hAnsi="Arial" w:cs="Arial"/>
          <w:sz w:val="20"/>
          <w:szCs w:val="20"/>
        </w:rPr>
        <w:t xml:space="preserve">Enfermeira, </w:t>
      </w:r>
      <w:r w:rsidRPr="004A061E">
        <w:rPr>
          <w:rFonts w:ascii="Arial" w:hAnsi="Arial" w:cs="Arial"/>
          <w:sz w:val="20"/>
          <w:szCs w:val="20"/>
        </w:rPr>
        <w:t xml:space="preserve">Graduanda de Enfermagem, Universidade Federal </w:t>
      </w:r>
      <w:r w:rsidR="00555EFC">
        <w:rPr>
          <w:rFonts w:ascii="Arial" w:hAnsi="Arial" w:cs="Arial"/>
          <w:sz w:val="20"/>
          <w:szCs w:val="20"/>
        </w:rPr>
        <w:t>do</w:t>
      </w:r>
      <w:r w:rsidRPr="004A061E">
        <w:rPr>
          <w:rFonts w:ascii="Arial" w:hAnsi="Arial" w:cs="Arial"/>
          <w:sz w:val="20"/>
          <w:szCs w:val="20"/>
        </w:rPr>
        <w:t xml:space="preserve"> Maranhão,</w:t>
      </w:r>
      <w:r w:rsidRPr="004A061E">
        <w:rPr>
          <w:rFonts w:ascii="Arial" w:hAnsi="Arial" w:cs="Arial"/>
          <w:sz w:val="20"/>
          <w:szCs w:val="20"/>
          <w:vertAlign w:val="superscript"/>
        </w:rPr>
        <w:t xml:space="preserve"> </w:t>
      </w:r>
      <w:hyperlink r:id="rId9" w:history="1">
        <w:r w:rsidR="00CC3762" w:rsidRPr="004A061E">
          <w:rPr>
            <w:rStyle w:val="Hyperlink"/>
            <w:rFonts w:ascii="Arial" w:hAnsi="Arial" w:cs="Arial"/>
            <w:sz w:val="20"/>
            <w:szCs w:val="20"/>
          </w:rPr>
          <w:t>millymarreiros@hotmail.com</w:t>
        </w:r>
      </w:hyperlink>
    </w:p>
    <w:p w14:paraId="60F7024A" w14:textId="30F8CD30" w:rsidR="00236DA8" w:rsidRPr="0054251B" w:rsidRDefault="00236DA8" w:rsidP="00236D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Enfermeira</w:t>
      </w:r>
      <w:r w:rsidR="00CC3762">
        <w:rPr>
          <w:rFonts w:ascii="Arial" w:hAnsi="Arial" w:cs="Arial"/>
          <w:sz w:val="20"/>
          <w:szCs w:val="20"/>
        </w:rPr>
        <w:t xml:space="preserve"> Obstetra</w:t>
      </w:r>
      <w:r>
        <w:rPr>
          <w:rFonts w:ascii="Arial" w:hAnsi="Arial" w:cs="Arial"/>
          <w:sz w:val="20"/>
          <w:szCs w:val="20"/>
        </w:rPr>
        <w:t>,</w:t>
      </w:r>
      <w:r w:rsidR="00CC3762">
        <w:rPr>
          <w:rFonts w:ascii="Arial" w:hAnsi="Arial" w:cs="Arial"/>
          <w:sz w:val="20"/>
          <w:szCs w:val="20"/>
        </w:rPr>
        <w:t xml:space="preserve"> Doutora em Saúde C</w:t>
      </w:r>
      <w:r w:rsidR="00555EFC">
        <w:rPr>
          <w:rFonts w:ascii="Arial" w:hAnsi="Arial" w:cs="Arial"/>
          <w:sz w:val="20"/>
          <w:szCs w:val="20"/>
        </w:rPr>
        <w:t>oletiva, Universidade Federal do Maranhão</w:t>
      </w:r>
      <w:r w:rsidRPr="00236DA8">
        <w:rPr>
          <w:rFonts w:ascii="Arial" w:hAnsi="Arial" w:cs="Arial"/>
          <w:color w:val="000000" w:themeColor="text1"/>
          <w:sz w:val="20"/>
          <w:szCs w:val="24"/>
        </w:rPr>
        <w:t>,</w:t>
      </w:r>
      <w:r w:rsidRPr="00236DA8">
        <w:rPr>
          <w:rFonts w:ascii="Arial" w:hAnsi="Arial" w:cs="Arial"/>
          <w:sz w:val="16"/>
          <w:szCs w:val="20"/>
          <w:vertAlign w:val="superscript"/>
        </w:rPr>
        <w:t xml:space="preserve"> </w:t>
      </w:r>
      <w:hyperlink r:id="rId10" w:history="1">
        <w:r w:rsidR="0063717C" w:rsidRPr="00DA11E7">
          <w:rPr>
            <w:rStyle w:val="Hyperlink"/>
            <w:rFonts w:ascii="Arial" w:hAnsi="Arial" w:cs="Arial"/>
            <w:sz w:val="20"/>
            <w:szCs w:val="20"/>
          </w:rPr>
          <w:t>claudia.rios@ufma.br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F1FB38F" w14:textId="762732F1" w:rsidR="00236DA8" w:rsidRPr="00484EE9" w:rsidRDefault="00236DA8" w:rsidP="00236DA8">
      <w:pPr>
        <w:spacing w:after="0" w:line="240" w:lineRule="auto"/>
        <w:jc w:val="both"/>
        <w:rPr>
          <w:rFonts w:ascii="Arial" w:hAnsi="Arial" w:cs="Arial"/>
          <w:sz w:val="24"/>
          <w:szCs w:val="20"/>
          <w:vertAlign w:val="subscript"/>
        </w:rPr>
      </w:pPr>
      <w:r>
        <w:rPr>
          <w:rFonts w:ascii="Arial" w:hAnsi="Arial" w:cs="Arial"/>
          <w:sz w:val="24"/>
          <w:szCs w:val="20"/>
        </w:rPr>
        <w:t xml:space="preserve">Introdução: </w:t>
      </w:r>
      <w:r w:rsidR="00CC3762">
        <w:rPr>
          <w:rFonts w:ascii="Arial" w:hAnsi="Arial" w:cs="Arial"/>
          <w:sz w:val="24"/>
          <w:szCs w:val="20"/>
        </w:rPr>
        <w:t>O câncer do colo uterino (CCU)</w:t>
      </w:r>
      <w:r w:rsidR="0063717C">
        <w:rPr>
          <w:rFonts w:ascii="Arial" w:hAnsi="Arial" w:cs="Arial"/>
          <w:sz w:val="24"/>
          <w:szCs w:val="20"/>
        </w:rPr>
        <w:t xml:space="preserve"> é uma patologia que acomete </w:t>
      </w:r>
      <w:r w:rsidR="005D04F7">
        <w:rPr>
          <w:rFonts w:ascii="Arial" w:hAnsi="Arial" w:cs="Arial"/>
          <w:sz w:val="24"/>
          <w:szCs w:val="20"/>
        </w:rPr>
        <w:t xml:space="preserve">muitas </w:t>
      </w:r>
      <w:r w:rsidR="0063717C">
        <w:rPr>
          <w:rFonts w:ascii="Arial" w:hAnsi="Arial" w:cs="Arial"/>
          <w:sz w:val="24"/>
          <w:szCs w:val="20"/>
        </w:rPr>
        <w:t>mulheres</w:t>
      </w:r>
      <w:r w:rsidR="005D04F7">
        <w:rPr>
          <w:rFonts w:ascii="Arial" w:hAnsi="Arial" w:cs="Arial"/>
          <w:sz w:val="24"/>
          <w:szCs w:val="20"/>
        </w:rPr>
        <w:t>,</w:t>
      </w:r>
      <w:r w:rsidR="0063717C">
        <w:rPr>
          <w:rFonts w:ascii="Arial" w:hAnsi="Arial" w:cs="Arial"/>
          <w:sz w:val="24"/>
          <w:szCs w:val="20"/>
        </w:rPr>
        <w:t xml:space="preserve"> tornando-se um</w:t>
      </w:r>
      <w:r w:rsidR="0005186D">
        <w:rPr>
          <w:rFonts w:ascii="Arial" w:hAnsi="Arial" w:cs="Arial"/>
          <w:sz w:val="24"/>
          <w:szCs w:val="20"/>
        </w:rPr>
        <w:t xml:space="preserve"> problema de s</w:t>
      </w:r>
      <w:r w:rsidR="00CC3762">
        <w:rPr>
          <w:rFonts w:ascii="Arial" w:hAnsi="Arial" w:cs="Arial"/>
          <w:sz w:val="24"/>
          <w:szCs w:val="20"/>
        </w:rPr>
        <w:t>a</w:t>
      </w:r>
      <w:r w:rsidR="0005186D">
        <w:rPr>
          <w:rFonts w:ascii="Arial" w:hAnsi="Arial" w:cs="Arial"/>
          <w:sz w:val="24"/>
          <w:szCs w:val="20"/>
        </w:rPr>
        <w:t>úde</w:t>
      </w:r>
      <w:r w:rsidR="00CC3762">
        <w:rPr>
          <w:rFonts w:ascii="Arial" w:hAnsi="Arial" w:cs="Arial"/>
          <w:sz w:val="24"/>
          <w:szCs w:val="20"/>
        </w:rPr>
        <w:t xml:space="preserve"> pública. </w:t>
      </w:r>
      <w:r w:rsidR="0063717C">
        <w:rPr>
          <w:rFonts w:ascii="Arial" w:hAnsi="Arial" w:cs="Arial"/>
          <w:sz w:val="24"/>
          <w:szCs w:val="20"/>
        </w:rPr>
        <w:t>Esta doença</w:t>
      </w:r>
      <w:r w:rsidR="006F2EBB">
        <w:rPr>
          <w:rFonts w:ascii="Arial" w:hAnsi="Arial" w:cs="Arial"/>
          <w:sz w:val="24"/>
          <w:szCs w:val="20"/>
        </w:rPr>
        <w:t>,</w:t>
      </w:r>
      <w:r w:rsidR="0063717C">
        <w:rPr>
          <w:rFonts w:ascii="Arial" w:hAnsi="Arial" w:cs="Arial"/>
          <w:sz w:val="24"/>
          <w:szCs w:val="20"/>
        </w:rPr>
        <w:t xml:space="preserve"> também</w:t>
      </w:r>
      <w:r w:rsidR="006F2EBB">
        <w:rPr>
          <w:rFonts w:ascii="Arial" w:hAnsi="Arial" w:cs="Arial"/>
          <w:sz w:val="24"/>
          <w:szCs w:val="20"/>
        </w:rPr>
        <w:t xml:space="preserve"> </w:t>
      </w:r>
      <w:r w:rsidR="0063717C">
        <w:rPr>
          <w:rFonts w:ascii="Arial" w:hAnsi="Arial" w:cs="Arial"/>
          <w:sz w:val="24"/>
          <w:szCs w:val="20"/>
        </w:rPr>
        <w:t>conhecida como câncer cervical</w:t>
      </w:r>
      <w:r w:rsidR="006F2EBB">
        <w:rPr>
          <w:rFonts w:ascii="Arial" w:hAnsi="Arial" w:cs="Arial"/>
          <w:sz w:val="24"/>
          <w:szCs w:val="20"/>
        </w:rPr>
        <w:t xml:space="preserve">, </w:t>
      </w:r>
      <w:r w:rsidR="0063717C">
        <w:rPr>
          <w:rFonts w:ascii="Arial" w:hAnsi="Arial" w:cs="Arial"/>
          <w:sz w:val="24"/>
          <w:szCs w:val="20"/>
        </w:rPr>
        <w:t xml:space="preserve">é a terceira neoplasia </w:t>
      </w:r>
      <w:r w:rsidR="004D702C">
        <w:rPr>
          <w:rFonts w:ascii="Arial" w:hAnsi="Arial" w:cs="Arial"/>
          <w:sz w:val="24"/>
          <w:szCs w:val="20"/>
        </w:rPr>
        <w:t>mais</w:t>
      </w:r>
      <w:r w:rsidR="0063717C">
        <w:rPr>
          <w:rFonts w:ascii="Arial" w:hAnsi="Arial" w:cs="Arial"/>
          <w:sz w:val="24"/>
          <w:szCs w:val="20"/>
        </w:rPr>
        <w:t xml:space="preserve"> incid</w:t>
      </w:r>
      <w:r w:rsidR="004D702C">
        <w:rPr>
          <w:rFonts w:ascii="Arial" w:hAnsi="Arial" w:cs="Arial"/>
          <w:sz w:val="24"/>
          <w:szCs w:val="20"/>
        </w:rPr>
        <w:t>ente</w:t>
      </w:r>
      <w:r w:rsidR="0063717C">
        <w:rPr>
          <w:rFonts w:ascii="Arial" w:hAnsi="Arial" w:cs="Arial"/>
          <w:sz w:val="24"/>
          <w:szCs w:val="20"/>
        </w:rPr>
        <w:t xml:space="preserve"> entre a população </w:t>
      </w:r>
      <w:r w:rsidR="0063717C" w:rsidRPr="00093D86">
        <w:rPr>
          <w:rFonts w:ascii="Arial" w:hAnsi="Arial" w:cs="Arial"/>
          <w:color w:val="000000" w:themeColor="text1"/>
          <w:sz w:val="24"/>
          <w:szCs w:val="20"/>
        </w:rPr>
        <w:t>feminina</w:t>
      </w:r>
      <w:r w:rsidR="00B56411" w:rsidRPr="00093D8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B56411" w:rsidRPr="00093D8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a quarta causa de morte de mulheres por câncer no</w:t>
      </w:r>
      <w:r w:rsidR="00B56411" w:rsidRPr="00093D8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126655" w:rsidRPr="00093D86">
        <w:rPr>
          <w:rFonts w:ascii="Arial" w:hAnsi="Arial" w:cs="Arial"/>
          <w:color w:val="000000" w:themeColor="text1"/>
          <w:sz w:val="24"/>
          <w:szCs w:val="20"/>
        </w:rPr>
        <w:t>Brasil</w:t>
      </w:r>
      <w:r w:rsidR="00B56411" w:rsidRPr="00093D86">
        <w:rPr>
          <w:rFonts w:ascii="Arial" w:hAnsi="Arial" w:cs="Arial"/>
          <w:color w:val="000000" w:themeColor="text1"/>
          <w:sz w:val="24"/>
          <w:szCs w:val="20"/>
        </w:rPr>
        <w:t>,</w:t>
      </w:r>
      <w:r w:rsidR="0063717C" w:rsidRPr="00093D86">
        <w:rPr>
          <w:rFonts w:ascii="Arial" w:hAnsi="Arial" w:cs="Arial"/>
          <w:color w:val="000000" w:themeColor="text1"/>
          <w:sz w:val="24"/>
          <w:szCs w:val="20"/>
        </w:rPr>
        <w:t xml:space="preserve"> devido a isso</w:t>
      </w:r>
      <w:r w:rsidR="00B56411" w:rsidRPr="00093D86">
        <w:rPr>
          <w:rFonts w:ascii="Arial" w:hAnsi="Arial" w:cs="Arial"/>
          <w:color w:val="000000" w:themeColor="text1"/>
          <w:sz w:val="24"/>
          <w:szCs w:val="20"/>
        </w:rPr>
        <w:t>,</w:t>
      </w:r>
      <w:r w:rsidR="0063717C" w:rsidRPr="00093D86">
        <w:rPr>
          <w:rFonts w:ascii="Arial" w:hAnsi="Arial" w:cs="Arial"/>
          <w:color w:val="000000" w:themeColor="text1"/>
          <w:sz w:val="24"/>
          <w:szCs w:val="20"/>
        </w:rPr>
        <w:t xml:space="preserve"> merece grande atenção em saúde. </w:t>
      </w:r>
      <w:r w:rsidR="006F2EBB">
        <w:rPr>
          <w:rFonts w:ascii="Arial" w:hAnsi="Arial" w:cs="Arial"/>
          <w:sz w:val="24"/>
          <w:szCs w:val="20"/>
        </w:rPr>
        <w:t>A maior parte dos casos é causada pelo Papilomavírus Humano (HP</w:t>
      </w:r>
      <w:r w:rsidR="0005186D">
        <w:rPr>
          <w:rFonts w:ascii="Arial" w:hAnsi="Arial" w:cs="Arial"/>
          <w:sz w:val="24"/>
          <w:szCs w:val="20"/>
        </w:rPr>
        <w:t xml:space="preserve">V), </w:t>
      </w:r>
      <w:r w:rsidR="006F2EBB">
        <w:rPr>
          <w:rFonts w:ascii="Arial" w:hAnsi="Arial" w:cs="Arial"/>
          <w:sz w:val="24"/>
          <w:szCs w:val="20"/>
        </w:rPr>
        <w:t>podendo ser prevenido tanto por vacina quanto p</w:t>
      </w:r>
      <w:r w:rsidR="00135610">
        <w:rPr>
          <w:rFonts w:ascii="Arial" w:hAnsi="Arial" w:cs="Arial"/>
          <w:sz w:val="24"/>
          <w:szCs w:val="20"/>
        </w:rPr>
        <w:t>ela</w:t>
      </w:r>
      <w:r w:rsidR="006F2EBB">
        <w:rPr>
          <w:rFonts w:ascii="Arial" w:hAnsi="Arial" w:cs="Arial"/>
          <w:sz w:val="24"/>
          <w:szCs w:val="20"/>
        </w:rPr>
        <w:t xml:space="preserve"> proteção</w:t>
      </w:r>
      <w:r w:rsidR="0005186D">
        <w:rPr>
          <w:rFonts w:ascii="Arial" w:hAnsi="Arial" w:cs="Arial"/>
          <w:sz w:val="24"/>
          <w:szCs w:val="20"/>
        </w:rPr>
        <w:t xml:space="preserve"> sexual</w:t>
      </w:r>
      <w:r w:rsidR="006F2EBB" w:rsidRPr="00093D86">
        <w:rPr>
          <w:rFonts w:ascii="Arial" w:hAnsi="Arial" w:cs="Arial"/>
          <w:color w:val="000000" w:themeColor="text1"/>
          <w:sz w:val="24"/>
          <w:szCs w:val="20"/>
        </w:rPr>
        <w:t xml:space="preserve">. </w:t>
      </w:r>
      <w:r w:rsidR="00126655" w:rsidRPr="00093D86"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 w:rsidR="00126655" w:rsidRPr="00093D8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alterações são descobertas facilmente no exame preventivo, conhecido como Papanicolau, e são curáveis na quase totalidade dos casos.</w:t>
      </w:r>
      <w:r w:rsidR="00126655" w:rsidRPr="00093D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717C" w:rsidRPr="00093D86">
        <w:rPr>
          <w:rFonts w:ascii="Arial" w:hAnsi="Arial" w:cs="Arial"/>
          <w:color w:val="000000" w:themeColor="text1"/>
          <w:sz w:val="24"/>
          <w:szCs w:val="24"/>
        </w:rPr>
        <w:t>O enfermeiro at</w:t>
      </w:r>
      <w:r w:rsidR="0063717C" w:rsidRPr="00126655">
        <w:rPr>
          <w:rFonts w:ascii="Arial" w:hAnsi="Arial" w:cs="Arial"/>
          <w:sz w:val="24"/>
          <w:szCs w:val="24"/>
        </w:rPr>
        <w:t xml:space="preserve">ua de forma essencial na prevenção desta afecção </w:t>
      </w:r>
      <w:r w:rsidR="00093D86">
        <w:rPr>
          <w:rFonts w:ascii="Arial" w:hAnsi="Arial" w:cs="Arial"/>
          <w:sz w:val="24"/>
          <w:szCs w:val="24"/>
        </w:rPr>
        <w:t>ao promover educação em saúde e</w:t>
      </w:r>
      <w:r w:rsidR="0063717C" w:rsidRPr="00126655">
        <w:rPr>
          <w:rFonts w:ascii="Arial" w:hAnsi="Arial" w:cs="Arial"/>
          <w:sz w:val="24"/>
          <w:szCs w:val="24"/>
        </w:rPr>
        <w:t xml:space="preserve"> ao realizar</w:t>
      </w:r>
      <w:r w:rsidR="0005186D">
        <w:rPr>
          <w:rFonts w:ascii="Arial" w:hAnsi="Arial" w:cs="Arial"/>
          <w:sz w:val="24"/>
          <w:szCs w:val="20"/>
        </w:rPr>
        <w:t xml:space="preserve"> </w:t>
      </w:r>
      <w:r w:rsidR="00FD12B3">
        <w:rPr>
          <w:rFonts w:ascii="Arial" w:hAnsi="Arial" w:cs="Arial"/>
          <w:sz w:val="24"/>
          <w:szCs w:val="20"/>
        </w:rPr>
        <w:t xml:space="preserve">o </w:t>
      </w:r>
      <w:r w:rsidR="0005186D">
        <w:rPr>
          <w:rFonts w:ascii="Arial" w:hAnsi="Arial" w:cs="Arial"/>
          <w:sz w:val="24"/>
          <w:szCs w:val="20"/>
        </w:rPr>
        <w:t xml:space="preserve">procedimento de coleta do exame </w:t>
      </w:r>
      <w:proofErr w:type="spellStart"/>
      <w:r w:rsidR="0063717C">
        <w:rPr>
          <w:rFonts w:ascii="Arial" w:hAnsi="Arial" w:cs="Arial"/>
          <w:sz w:val="24"/>
          <w:szCs w:val="20"/>
        </w:rPr>
        <w:t>citopatológi</w:t>
      </w:r>
      <w:r w:rsidR="00555EFC">
        <w:rPr>
          <w:rFonts w:ascii="Arial" w:hAnsi="Arial" w:cs="Arial"/>
          <w:sz w:val="24"/>
          <w:szCs w:val="20"/>
        </w:rPr>
        <w:t>c</w:t>
      </w:r>
      <w:r w:rsidR="0063717C">
        <w:rPr>
          <w:rFonts w:ascii="Arial" w:hAnsi="Arial" w:cs="Arial"/>
          <w:sz w:val="24"/>
          <w:szCs w:val="20"/>
        </w:rPr>
        <w:t>o</w:t>
      </w:r>
      <w:proofErr w:type="spellEnd"/>
      <w:r w:rsidR="0063717C">
        <w:rPr>
          <w:rFonts w:ascii="Arial" w:hAnsi="Arial" w:cs="Arial"/>
          <w:sz w:val="24"/>
          <w:szCs w:val="20"/>
        </w:rPr>
        <w:t xml:space="preserve"> de prevenção do câncer do colo uterino (PCCU)</w:t>
      </w:r>
      <w:r w:rsidR="0005186D">
        <w:rPr>
          <w:rFonts w:ascii="Arial" w:hAnsi="Arial" w:cs="Arial"/>
          <w:sz w:val="24"/>
          <w:szCs w:val="20"/>
        </w:rPr>
        <w:t xml:space="preserve">. </w:t>
      </w:r>
      <w:r w:rsidR="00B508D2">
        <w:rPr>
          <w:rFonts w:ascii="Arial" w:hAnsi="Arial" w:cs="Arial"/>
          <w:sz w:val="24"/>
          <w:szCs w:val="20"/>
        </w:rPr>
        <w:t>Objetivo: R</w:t>
      </w:r>
      <w:r>
        <w:rPr>
          <w:rFonts w:ascii="Arial" w:hAnsi="Arial" w:cs="Arial"/>
          <w:sz w:val="24"/>
          <w:szCs w:val="20"/>
        </w:rPr>
        <w:t>elatar a exp</w:t>
      </w:r>
      <w:r w:rsidR="00B95BA0">
        <w:rPr>
          <w:rFonts w:ascii="Arial" w:hAnsi="Arial" w:cs="Arial"/>
          <w:sz w:val="24"/>
          <w:szCs w:val="20"/>
        </w:rPr>
        <w:t>eriência do acompanhamento d</w:t>
      </w:r>
      <w:r w:rsidR="0005186D">
        <w:rPr>
          <w:rFonts w:ascii="Arial" w:hAnsi="Arial" w:cs="Arial"/>
          <w:sz w:val="24"/>
          <w:szCs w:val="20"/>
        </w:rPr>
        <w:t xml:space="preserve">a coleta do </w:t>
      </w:r>
      <w:r w:rsidR="001A6254">
        <w:rPr>
          <w:rFonts w:ascii="Arial" w:hAnsi="Arial" w:cs="Arial"/>
          <w:sz w:val="24"/>
          <w:szCs w:val="20"/>
        </w:rPr>
        <w:t xml:space="preserve">exame </w:t>
      </w:r>
      <w:proofErr w:type="spellStart"/>
      <w:r w:rsidR="001A6254">
        <w:rPr>
          <w:rFonts w:ascii="Arial" w:hAnsi="Arial" w:cs="Arial"/>
          <w:sz w:val="24"/>
          <w:szCs w:val="20"/>
        </w:rPr>
        <w:t>citopatológico</w:t>
      </w:r>
      <w:proofErr w:type="spellEnd"/>
      <w:r w:rsidR="001A6254">
        <w:rPr>
          <w:rFonts w:ascii="Arial" w:hAnsi="Arial" w:cs="Arial"/>
          <w:sz w:val="24"/>
          <w:szCs w:val="20"/>
        </w:rPr>
        <w:t xml:space="preserve"> </w:t>
      </w:r>
      <w:r w:rsidR="0005186D">
        <w:rPr>
          <w:rFonts w:ascii="Arial" w:hAnsi="Arial" w:cs="Arial"/>
          <w:sz w:val="24"/>
          <w:szCs w:val="20"/>
        </w:rPr>
        <w:t>cervical e da educaçã</w:t>
      </w:r>
      <w:r w:rsidR="00B508D2">
        <w:rPr>
          <w:rFonts w:ascii="Arial" w:hAnsi="Arial" w:cs="Arial"/>
          <w:sz w:val="24"/>
          <w:szCs w:val="20"/>
        </w:rPr>
        <w:t>o em saúde acerca do mesmo tema</w:t>
      </w:r>
      <w:r w:rsidR="00F40264">
        <w:rPr>
          <w:rFonts w:ascii="Arial" w:hAnsi="Arial" w:cs="Arial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Metodologia:</w:t>
      </w:r>
      <w:r w:rsidR="0005186D">
        <w:rPr>
          <w:rFonts w:ascii="Arial" w:hAnsi="Arial" w:cs="Arial"/>
          <w:sz w:val="24"/>
          <w:szCs w:val="20"/>
        </w:rPr>
        <w:t xml:space="preserve"> Trata-se de um relato de experiência, vivenciado </w:t>
      </w:r>
      <w:r w:rsidR="00CC6D79">
        <w:rPr>
          <w:rFonts w:ascii="Arial" w:hAnsi="Arial" w:cs="Arial"/>
          <w:sz w:val="24"/>
          <w:szCs w:val="20"/>
        </w:rPr>
        <w:t>n</w:t>
      </w:r>
      <w:r w:rsidR="0005186D">
        <w:rPr>
          <w:rFonts w:ascii="Arial" w:hAnsi="Arial" w:cs="Arial"/>
          <w:sz w:val="24"/>
          <w:szCs w:val="20"/>
        </w:rPr>
        <w:t>a prática</w:t>
      </w:r>
      <w:r w:rsidR="00CC6D79">
        <w:rPr>
          <w:rFonts w:ascii="Arial" w:hAnsi="Arial" w:cs="Arial"/>
          <w:sz w:val="24"/>
          <w:szCs w:val="20"/>
        </w:rPr>
        <w:t xml:space="preserve"> </w:t>
      </w:r>
      <w:r w:rsidR="0005186D">
        <w:rPr>
          <w:rFonts w:ascii="Arial" w:hAnsi="Arial" w:cs="Arial"/>
          <w:sz w:val="24"/>
          <w:szCs w:val="20"/>
        </w:rPr>
        <w:t xml:space="preserve">da disciplina de Saúde da Mulher </w:t>
      </w:r>
      <w:r w:rsidR="00037112">
        <w:rPr>
          <w:rFonts w:ascii="Arial" w:hAnsi="Arial" w:cs="Arial"/>
          <w:sz w:val="24"/>
          <w:szCs w:val="20"/>
        </w:rPr>
        <w:t>em</w:t>
      </w:r>
      <w:r w:rsidR="0005186D">
        <w:rPr>
          <w:rFonts w:ascii="Arial" w:hAnsi="Arial" w:cs="Arial"/>
          <w:sz w:val="24"/>
          <w:szCs w:val="20"/>
        </w:rPr>
        <w:t xml:space="preserve"> </w:t>
      </w:r>
      <w:r w:rsidR="000B3B7D">
        <w:rPr>
          <w:rFonts w:ascii="Arial" w:hAnsi="Arial" w:cs="Arial"/>
          <w:sz w:val="24"/>
          <w:szCs w:val="20"/>
        </w:rPr>
        <w:t xml:space="preserve">uma </w:t>
      </w:r>
      <w:r w:rsidR="0005186D">
        <w:rPr>
          <w:rFonts w:ascii="Arial" w:hAnsi="Arial" w:cs="Arial"/>
          <w:sz w:val="24"/>
          <w:szCs w:val="20"/>
        </w:rPr>
        <w:t>unidade de saúde</w:t>
      </w:r>
      <w:r w:rsidR="00037112">
        <w:rPr>
          <w:rFonts w:ascii="Arial" w:hAnsi="Arial" w:cs="Arial"/>
          <w:sz w:val="24"/>
          <w:szCs w:val="20"/>
        </w:rPr>
        <w:t xml:space="preserve"> de</w:t>
      </w:r>
      <w:r w:rsidR="0005186D">
        <w:rPr>
          <w:rFonts w:ascii="Arial" w:hAnsi="Arial" w:cs="Arial"/>
          <w:sz w:val="24"/>
          <w:szCs w:val="20"/>
        </w:rPr>
        <w:t xml:space="preserve"> São Luís –</w:t>
      </w:r>
      <w:r w:rsidR="00037112">
        <w:rPr>
          <w:rFonts w:ascii="Arial" w:hAnsi="Arial" w:cs="Arial"/>
          <w:sz w:val="24"/>
          <w:szCs w:val="20"/>
        </w:rPr>
        <w:t xml:space="preserve"> MA</w:t>
      </w:r>
      <w:r w:rsidR="000B3B7D">
        <w:rPr>
          <w:rFonts w:ascii="Arial" w:hAnsi="Arial" w:cs="Arial"/>
          <w:sz w:val="24"/>
          <w:szCs w:val="20"/>
        </w:rPr>
        <w:t>,</w:t>
      </w:r>
      <w:r w:rsidR="00037112">
        <w:rPr>
          <w:rFonts w:ascii="Arial" w:hAnsi="Arial" w:cs="Arial"/>
          <w:sz w:val="24"/>
          <w:szCs w:val="20"/>
        </w:rPr>
        <w:t xml:space="preserve"> no </w:t>
      </w:r>
      <w:r w:rsidR="000B3B7D">
        <w:rPr>
          <w:rFonts w:ascii="Arial" w:hAnsi="Arial" w:cs="Arial"/>
          <w:sz w:val="24"/>
          <w:szCs w:val="20"/>
        </w:rPr>
        <w:t>segundo semestre de 202</w:t>
      </w:r>
      <w:r w:rsidR="000B3B7D" w:rsidRPr="00093D86">
        <w:rPr>
          <w:rFonts w:ascii="Arial" w:hAnsi="Arial" w:cs="Arial"/>
          <w:color w:val="000000" w:themeColor="text1"/>
          <w:sz w:val="24"/>
          <w:szCs w:val="20"/>
        </w:rPr>
        <w:t>1</w:t>
      </w:r>
      <w:r w:rsidR="00093D86" w:rsidRPr="00093D86">
        <w:rPr>
          <w:rFonts w:ascii="Arial" w:hAnsi="Arial" w:cs="Arial"/>
          <w:color w:val="000000" w:themeColor="text1"/>
          <w:sz w:val="24"/>
          <w:szCs w:val="20"/>
        </w:rPr>
        <w:t>.</w:t>
      </w:r>
      <w:r w:rsidR="0005186D" w:rsidRPr="00093D86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05186D">
        <w:rPr>
          <w:rFonts w:ascii="Arial" w:hAnsi="Arial" w:cs="Arial"/>
          <w:sz w:val="24"/>
          <w:szCs w:val="20"/>
        </w:rPr>
        <w:t xml:space="preserve">A </w:t>
      </w:r>
      <w:r w:rsidR="00037112">
        <w:rPr>
          <w:rFonts w:ascii="Arial" w:hAnsi="Arial" w:cs="Arial"/>
          <w:sz w:val="24"/>
          <w:szCs w:val="20"/>
        </w:rPr>
        <w:t>realização do PCCU</w:t>
      </w:r>
      <w:r w:rsidR="0005186D">
        <w:rPr>
          <w:rFonts w:ascii="Arial" w:hAnsi="Arial" w:cs="Arial"/>
          <w:sz w:val="24"/>
          <w:szCs w:val="20"/>
        </w:rPr>
        <w:t xml:space="preserve"> foi acompanhada pelas discentes do curso de Enfermagem, sob supervisão da docente da Universidade Federal do Maranhão. </w:t>
      </w:r>
      <w:r>
        <w:rPr>
          <w:rFonts w:ascii="Arial" w:hAnsi="Arial" w:cs="Arial"/>
          <w:sz w:val="24"/>
          <w:szCs w:val="20"/>
        </w:rPr>
        <w:t>R</w:t>
      </w:r>
      <w:r w:rsidRPr="004A061E">
        <w:rPr>
          <w:rFonts w:ascii="Arial" w:hAnsi="Arial" w:cs="Arial"/>
          <w:sz w:val="24"/>
          <w:szCs w:val="20"/>
        </w:rPr>
        <w:t>esultados</w:t>
      </w:r>
      <w:r>
        <w:rPr>
          <w:rFonts w:ascii="Arial" w:hAnsi="Arial" w:cs="Arial"/>
          <w:sz w:val="24"/>
          <w:szCs w:val="20"/>
        </w:rPr>
        <w:t xml:space="preserve">: </w:t>
      </w:r>
      <w:r w:rsidR="00093D86" w:rsidRPr="00093D86">
        <w:rPr>
          <w:rFonts w:ascii="Arial" w:hAnsi="Arial" w:cs="Arial"/>
          <w:sz w:val="24"/>
          <w:szCs w:val="20"/>
        </w:rPr>
        <w:t>As</w:t>
      </w:r>
      <w:r w:rsidR="00B508D2" w:rsidRPr="00093D86">
        <w:rPr>
          <w:rFonts w:ascii="Arial" w:hAnsi="Arial" w:cs="Arial"/>
          <w:sz w:val="24"/>
          <w:szCs w:val="20"/>
        </w:rPr>
        <w:t xml:space="preserve"> </w:t>
      </w:r>
      <w:r w:rsidR="00B71401" w:rsidRPr="00093D86">
        <w:rPr>
          <w:rFonts w:ascii="Arial" w:hAnsi="Arial" w:cs="Arial"/>
          <w:sz w:val="24"/>
          <w:szCs w:val="20"/>
        </w:rPr>
        <w:t>mulheres</w:t>
      </w:r>
      <w:r w:rsidR="00B71401">
        <w:rPr>
          <w:rFonts w:ascii="Arial" w:hAnsi="Arial" w:cs="Arial"/>
          <w:sz w:val="24"/>
          <w:szCs w:val="20"/>
        </w:rPr>
        <w:t xml:space="preserve"> </w:t>
      </w:r>
      <w:r w:rsidR="009D6AF8">
        <w:rPr>
          <w:rFonts w:ascii="Arial" w:hAnsi="Arial" w:cs="Arial"/>
          <w:sz w:val="24"/>
          <w:szCs w:val="20"/>
        </w:rPr>
        <w:t xml:space="preserve">que </w:t>
      </w:r>
      <w:r w:rsidR="00394271">
        <w:rPr>
          <w:rFonts w:ascii="Arial" w:hAnsi="Arial" w:cs="Arial"/>
          <w:sz w:val="24"/>
          <w:szCs w:val="20"/>
        </w:rPr>
        <w:t>foram realizar</w:t>
      </w:r>
      <w:r w:rsidR="00B508D2">
        <w:rPr>
          <w:rFonts w:ascii="Arial" w:hAnsi="Arial" w:cs="Arial"/>
          <w:sz w:val="24"/>
          <w:szCs w:val="20"/>
        </w:rPr>
        <w:t xml:space="preserve"> </w:t>
      </w:r>
      <w:r w:rsidR="00394271">
        <w:rPr>
          <w:rFonts w:ascii="Arial" w:hAnsi="Arial" w:cs="Arial"/>
          <w:sz w:val="24"/>
          <w:szCs w:val="20"/>
        </w:rPr>
        <w:t>o</w:t>
      </w:r>
      <w:r w:rsidR="00B508D2">
        <w:rPr>
          <w:rFonts w:ascii="Arial" w:hAnsi="Arial" w:cs="Arial"/>
          <w:sz w:val="24"/>
          <w:szCs w:val="20"/>
        </w:rPr>
        <w:t xml:space="preserve"> exame eram comunicadas acerca da presença das alunas e todas permitiram que houvesse acompanhamento do exame. </w:t>
      </w:r>
      <w:r w:rsidR="00327908">
        <w:rPr>
          <w:rFonts w:ascii="Arial" w:hAnsi="Arial" w:cs="Arial"/>
          <w:sz w:val="24"/>
          <w:szCs w:val="20"/>
        </w:rPr>
        <w:t>Primeiramente, t</w:t>
      </w:r>
      <w:r w:rsidR="00037112">
        <w:rPr>
          <w:rFonts w:ascii="Arial" w:hAnsi="Arial" w:cs="Arial"/>
          <w:sz w:val="24"/>
          <w:szCs w:val="20"/>
        </w:rPr>
        <w:t>odos os materiais era</w:t>
      </w:r>
      <w:r w:rsidR="00B508D2">
        <w:rPr>
          <w:rFonts w:ascii="Arial" w:hAnsi="Arial" w:cs="Arial"/>
          <w:sz w:val="24"/>
          <w:szCs w:val="20"/>
        </w:rPr>
        <w:t>m preparados como a proteção da maca, a mesa auxiliar, kits com espéculos em tamanhos variados (descartáveis), espátula de Ayre</w:t>
      </w:r>
      <w:r w:rsidR="00830C46">
        <w:rPr>
          <w:rFonts w:ascii="Arial" w:hAnsi="Arial" w:cs="Arial"/>
          <w:sz w:val="24"/>
          <w:szCs w:val="20"/>
        </w:rPr>
        <w:t>s</w:t>
      </w:r>
      <w:r w:rsidR="00B508D2">
        <w:rPr>
          <w:rFonts w:ascii="Arial" w:hAnsi="Arial" w:cs="Arial"/>
          <w:sz w:val="24"/>
          <w:szCs w:val="20"/>
        </w:rPr>
        <w:t xml:space="preserve"> e escov</w:t>
      </w:r>
      <w:r w:rsidR="00327908">
        <w:rPr>
          <w:rFonts w:ascii="Arial" w:hAnsi="Arial" w:cs="Arial"/>
          <w:sz w:val="24"/>
          <w:szCs w:val="20"/>
        </w:rPr>
        <w:t>a</w:t>
      </w:r>
      <w:r w:rsidR="00B508D2">
        <w:rPr>
          <w:rFonts w:ascii="Arial" w:hAnsi="Arial" w:cs="Arial"/>
          <w:sz w:val="24"/>
          <w:szCs w:val="20"/>
        </w:rPr>
        <w:t xml:space="preserve"> </w:t>
      </w:r>
      <w:proofErr w:type="spellStart"/>
      <w:r w:rsidR="00B508D2">
        <w:rPr>
          <w:rFonts w:ascii="Arial" w:hAnsi="Arial" w:cs="Arial"/>
          <w:sz w:val="24"/>
          <w:szCs w:val="20"/>
        </w:rPr>
        <w:t>endocervical</w:t>
      </w:r>
      <w:proofErr w:type="spellEnd"/>
      <w:r w:rsidR="00B508D2">
        <w:rPr>
          <w:rFonts w:ascii="Arial" w:hAnsi="Arial" w:cs="Arial"/>
          <w:sz w:val="24"/>
          <w:szCs w:val="20"/>
        </w:rPr>
        <w:t>, lâminas de vidro com extremidade fosca para a coleta e identificação, luvas de procedim</w:t>
      </w:r>
      <w:r w:rsidR="00037112">
        <w:rPr>
          <w:rFonts w:ascii="Arial" w:hAnsi="Arial" w:cs="Arial"/>
          <w:sz w:val="24"/>
          <w:szCs w:val="20"/>
        </w:rPr>
        <w:t>ento, fixador, porta lâminas, entre outros materiais</w:t>
      </w:r>
      <w:r w:rsidR="00B508D2" w:rsidRPr="00093D86">
        <w:rPr>
          <w:rFonts w:ascii="Arial" w:hAnsi="Arial" w:cs="Arial"/>
          <w:color w:val="000000" w:themeColor="text1"/>
          <w:sz w:val="24"/>
          <w:szCs w:val="20"/>
        </w:rPr>
        <w:t xml:space="preserve">. </w:t>
      </w:r>
      <w:r w:rsidR="00830C46" w:rsidRPr="00093D86">
        <w:rPr>
          <w:rFonts w:ascii="Arial" w:hAnsi="Arial" w:cs="Arial"/>
          <w:color w:val="000000" w:themeColor="text1"/>
          <w:sz w:val="24"/>
          <w:szCs w:val="20"/>
        </w:rPr>
        <w:t>E</w:t>
      </w:r>
      <w:r w:rsidR="00B508D2" w:rsidRPr="00093D86">
        <w:rPr>
          <w:rFonts w:ascii="Arial" w:hAnsi="Arial" w:cs="Arial"/>
          <w:color w:val="000000" w:themeColor="text1"/>
          <w:sz w:val="24"/>
          <w:szCs w:val="20"/>
        </w:rPr>
        <w:t xml:space="preserve">m </w:t>
      </w:r>
      <w:r w:rsidR="00830C46" w:rsidRPr="00093D86">
        <w:rPr>
          <w:rFonts w:ascii="Arial" w:hAnsi="Arial" w:cs="Arial"/>
          <w:color w:val="000000" w:themeColor="text1"/>
          <w:sz w:val="24"/>
          <w:szCs w:val="20"/>
        </w:rPr>
        <w:t xml:space="preserve">uma </w:t>
      </w:r>
      <w:r w:rsidR="00B508D2" w:rsidRPr="00093D86">
        <w:rPr>
          <w:rFonts w:ascii="Arial" w:hAnsi="Arial" w:cs="Arial"/>
          <w:color w:val="000000" w:themeColor="text1"/>
          <w:sz w:val="24"/>
          <w:szCs w:val="20"/>
        </w:rPr>
        <w:t>sala reservada, com banheiro para que houvesse a troca de roupa, a c</w:t>
      </w:r>
      <w:r w:rsidR="00527381" w:rsidRPr="00093D86">
        <w:rPr>
          <w:rFonts w:ascii="Arial" w:hAnsi="Arial" w:cs="Arial"/>
          <w:color w:val="000000" w:themeColor="text1"/>
          <w:sz w:val="24"/>
          <w:szCs w:val="20"/>
        </w:rPr>
        <w:t>l</w:t>
      </w:r>
      <w:r w:rsidR="00B508D2" w:rsidRPr="00093D86">
        <w:rPr>
          <w:rFonts w:ascii="Arial" w:hAnsi="Arial" w:cs="Arial"/>
          <w:color w:val="000000" w:themeColor="text1"/>
          <w:sz w:val="24"/>
          <w:szCs w:val="20"/>
        </w:rPr>
        <w:t>iente recebia um avental descartável, co</w:t>
      </w:r>
      <w:r w:rsidR="00B508D2">
        <w:rPr>
          <w:rFonts w:ascii="Arial" w:hAnsi="Arial" w:cs="Arial"/>
          <w:sz w:val="24"/>
          <w:szCs w:val="20"/>
        </w:rPr>
        <w:t xml:space="preserve">m abertura para </w:t>
      </w:r>
      <w:r w:rsidR="00B508D2" w:rsidRPr="00093D86">
        <w:rPr>
          <w:rFonts w:ascii="Arial" w:hAnsi="Arial" w:cs="Arial"/>
          <w:sz w:val="24"/>
          <w:szCs w:val="20"/>
        </w:rPr>
        <w:t xml:space="preserve">a frente de forma que permitisse a realização do exame. Em seguida, </w:t>
      </w:r>
      <w:r w:rsidR="00B95BA0">
        <w:rPr>
          <w:rFonts w:ascii="Arial" w:hAnsi="Arial" w:cs="Arial"/>
          <w:sz w:val="24"/>
          <w:szCs w:val="20"/>
        </w:rPr>
        <w:t>o profissional</w:t>
      </w:r>
      <w:r w:rsidR="00B508D2" w:rsidRPr="00093D86">
        <w:rPr>
          <w:rFonts w:ascii="Arial" w:hAnsi="Arial" w:cs="Arial"/>
          <w:sz w:val="24"/>
          <w:szCs w:val="20"/>
        </w:rPr>
        <w:t xml:space="preserve"> </w:t>
      </w:r>
      <w:r w:rsidR="00037112" w:rsidRPr="00093D86">
        <w:rPr>
          <w:rFonts w:ascii="Arial" w:hAnsi="Arial" w:cs="Arial"/>
          <w:sz w:val="24"/>
          <w:szCs w:val="20"/>
        </w:rPr>
        <w:t>realiz</w:t>
      </w:r>
      <w:r w:rsidR="00830C46" w:rsidRPr="00093D86">
        <w:rPr>
          <w:rFonts w:ascii="Arial" w:hAnsi="Arial" w:cs="Arial"/>
          <w:sz w:val="24"/>
          <w:szCs w:val="20"/>
        </w:rPr>
        <w:t>a</w:t>
      </w:r>
      <w:r w:rsidR="0056368E">
        <w:rPr>
          <w:rFonts w:ascii="Arial" w:hAnsi="Arial" w:cs="Arial"/>
          <w:sz w:val="24"/>
          <w:szCs w:val="20"/>
        </w:rPr>
        <w:t>va</w:t>
      </w:r>
      <w:r w:rsidR="00830C46" w:rsidRPr="00093D86">
        <w:rPr>
          <w:rFonts w:ascii="Arial" w:hAnsi="Arial" w:cs="Arial"/>
          <w:sz w:val="24"/>
          <w:szCs w:val="20"/>
        </w:rPr>
        <w:t xml:space="preserve"> a entrevista com</w:t>
      </w:r>
      <w:r w:rsidR="00037112" w:rsidRPr="00093D86">
        <w:rPr>
          <w:rFonts w:ascii="Arial" w:hAnsi="Arial" w:cs="Arial"/>
          <w:sz w:val="24"/>
          <w:szCs w:val="20"/>
        </w:rPr>
        <w:t xml:space="preserve"> p</w:t>
      </w:r>
      <w:r w:rsidR="00B508D2" w:rsidRPr="00093D86">
        <w:rPr>
          <w:rFonts w:ascii="Arial" w:hAnsi="Arial" w:cs="Arial"/>
          <w:sz w:val="24"/>
          <w:szCs w:val="20"/>
        </w:rPr>
        <w:t xml:space="preserve">erguntas </w:t>
      </w:r>
      <w:r w:rsidR="00E42C65">
        <w:rPr>
          <w:rFonts w:ascii="Arial" w:hAnsi="Arial" w:cs="Arial"/>
          <w:sz w:val="24"/>
          <w:szCs w:val="20"/>
        </w:rPr>
        <w:t xml:space="preserve">presentes na </w:t>
      </w:r>
      <w:r w:rsidR="00B508D2" w:rsidRPr="00093D86">
        <w:rPr>
          <w:rFonts w:ascii="Arial" w:hAnsi="Arial" w:cs="Arial"/>
          <w:sz w:val="24"/>
          <w:szCs w:val="20"/>
        </w:rPr>
        <w:t>ficha de requisição do exame</w:t>
      </w:r>
      <w:r w:rsidR="00037112" w:rsidRPr="00093D86">
        <w:rPr>
          <w:rFonts w:ascii="Arial" w:hAnsi="Arial" w:cs="Arial"/>
          <w:sz w:val="24"/>
          <w:szCs w:val="20"/>
        </w:rPr>
        <w:t xml:space="preserve"> </w:t>
      </w:r>
      <w:r w:rsidR="00126655" w:rsidRPr="00093D86">
        <w:rPr>
          <w:rFonts w:ascii="Arial" w:hAnsi="Arial" w:cs="Arial"/>
          <w:sz w:val="24"/>
          <w:szCs w:val="20"/>
        </w:rPr>
        <w:t>e investigava</w:t>
      </w:r>
      <w:r w:rsidR="00037112" w:rsidRPr="00093D86">
        <w:rPr>
          <w:rFonts w:ascii="Arial" w:hAnsi="Arial" w:cs="Arial"/>
          <w:sz w:val="24"/>
          <w:szCs w:val="20"/>
        </w:rPr>
        <w:t xml:space="preserve"> se</w:t>
      </w:r>
      <w:r w:rsidR="00037112">
        <w:rPr>
          <w:rFonts w:ascii="Arial" w:hAnsi="Arial" w:cs="Arial"/>
          <w:sz w:val="24"/>
          <w:szCs w:val="20"/>
        </w:rPr>
        <w:t xml:space="preserve"> </w:t>
      </w:r>
      <w:r w:rsidR="00830C46">
        <w:rPr>
          <w:rFonts w:ascii="Arial" w:hAnsi="Arial" w:cs="Arial"/>
          <w:sz w:val="24"/>
          <w:szCs w:val="20"/>
        </w:rPr>
        <w:t>a mulher</w:t>
      </w:r>
      <w:r w:rsidR="00037112">
        <w:rPr>
          <w:rFonts w:ascii="Arial" w:hAnsi="Arial" w:cs="Arial"/>
          <w:sz w:val="24"/>
          <w:szCs w:val="20"/>
        </w:rPr>
        <w:t xml:space="preserve"> estava apta a realizar o exame</w:t>
      </w:r>
      <w:r w:rsidR="00B508D2">
        <w:rPr>
          <w:rFonts w:ascii="Arial" w:hAnsi="Arial" w:cs="Arial"/>
          <w:sz w:val="24"/>
          <w:szCs w:val="20"/>
        </w:rPr>
        <w:t>.</w:t>
      </w:r>
      <w:r w:rsidR="00037112">
        <w:rPr>
          <w:rFonts w:ascii="Arial" w:hAnsi="Arial" w:cs="Arial"/>
          <w:sz w:val="24"/>
          <w:szCs w:val="20"/>
        </w:rPr>
        <w:t xml:space="preserve"> Caso estivesse, era orientada a deitar na maca, em posição ginecológica para o início do exame. Iniciado com inspeção visual</w:t>
      </w:r>
      <w:r w:rsidR="00093D86">
        <w:rPr>
          <w:rFonts w:ascii="Arial" w:hAnsi="Arial" w:cs="Arial"/>
          <w:sz w:val="24"/>
          <w:szCs w:val="20"/>
        </w:rPr>
        <w:t xml:space="preserve"> da genitália</w:t>
      </w:r>
      <w:r w:rsidR="00037112">
        <w:rPr>
          <w:rFonts w:ascii="Arial" w:hAnsi="Arial" w:cs="Arial"/>
          <w:sz w:val="24"/>
          <w:szCs w:val="20"/>
        </w:rPr>
        <w:t xml:space="preserve">, seguida da palpação dos linfonodos, palpação das </w:t>
      </w:r>
      <w:r w:rsidR="00037112">
        <w:rPr>
          <w:rFonts w:ascii="Arial" w:hAnsi="Arial" w:cs="Arial"/>
          <w:sz w:val="24"/>
          <w:szCs w:val="20"/>
        </w:rPr>
        <w:lastRenderedPageBreak/>
        <w:t>mamas e início da coleta propriamente dita. Por fim, eram dadas orientações acerca da importância d</w:t>
      </w:r>
      <w:r w:rsidR="00AF6E44">
        <w:rPr>
          <w:rFonts w:ascii="Arial" w:hAnsi="Arial" w:cs="Arial"/>
          <w:sz w:val="24"/>
          <w:szCs w:val="20"/>
        </w:rPr>
        <w:t>a realização do</w:t>
      </w:r>
      <w:r w:rsidR="00037112">
        <w:rPr>
          <w:rFonts w:ascii="Arial" w:hAnsi="Arial" w:cs="Arial"/>
          <w:sz w:val="24"/>
          <w:szCs w:val="20"/>
        </w:rPr>
        <w:t xml:space="preserve"> exame</w:t>
      </w:r>
      <w:r w:rsidR="00AF6E44">
        <w:rPr>
          <w:rFonts w:ascii="Arial" w:hAnsi="Arial" w:cs="Arial"/>
          <w:sz w:val="24"/>
          <w:szCs w:val="20"/>
        </w:rPr>
        <w:t xml:space="preserve"> com frequência</w:t>
      </w:r>
      <w:r w:rsidR="00037112">
        <w:rPr>
          <w:rFonts w:ascii="Arial" w:hAnsi="Arial" w:cs="Arial"/>
          <w:sz w:val="24"/>
          <w:szCs w:val="20"/>
        </w:rPr>
        <w:t xml:space="preserve"> para</w:t>
      </w:r>
      <w:r w:rsidR="00AF6E44">
        <w:rPr>
          <w:rFonts w:ascii="Arial" w:hAnsi="Arial" w:cs="Arial"/>
          <w:sz w:val="24"/>
          <w:szCs w:val="20"/>
        </w:rPr>
        <w:t xml:space="preserve"> rastreio do CCU e sobre como receber o resultado</w:t>
      </w:r>
      <w:r w:rsidR="00037112" w:rsidRPr="00093D86">
        <w:rPr>
          <w:rFonts w:ascii="Arial" w:hAnsi="Arial" w:cs="Arial"/>
          <w:sz w:val="24"/>
          <w:szCs w:val="20"/>
        </w:rPr>
        <w:t>.</w:t>
      </w:r>
      <w:r w:rsidR="00484EE9" w:rsidRPr="00093D86">
        <w:rPr>
          <w:rFonts w:ascii="Arial" w:hAnsi="Arial" w:cs="Arial"/>
          <w:sz w:val="24"/>
          <w:szCs w:val="20"/>
        </w:rPr>
        <w:t xml:space="preserve"> </w:t>
      </w:r>
      <w:r w:rsidR="004E5E27" w:rsidRPr="00093D86">
        <w:rPr>
          <w:rFonts w:ascii="Arial" w:hAnsi="Arial" w:cs="Arial"/>
          <w:sz w:val="24"/>
          <w:szCs w:val="20"/>
        </w:rPr>
        <w:t xml:space="preserve">Observou-se </w:t>
      </w:r>
      <w:r w:rsidR="00037112" w:rsidRPr="00093D86">
        <w:rPr>
          <w:rFonts w:ascii="Arial" w:hAnsi="Arial" w:cs="Arial"/>
          <w:sz w:val="24"/>
          <w:szCs w:val="20"/>
        </w:rPr>
        <w:t>que</w:t>
      </w:r>
      <w:r w:rsidR="00037112">
        <w:rPr>
          <w:rFonts w:ascii="Arial" w:hAnsi="Arial" w:cs="Arial"/>
          <w:sz w:val="24"/>
          <w:szCs w:val="20"/>
        </w:rPr>
        <w:t xml:space="preserve"> </w:t>
      </w:r>
      <w:r w:rsidR="003F4D79">
        <w:rPr>
          <w:rFonts w:ascii="Arial" w:hAnsi="Arial" w:cs="Arial"/>
          <w:sz w:val="24"/>
          <w:szCs w:val="20"/>
        </w:rPr>
        <w:t>a maioria das clientes n</w:t>
      </w:r>
      <w:r w:rsidR="00037112">
        <w:rPr>
          <w:rFonts w:ascii="Arial" w:hAnsi="Arial" w:cs="Arial"/>
          <w:sz w:val="24"/>
          <w:szCs w:val="20"/>
        </w:rPr>
        <w:t xml:space="preserve">ão sabia qual o objetivo daquele exame, </w:t>
      </w:r>
      <w:r w:rsidR="00255B70">
        <w:rPr>
          <w:rFonts w:ascii="Arial" w:hAnsi="Arial" w:cs="Arial"/>
          <w:sz w:val="24"/>
          <w:szCs w:val="20"/>
        </w:rPr>
        <w:t>cabendo</w:t>
      </w:r>
      <w:r w:rsidR="00B95BA0">
        <w:rPr>
          <w:rFonts w:ascii="Arial" w:hAnsi="Arial" w:cs="Arial"/>
          <w:sz w:val="24"/>
          <w:szCs w:val="20"/>
        </w:rPr>
        <w:t xml:space="preserve"> ao profissional</w:t>
      </w:r>
      <w:r w:rsidR="00037112">
        <w:rPr>
          <w:rFonts w:ascii="Arial" w:hAnsi="Arial" w:cs="Arial"/>
          <w:sz w:val="24"/>
          <w:szCs w:val="20"/>
        </w:rPr>
        <w:t xml:space="preserve"> a função de educar e esclarecer possíveis dúvidas. </w:t>
      </w:r>
      <w:r>
        <w:rPr>
          <w:rFonts w:ascii="Arial" w:hAnsi="Arial" w:cs="Arial"/>
          <w:sz w:val="24"/>
          <w:szCs w:val="20"/>
        </w:rPr>
        <w:t>Conclusão/considerações finais:</w:t>
      </w:r>
      <w:r w:rsidR="00037112">
        <w:rPr>
          <w:rFonts w:ascii="Arial" w:hAnsi="Arial" w:cs="Arial"/>
          <w:sz w:val="24"/>
          <w:szCs w:val="20"/>
        </w:rPr>
        <w:t xml:space="preserve"> </w:t>
      </w:r>
      <w:r w:rsidR="004E5E27" w:rsidRPr="00093D86">
        <w:rPr>
          <w:rFonts w:ascii="Arial" w:hAnsi="Arial" w:cs="Arial"/>
          <w:sz w:val="24"/>
          <w:szCs w:val="20"/>
        </w:rPr>
        <w:t>Conclui-se,</w:t>
      </w:r>
      <w:r w:rsidR="004E5E27">
        <w:rPr>
          <w:rFonts w:ascii="Arial" w:hAnsi="Arial" w:cs="Arial"/>
          <w:sz w:val="24"/>
          <w:szCs w:val="20"/>
        </w:rPr>
        <w:t xml:space="preserve"> </w:t>
      </w:r>
      <w:r w:rsidR="00037112">
        <w:rPr>
          <w:rFonts w:ascii="Arial" w:hAnsi="Arial" w:cs="Arial"/>
          <w:sz w:val="24"/>
          <w:szCs w:val="20"/>
        </w:rPr>
        <w:t>a partir do exposto</w:t>
      </w:r>
      <w:r w:rsidR="004E5E27">
        <w:rPr>
          <w:rFonts w:ascii="Arial" w:hAnsi="Arial" w:cs="Arial"/>
          <w:sz w:val="24"/>
          <w:szCs w:val="20"/>
        </w:rPr>
        <w:t>,</w:t>
      </w:r>
      <w:r w:rsidR="00B95BA0">
        <w:rPr>
          <w:rFonts w:ascii="Arial" w:hAnsi="Arial" w:cs="Arial"/>
          <w:sz w:val="24"/>
          <w:szCs w:val="20"/>
        </w:rPr>
        <w:t xml:space="preserve"> que a Enfermagem está</w:t>
      </w:r>
      <w:r w:rsidR="00037112">
        <w:rPr>
          <w:rFonts w:ascii="Arial" w:hAnsi="Arial" w:cs="Arial"/>
          <w:sz w:val="24"/>
          <w:szCs w:val="20"/>
        </w:rPr>
        <w:t xml:space="preserve"> presente</w:t>
      </w:r>
      <w:r w:rsidR="00B95BA0">
        <w:rPr>
          <w:rFonts w:ascii="Arial" w:hAnsi="Arial" w:cs="Arial"/>
          <w:sz w:val="24"/>
          <w:szCs w:val="20"/>
        </w:rPr>
        <w:t xml:space="preserve"> </w:t>
      </w:r>
      <w:r w:rsidR="00037112">
        <w:rPr>
          <w:rFonts w:ascii="Arial" w:hAnsi="Arial" w:cs="Arial"/>
          <w:sz w:val="24"/>
          <w:szCs w:val="20"/>
        </w:rPr>
        <w:t xml:space="preserve">diretamente na prevenção do câncer de colo uterino, não somente na coleta propriamente dita como também na orientação e educação em saúde acerca do tema. </w:t>
      </w:r>
      <w:r>
        <w:rPr>
          <w:rFonts w:ascii="Arial" w:hAnsi="Arial" w:cs="Arial"/>
          <w:sz w:val="24"/>
          <w:szCs w:val="20"/>
        </w:rPr>
        <w:t>C</w:t>
      </w:r>
      <w:r w:rsidRPr="004A061E">
        <w:rPr>
          <w:rFonts w:ascii="Arial" w:hAnsi="Arial" w:cs="Arial"/>
          <w:sz w:val="24"/>
          <w:szCs w:val="20"/>
        </w:rPr>
        <w:t>ontribuiçõe</w:t>
      </w:r>
      <w:r>
        <w:rPr>
          <w:rFonts w:ascii="Arial" w:hAnsi="Arial" w:cs="Arial"/>
          <w:sz w:val="24"/>
          <w:szCs w:val="20"/>
        </w:rPr>
        <w:t xml:space="preserve">s/implicações para a enfermagem: </w:t>
      </w:r>
      <w:r w:rsidR="00484EE9">
        <w:rPr>
          <w:rFonts w:ascii="Arial" w:hAnsi="Arial" w:cs="Arial"/>
          <w:sz w:val="24"/>
          <w:szCs w:val="20"/>
        </w:rPr>
        <w:t xml:space="preserve">Destacar a importância </w:t>
      </w:r>
      <w:r w:rsidR="00B95BA0">
        <w:rPr>
          <w:rFonts w:ascii="Arial" w:hAnsi="Arial" w:cs="Arial"/>
          <w:sz w:val="24"/>
          <w:szCs w:val="20"/>
        </w:rPr>
        <w:t>da Enfermagem</w:t>
      </w:r>
      <w:r w:rsidR="00484EE9">
        <w:rPr>
          <w:rFonts w:ascii="Arial" w:hAnsi="Arial" w:cs="Arial"/>
          <w:sz w:val="24"/>
          <w:szCs w:val="20"/>
        </w:rPr>
        <w:t xml:space="preserve"> para a prevenção do câncer de colo uterino, tanto na realização da coleta do PCCU quanto na educação em saúde acerca da mesma temática</w:t>
      </w:r>
      <w:r w:rsidR="00BD7717">
        <w:rPr>
          <w:rFonts w:ascii="Arial" w:hAnsi="Arial" w:cs="Arial"/>
          <w:sz w:val="24"/>
          <w:szCs w:val="20"/>
        </w:rPr>
        <w:t xml:space="preserve"> para</w:t>
      </w:r>
      <w:r w:rsidR="00484EE9">
        <w:rPr>
          <w:rFonts w:ascii="Arial" w:hAnsi="Arial" w:cs="Arial"/>
          <w:sz w:val="24"/>
          <w:szCs w:val="20"/>
        </w:rPr>
        <w:t xml:space="preserve"> evita</w:t>
      </w:r>
      <w:r w:rsidR="00BD7717">
        <w:rPr>
          <w:rFonts w:ascii="Arial" w:hAnsi="Arial" w:cs="Arial"/>
          <w:sz w:val="24"/>
          <w:szCs w:val="20"/>
        </w:rPr>
        <w:t>r</w:t>
      </w:r>
      <w:r w:rsidR="00484EE9">
        <w:rPr>
          <w:rFonts w:ascii="Arial" w:hAnsi="Arial" w:cs="Arial"/>
          <w:sz w:val="24"/>
          <w:szCs w:val="20"/>
        </w:rPr>
        <w:t xml:space="preserve"> agravos na Saúde da Mulher.</w:t>
      </w:r>
    </w:p>
    <w:p w14:paraId="7E387D9D" w14:textId="77777777" w:rsidR="00236DA8" w:rsidRDefault="00236DA8" w:rsidP="00236DA8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1902D263" w14:textId="77777777" w:rsidR="00484EE9" w:rsidRDefault="00236DA8" w:rsidP="00236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BA1">
        <w:rPr>
          <w:rFonts w:ascii="Arial" w:hAnsi="Arial" w:cs="Arial"/>
          <w:sz w:val="24"/>
          <w:szCs w:val="24"/>
        </w:rPr>
        <w:t>Referências: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37FC3A" w14:textId="70C491E7" w:rsidR="00236DA8" w:rsidRDefault="00484EE9" w:rsidP="00662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CARVALHO, N. S. </w:t>
      </w:r>
      <w:r w:rsidRPr="00484EE9">
        <w:rPr>
          <w:rFonts w:ascii="Arial" w:hAnsi="Arial" w:cs="Arial"/>
          <w:i/>
          <w:sz w:val="24"/>
          <w:szCs w:val="24"/>
        </w:rPr>
        <w:t>et al</w:t>
      </w:r>
      <w:r w:rsidRPr="00484EE9">
        <w:rPr>
          <w:rFonts w:ascii="Arial" w:hAnsi="Arial" w:cs="Arial"/>
          <w:sz w:val="24"/>
          <w:szCs w:val="24"/>
        </w:rPr>
        <w:t xml:space="preserve">. Protocolo Brasileiro para Infecções Sexualmente Transmissíveis 2020: infecção pelo papilomavírus humano (HPV). </w:t>
      </w:r>
      <w:proofErr w:type="spellStart"/>
      <w:r w:rsidRPr="00484EE9">
        <w:rPr>
          <w:rFonts w:ascii="Arial" w:hAnsi="Arial" w:cs="Arial"/>
          <w:sz w:val="24"/>
          <w:szCs w:val="24"/>
        </w:rPr>
        <w:t>Ep</w:t>
      </w:r>
      <w:r w:rsidR="00662734">
        <w:rPr>
          <w:rFonts w:ascii="Arial" w:hAnsi="Arial" w:cs="Arial"/>
          <w:sz w:val="24"/>
          <w:szCs w:val="24"/>
        </w:rPr>
        <w:t>idemiol</w:t>
      </w:r>
      <w:proofErr w:type="spellEnd"/>
      <w:r w:rsidR="00662734">
        <w:rPr>
          <w:rFonts w:ascii="Arial" w:hAnsi="Arial" w:cs="Arial"/>
          <w:sz w:val="24"/>
          <w:szCs w:val="24"/>
        </w:rPr>
        <w:t>. Serv. Saúde, v. 30, n.1.</w:t>
      </w:r>
      <w:r w:rsidR="00662734" w:rsidRPr="00662734">
        <w:rPr>
          <w:rFonts w:ascii="Arial" w:hAnsi="Arial" w:cs="Arial"/>
          <w:sz w:val="24"/>
          <w:szCs w:val="24"/>
        </w:rPr>
        <w:t xml:space="preserve"> </w:t>
      </w:r>
      <w:r w:rsidR="00662734">
        <w:rPr>
          <w:rFonts w:ascii="Arial" w:hAnsi="Arial" w:cs="Arial"/>
          <w:sz w:val="24"/>
          <w:szCs w:val="24"/>
        </w:rPr>
        <w:t xml:space="preserve">Brasília, 2021. </w:t>
      </w:r>
    </w:p>
    <w:p w14:paraId="7C18F89F" w14:textId="5C427D67" w:rsidR="00662734" w:rsidRDefault="00662734" w:rsidP="00662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D1C73C" w14:textId="5F7BD582" w:rsidR="00662734" w:rsidRDefault="00662734" w:rsidP="00662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LOPES, V. A. S; RIBEIRO, J. M. </w:t>
      </w:r>
      <w:r w:rsidRPr="00662734">
        <w:rPr>
          <w:rFonts w:ascii="Arial" w:hAnsi="Arial" w:cs="Arial"/>
          <w:sz w:val="24"/>
          <w:szCs w:val="24"/>
        </w:rPr>
        <w:t>Fatores limitadores e facilita</w:t>
      </w:r>
      <w:r>
        <w:rPr>
          <w:rFonts w:ascii="Arial" w:hAnsi="Arial" w:cs="Arial"/>
          <w:sz w:val="24"/>
          <w:szCs w:val="24"/>
        </w:rPr>
        <w:t xml:space="preserve">dores para o controle do câncer </w:t>
      </w:r>
      <w:r w:rsidRPr="00662734">
        <w:rPr>
          <w:rFonts w:ascii="Arial" w:hAnsi="Arial" w:cs="Arial"/>
          <w:sz w:val="24"/>
          <w:szCs w:val="24"/>
        </w:rPr>
        <w:t>de colo de útero: uma revisão de literatura</w:t>
      </w:r>
      <w:r>
        <w:rPr>
          <w:rFonts w:ascii="Arial" w:hAnsi="Arial" w:cs="Arial"/>
          <w:sz w:val="24"/>
          <w:szCs w:val="24"/>
        </w:rPr>
        <w:t xml:space="preserve">. </w:t>
      </w:r>
      <w:r w:rsidRPr="00662734">
        <w:rPr>
          <w:rFonts w:ascii="Arial" w:hAnsi="Arial" w:cs="Arial"/>
          <w:sz w:val="24"/>
          <w:szCs w:val="24"/>
        </w:rPr>
        <w:t xml:space="preserve">Ciência &amp; Saúde Coletiva, </w:t>
      </w:r>
      <w:r>
        <w:rPr>
          <w:rFonts w:ascii="Arial" w:hAnsi="Arial" w:cs="Arial"/>
          <w:sz w:val="24"/>
          <w:szCs w:val="24"/>
        </w:rPr>
        <w:t>nº 24, p. 3431-3442.</w:t>
      </w:r>
      <w:r w:rsidRPr="006627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Rio de Janeiro, </w:t>
      </w:r>
      <w:r w:rsidRPr="00662734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>.</w:t>
      </w:r>
    </w:p>
    <w:p w14:paraId="173050BB" w14:textId="77777777" w:rsidR="00662734" w:rsidRDefault="00662734" w:rsidP="00662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7156A6" w14:textId="3395CAAF" w:rsidR="00662734" w:rsidRDefault="00662734" w:rsidP="00662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734">
        <w:rPr>
          <w:rFonts w:ascii="Arial" w:hAnsi="Arial" w:cs="Arial"/>
          <w:sz w:val="24"/>
          <w:szCs w:val="24"/>
        </w:rPr>
        <w:t xml:space="preserve">TSUCHIYA, C. T. </w:t>
      </w:r>
      <w:r w:rsidRPr="00662734">
        <w:rPr>
          <w:rFonts w:ascii="Arial" w:hAnsi="Arial" w:cs="Arial"/>
          <w:i/>
          <w:sz w:val="24"/>
          <w:szCs w:val="24"/>
        </w:rPr>
        <w:t>et al.</w:t>
      </w:r>
      <w:r w:rsidRPr="00662734">
        <w:rPr>
          <w:rFonts w:ascii="Arial" w:hAnsi="Arial" w:cs="Arial"/>
          <w:sz w:val="24"/>
          <w:szCs w:val="24"/>
        </w:rPr>
        <w:t xml:space="preserve"> O cân</w:t>
      </w:r>
      <w:r>
        <w:rPr>
          <w:rFonts w:ascii="Arial" w:hAnsi="Arial" w:cs="Arial"/>
          <w:sz w:val="24"/>
          <w:szCs w:val="24"/>
        </w:rPr>
        <w:t xml:space="preserve">cer de colo do útero no Brasil: </w:t>
      </w:r>
      <w:r w:rsidRPr="00662734">
        <w:rPr>
          <w:rFonts w:ascii="Arial" w:hAnsi="Arial" w:cs="Arial"/>
          <w:sz w:val="24"/>
          <w:szCs w:val="24"/>
        </w:rPr>
        <w:t>uma r</w:t>
      </w:r>
      <w:r>
        <w:rPr>
          <w:rFonts w:ascii="Arial" w:hAnsi="Arial" w:cs="Arial"/>
          <w:sz w:val="24"/>
          <w:szCs w:val="24"/>
        </w:rPr>
        <w:t xml:space="preserve">etrospectiva sobre as políticas </w:t>
      </w:r>
      <w:r w:rsidRPr="00662734">
        <w:rPr>
          <w:rFonts w:ascii="Arial" w:hAnsi="Arial" w:cs="Arial"/>
          <w:sz w:val="24"/>
          <w:szCs w:val="24"/>
        </w:rPr>
        <w:t>públicas voltadas à saúde da mulher</w:t>
      </w:r>
      <w:r>
        <w:rPr>
          <w:rFonts w:ascii="Arial" w:hAnsi="Arial" w:cs="Arial"/>
          <w:sz w:val="24"/>
          <w:szCs w:val="24"/>
        </w:rPr>
        <w:t xml:space="preserve">. </w:t>
      </w:r>
      <w:r w:rsidRPr="00662734">
        <w:rPr>
          <w:rFonts w:ascii="Arial" w:hAnsi="Arial" w:cs="Arial"/>
          <w:sz w:val="24"/>
          <w:szCs w:val="24"/>
        </w:rPr>
        <w:t>J Bras</w:t>
      </w:r>
      <w:r>
        <w:rPr>
          <w:rFonts w:ascii="Arial" w:hAnsi="Arial" w:cs="Arial"/>
          <w:sz w:val="24"/>
          <w:szCs w:val="24"/>
        </w:rPr>
        <w:t>.</w:t>
      </w:r>
      <w:r w:rsidRPr="00662734">
        <w:rPr>
          <w:rFonts w:ascii="Arial" w:hAnsi="Arial" w:cs="Arial"/>
          <w:sz w:val="24"/>
          <w:szCs w:val="24"/>
        </w:rPr>
        <w:t xml:space="preserve"> Econ</w:t>
      </w:r>
      <w:r>
        <w:rPr>
          <w:rFonts w:ascii="Arial" w:hAnsi="Arial" w:cs="Arial"/>
          <w:sz w:val="24"/>
          <w:szCs w:val="24"/>
        </w:rPr>
        <w:t xml:space="preserve">. Saúde. Nº 9, p. 137-147. São Paulo, </w:t>
      </w:r>
      <w:r w:rsidRPr="00662734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>.</w:t>
      </w:r>
    </w:p>
    <w:p w14:paraId="76D41136" w14:textId="6EB8DB8C" w:rsidR="00236DA8" w:rsidRPr="00662734" w:rsidRDefault="00236DA8" w:rsidP="00236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A54425" w14:textId="7FA1404B" w:rsidR="00236DA8" w:rsidRPr="00252ADE" w:rsidRDefault="00236DA8" w:rsidP="00236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ADE">
        <w:rPr>
          <w:rFonts w:ascii="Arial" w:hAnsi="Arial" w:cs="Arial"/>
          <w:b/>
          <w:sz w:val="24"/>
          <w:szCs w:val="24"/>
        </w:rPr>
        <w:t xml:space="preserve">Descritores: </w:t>
      </w:r>
      <w:r w:rsidR="00662734" w:rsidRPr="00662734">
        <w:rPr>
          <w:rFonts w:ascii="Arial" w:hAnsi="Arial" w:cs="Arial"/>
          <w:sz w:val="24"/>
          <w:szCs w:val="24"/>
        </w:rPr>
        <w:t>Câncer de Colo Uterino; Saúde da Mulher; Atenção Básica à Saúde.</w:t>
      </w:r>
    </w:p>
    <w:p w14:paraId="0B90461F" w14:textId="21149E2C" w:rsidR="0063441E" w:rsidRPr="00762473" w:rsidRDefault="00236DA8" w:rsidP="00236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BA1">
        <w:rPr>
          <w:rFonts w:ascii="Arial" w:hAnsi="Arial" w:cs="Arial"/>
          <w:b/>
          <w:sz w:val="24"/>
          <w:szCs w:val="24"/>
        </w:rPr>
        <w:t>Área temática:</w:t>
      </w:r>
      <w:r w:rsidRPr="00914BA1">
        <w:rPr>
          <w:rFonts w:ascii="Arial" w:hAnsi="Arial" w:cs="Arial"/>
          <w:sz w:val="24"/>
          <w:szCs w:val="24"/>
        </w:rPr>
        <w:t xml:space="preserve"> </w:t>
      </w:r>
      <w:r w:rsidR="0092487E">
        <w:rPr>
          <w:rFonts w:ascii="Arial" w:hAnsi="Arial" w:cs="Arial"/>
          <w:sz w:val="24"/>
          <w:szCs w:val="24"/>
        </w:rPr>
        <w:t xml:space="preserve">Processo de cuidar em Saúde e Enfermagem </w:t>
      </w:r>
    </w:p>
    <w:sectPr w:rsidR="0063441E" w:rsidRPr="00762473" w:rsidSect="00762473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E5E16" w14:textId="77777777" w:rsidR="00152861" w:rsidRDefault="00152861" w:rsidP="009F4553">
      <w:pPr>
        <w:spacing w:after="0" w:line="240" w:lineRule="auto"/>
      </w:pPr>
      <w:r>
        <w:separator/>
      </w:r>
    </w:p>
  </w:endnote>
  <w:endnote w:type="continuationSeparator" w:id="0">
    <w:p w14:paraId="0FEF83DF" w14:textId="77777777" w:rsidR="00152861" w:rsidRDefault="00152861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D8212" w14:textId="1DACCEF7" w:rsidR="00662734" w:rsidRDefault="009F4553" w:rsidP="009F4553">
    <w:pPr>
      <w:pStyle w:val="NormalWeb"/>
      <w:spacing w:after="0" w:afterAutospacing="0" w:line="210" w:lineRule="atLeast"/>
      <w:jc w:val="center"/>
      <w:textAlignment w:val="baseline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Rua Carutapera,3, Jardim Renascença, São </w:t>
    </w:r>
    <w:r w:rsidR="00093D86">
      <w:rPr>
        <w:rFonts w:ascii="Arial" w:hAnsi="Arial" w:cs="Arial"/>
        <w:sz w:val="17"/>
        <w:szCs w:val="17"/>
      </w:rPr>
      <w:t>Luís</w:t>
    </w:r>
    <w:r>
      <w:rPr>
        <w:rFonts w:ascii="Arial" w:hAnsi="Arial" w:cs="Arial"/>
        <w:sz w:val="17"/>
        <w:szCs w:val="17"/>
      </w:rPr>
      <w:t>/MA</w:t>
    </w:r>
  </w:p>
  <w:p w14:paraId="26FAA819" w14:textId="77777777" w:rsidR="00662734" w:rsidRDefault="009F4553" w:rsidP="009F4553">
    <w:pPr>
      <w:pStyle w:val="NormalWeb"/>
      <w:spacing w:after="0" w:afterAutospacing="0" w:line="210" w:lineRule="atLeast"/>
      <w:jc w:val="center"/>
      <w:textAlignment w:val="baseline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</w:p>
  <w:p w14:paraId="2CB9A06E" w14:textId="1AE38F3C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28D0E" w14:textId="77777777" w:rsidR="00152861" w:rsidRDefault="00152861" w:rsidP="009F4553">
      <w:pPr>
        <w:spacing w:after="0" w:line="240" w:lineRule="auto"/>
      </w:pPr>
      <w:r>
        <w:separator/>
      </w:r>
    </w:p>
  </w:footnote>
  <w:footnote w:type="continuationSeparator" w:id="0">
    <w:p w14:paraId="6B22B58B" w14:textId="77777777" w:rsidR="00152861" w:rsidRDefault="00152861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F742A" w14:textId="5312A675" w:rsidR="009F4553" w:rsidRDefault="009F4553">
    <w:pPr>
      <w:pStyle w:val="Cabealho"/>
    </w:pPr>
    <w:r>
      <w:rPr>
        <w:noProof/>
        <w:lang w:eastAsia="pt-BR"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t-BR"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73"/>
    <w:rsid w:val="000106E5"/>
    <w:rsid w:val="00037112"/>
    <w:rsid w:val="0005186D"/>
    <w:rsid w:val="00093D86"/>
    <w:rsid w:val="000B3B7D"/>
    <w:rsid w:val="00126655"/>
    <w:rsid w:val="00135610"/>
    <w:rsid w:val="00152861"/>
    <w:rsid w:val="001547CB"/>
    <w:rsid w:val="001A6254"/>
    <w:rsid w:val="001B3F15"/>
    <w:rsid w:val="001C4ABA"/>
    <w:rsid w:val="00236DA8"/>
    <w:rsid w:val="00255B70"/>
    <w:rsid w:val="0026075B"/>
    <w:rsid w:val="002E3546"/>
    <w:rsid w:val="003258D1"/>
    <w:rsid w:val="00327908"/>
    <w:rsid w:val="00375B9E"/>
    <w:rsid w:val="00386F83"/>
    <w:rsid w:val="00394271"/>
    <w:rsid w:val="003F4D79"/>
    <w:rsid w:val="00484EE9"/>
    <w:rsid w:val="004D702C"/>
    <w:rsid w:val="004E5E27"/>
    <w:rsid w:val="00527381"/>
    <w:rsid w:val="00555EFC"/>
    <w:rsid w:val="0056368E"/>
    <w:rsid w:val="005D04F7"/>
    <w:rsid w:val="0063441E"/>
    <w:rsid w:val="0063717C"/>
    <w:rsid w:val="00662734"/>
    <w:rsid w:val="006F2EBB"/>
    <w:rsid w:val="00762473"/>
    <w:rsid w:val="00830C46"/>
    <w:rsid w:val="008359B0"/>
    <w:rsid w:val="008C15CD"/>
    <w:rsid w:val="0092487E"/>
    <w:rsid w:val="009D307F"/>
    <w:rsid w:val="009D6AF8"/>
    <w:rsid w:val="009F4553"/>
    <w:rsid w:val="00AF6E44"/>
    <w:rsid w:val="00B24B3C"/>
    <w:rsid w:val="00B508D2"/>
    <w:rsid w:val="00B56411"/>
    <w:rsid w:val="00B71401"/>
    <w:rsid w:val="00B95BA0"/>
    <w:rsid w:val="00BD7717"/>
    <w:rsid w:val="00C2353E"/>
    <w:rsid w:val="00CC3762"/>
    <w:rsid w:val="00CC6D79"/>
    <w:rsid w:val="00CD0FE2"/>
    <w:rsid w:val="00D45620"/>
    <w:rsid w:val="00E42C65"/>
    <w:rsid w:val="00F40264"/>
    <w:rsid w:val="00F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D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36DA8"/>
    <w:rPr>
      <w:color w:val="0563C1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36DA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B714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14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14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14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140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os.juliana19@hot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ressabbastos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faela.rayol@discente.ufma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laudia.rios@ufma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llymarreiros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Dell</cp:lastModifiedBy>
  <cp:revision>2</cp:revision>
  <dcterms:created xsi:type="dcterms:W3CDTF">2022-01-15T18:00:00Z</dcterms:created>
  <dcterms:modified xsi:type="dcterms:W3CDTF">2022-01-15T18:00:00Z</dcterms:modified>
</cp:coreProperties>
</file>