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2D89" w14:textId="3FD74DEC" w:rsidR="006B52D4" w:rsidRPr="007E2C6F" w:rsidRDefault="00224F20" w:rsidP="00DC4816">
      <w:pPr>
        <w:pStyle w:val="TtulodoTrabalho"/>
        <w:spacing w:after="240"/>
        <w:rPr>
          <w:sz w:val="24"/>
        </w:rPr>
      </w:pPr>
      <w:r w:rsidRPr="007E2C6F">
        <w:rPr>
          <w:sz w:val="24"/>
        </w:rPr>
        <w:t>o papel do enfermeiro diante da sistematização da assistência de enfermagem perioperatória</w:t>
      </w:r>
    </w:p>
    <w:p w14:paraId="3B122512" w14:textId="3D8555A1" w:rsidR="00224F20" w:rsidRPr="006B52D4" w:rsidRDefault="00224F20" w:rsidP="00224F20">
      <w:pPr>
        <w:rPr>
          <w:rFonts w:ascii="Arial" w:hAnsi="Arial" w:cs="Arial"/>
          <w:b/>
          <w:bCs/>
          <w:sz w:val="20"/>
          <w:szCs w:val="20"/>
          <w:lang w:eastAsia="pt-BR"/>
        </w:rPr>
      </w:pPr>
      <w:r w:rsidRPr="006B52D4">
        <w:rPr>
          <w:rFonts w:ascii="Arial" w:hAnsi="Arial" w:cs="Arial"/>
          <w:b/>
          <w:bCs/>
          <w:sz w:val="20"/>
          <w:szCs w:val="20"/>
          <w:lang w:eastAsia="pt-BR"/>
        </w:rPr>
        <w:t xml:space="preserve">Julyane da Luz Mourão </w:t>
      </w:r>
    </w:p>
    <w:p w14:paraId="0E8E42B4" w14:textId="6A7C6C5B" w:rsidR="00224F20" w:rsidRDefault="00224F20" w:rsidP="00224F20">
      <w:pPr>
        <w:rPr>
          <w:rFonts w:ascii="Arial" w:hAnsi="Arial" w:cs="Arial"/>
          <w:sz w:val="20"/>
          <w:szCs w:val="20"/>
          <w:lang w:eastAsia="pt-BR"/>
        </w:rPr>
      </w:pPr>
      <w:r w:rsidRPr="006B52D4">
        <w:rPr>
          <w:rFonts w:ascii="Arial" w:hAnsi="Arial" w:cs="Arial"/>
          <w:sz w:val="20"/>
          <w:szCs w:val="20"/>
          <w:lang w:eastAsia="pt-BR"/>
        </w:rPr>
        <w:t xml:space="preserve"> Enfermeira, Faculdade Pitágoras. </w:t>
      </w:r>
      <w:hyperlink r:id="rId6" w:history="1">
        <w:r w:rsidR="00E62C74" w:rsidRPr="00A77C69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eastAsia="pt-BR"/>
          </w:rPr>
          <w:t>julyane_enf_mourão@outlook.com</w:t>
        </w:r>
      </w:hyperlink>
      <w:r w:rsidRPr="006B52D4">
        <w:rPr>
          <w:rFonts w:ascii="Arial" w:hAnsi="Arial" w:cs="Arial"/>
          <w:sz w:val="20"/>
          <w:szCs w:val="20"/>
          <w:lang w:eastAsia="pt-BR"/>
        </w:rPr>
        <w:t xml:space="preserve"> </w:t>
      </w:r>
    </w:p>
    <w:p w14:paraId="1DA79098" w14:textId="0BFA0601" w:rsidR="006B52D4" w:rsidRPr="006B52D4" w:rsidRDefault="006B52D4" w:rsidP="00224F20">
      <w:pPr>
        <w:rPr>
          <w:rFonts w:ascii="Arial" w:hAnsi="Arial" w:cs="Arial"/>
          <w:b/>
          <w:bCs/>
          <w:sz w:val="20"/>
          <w:szCs w:val="20"/>
          <w:lang w:eastAsia="pt-BR"/>
        </w:rPr>
      </w:pPr>
      <w:r w:rsidRPr="006B52D4">
        <w:rPr>
          <w:rFonts w:ascii="Arial" w:hAnsi="Arial" w:cs="Arial"/>
          <w:b/>
          <w:bCs/>
          <w:sz w:val="20"/>
          <w:szCs w:val="20"/>
          <w:lang w:eastAsia="pt-BR"/>
        </w:rPr>
        <w:t>Euder Santos Marques</w:t>
      </w:r>
    </w:p>
    <w:p w14:paraId="0A38334A" w14:textId="347CE064" w:rsidR="006B52D4" w:rsidRPr="00224F20" w:rsidRDefault="00224F20" w:rsidP="00224F20">
      <w:pPr>
        <w:rPr>
          <w:lang w:eastAsia="pt-BR"/>
        </w:rPr>
      </w:pPr>
      <w:r w:rsidRPr="006B52D4">
        <w:rPr>
          <w:rFonts w:ascii="Arial" w:hAnsi="Arial" w:cs="Arial"/>
          <w:sz w:val="20"/>
          <w:szCs w:val="20"/>
          <w:lang w:eastAsia="pt-BR"/>
        </w:rPr>
        <w:t xml:space="preserve"> </w:t>
      </w:r>
      <w:r w:rsidR="00A77C69">
        <w:rPr>
          <w:rFonts w:ascii="Arial" w:hAnsi="Arial" w:cs="Arial"/>
          <w:sz w:val="20"/>
          <w:szCs w:val="20"/>
          <w:lang w:eastAsia="pt-BR"/>
        </w:rPr>
        <w:t>Discente</w:t>
      </w:r>
      <w:r w:rsidR="00DF1159">
        <w:rPr>
          <w:rFonts w:ascii="Arial" w:hAnsi="Arial" w:cs="Arial"/>
          <w:sz w:val="20"/>
          <w:szCs w:val="20"/>
          <w:lang w:eastAsia="pt-BR"/>
        </w:rPr>
        <w:t xml:space="preserve"> em enfermagem</w:t>
      </w:r>
      <w:r w:rsidRPr="006B52D4">
        <w:rPr>
          <w:rFonts w:ascii="Arial" w:hAnsi="Arial" w:cs="Arial"/>
          <w:sz w:val="20"/>
          <w:szCs w:val="20"/>
          <w:lang w:eastAsia="pt-BR"/>
        </w:rPr>
        <w:t xml:space="preserve">, </w:t>
      </w:r>
      <w:r w:rsidR="00DF1159">
        <w:rPr>
          <w:rFonts w:ascii="Arial" w:hAnsi="Arial" w:cs="Arial"/>
          <w:sz w:val="20"/>
          <w:szCs w:val="20"/>
          <w:lang w:eastAsia="pt-BR"/>
        </w:rPr>
        <w:t>F</w:t>
      </w:r>
      <w:r w:rsidRPr="006B52D4">
        <w:rPr>
          <w:rFonts w:ascii="Arial" w:hAnsi="Arial" w:cs="Arial"/>
          <w:sz w:val="20"/>
          <w:szCs w:val="20"/>
          <w:lang w:eastAsia="pt-BR"/>
        </w:rPr>
        <w:t xml:space="preserve">aculdade Pitágoras. </w:t>
      </w:r>
      <w:hyperlink r:id="rId7" w:history="1">
        <w:r w:rsidR="008772DC" w:rsidRPr="008772D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eastAsia="pt-BR"/>
          </w:rPr>
          <w:t>euder.smarques@gmail.com</w:t>
        </w:r>
      </w:hyperlink>
      <w:r>
        <w:rPr>
          <w:lang w:eastAsia="pt-BR"/>
        </w:rPr>
        <w:t xml:space="preserve">  </w:t>
      </w:r>
    </w:p>
    <w:p w14:paraId="0B3D0B33" w14:textId="77777777" w:rsidR="006B52D4" w:rsidRPr="008A4CCB" w:rsidRDefault="006B52D4" w:rsidP="00F569A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4CCB">
        <w:rPr>
          <w:rFonts w:ascii="Arial" w:hAnsi="Arial" w:cs="Arial"/>
          <w:b/>
          <w:bCs/>
          <w:sz w:val="24"/>
          <w:szCs w:val="24"/>
        </w:rPr>
        <w:t>Resumo</w:t>
      </w:r>
    </w:p>
    <w:p w14:paraId="6C8C32C8" w14:textId="496E0FE3" w:rsidR="000354C4" w:rsidRDefault="006B52D4" w:rsidP="00F569AB">
      <w:pPr>
        <w:pStyle w:val="Pargrafo"/>
        <w:spacing w:line="240" w:lineRule="auto"/>
        <w:ind w:firstLine="0"/>
      </w:pPr>
      <w:r w:rsidRPr="008A4CCB">
        <w:rPr>
          <w:b/>
          <w:bCs/>
        </w:rPr>
        <w:t>Introdução:</w:t>
      </w:r>
      <w:r w:rsidR="00E62C74" w:rsidRPr="008A4CCB">
        <w:rPr>
          <w:b/>
          <w:bCs/>
        </w:rPr>
        <w:t xml:space="preserve"> </w:t>
      </w:r>
      <w:r w:rsidR="00C14CF6" w:rsidRPr="008A4CCB">
        <w:t xml:space="preserve">A sistematização da assistência de enfermagem perioperatória (SAEP) é um instrumento valioso para garantir uma assistência segura, continuada, humanizada, integralizada, </w:t>
      </w:r>
      <w:r w:rsidR="00287CAE">
        <w:t>sendo</w:t>
      </w:r>
      <w:r w:rsidR="00C14CF6" w:rsidRPr="008A4CCB">
        <w:t xml:space="preserve"> fundamental a presença e conhecimento do enfermeiro para desenvolvimento de habilidades técnicas e cientificas e também por ser de função privativa do enfermeiro. </w:t>
      </w:r>
      <w:r w:rsidR="004334BF" w:rsidRPr="008A4CCB">
        <w:rPr>
          <w:b/>
          <w:bCs/>
        </w:rPr>
        <w:t>O</w:t>
      </w:r>
      <w:r w:rsidR="00C14CF6" w:rsidRPr="008A4CCB">
        <w:rPr>
          <w:b/>
          <w:bCs/>
        </w:rPr>
        <w:t>bjetivo</w:t>
      </w:r>
      <w:r w:rsidR="004334BF" w:rsidRPr="008A4CCB">
        <w:rPr>
          <w:b/>
          <w:bCs/>
        </w:rPr>
        <w:t xml:space="preserve">s: </w:t>
      </w:r>
      <w:r w:rsidR="004334BF" w:rsidRPr="008A4CCB">
        <w:t>Entender</w:t>
      </w:r>
      <w:r w:rsidR="00C14CF6" w:rsidRPr="008A4CCB">
        <w:t xml:space="preserve"> o papel do enfermeiro diante da sistematização da assistência de enfermagem perioperatória</w:t>
      </w:r>
      <w:r w:rsidR="004334BF" w:rsidRPr="008A4CCB">
        <w:t xml:space="preserve">. </w:t>
      </w:r>
      <w:r w:rsidR="004334BF" w:rsidRPr="008A4CCB">
        <w:rPr>
          <w:b/>
          <w:bCs/>
        </w:rPr>
        <w:t>Metodologia:</w:t>
      </w:r>
      <w:r w:rsidR="00C14CF6" w:rsidRPr="008A4CCB">
        <w:t xml:space="preserve"> consiste em um estudo descritivo com abordagem qualitativa, realizada por meio de uma revisão bibliográfica</w:t>
      </w:r>
      <w:r w:rsidR="00D47492">
        <w:t xml:space="preserve"> no período de 2013 a 2021</w:t>
      </w:r>
      <w:r w:rsidR="00C14CF6" w:rsidRPr="008A4CCB">
        <w:t xml:space="preserve">. </w:t>
      </w:r>
      <w:r w:rsidR="004334BF" w:rsidRPr="008A4CCB">
        <w:t xml:space="preserve">As informações foram colhidas através de bases de dados eletrônicas periodicamente: Scientific Eletronic Library Online (SCIELO), Biblioteca Virtual da Saúde (BVS Brasil), Literatura América e do Caribe em Ciências da Saúde (LILACS). </w:t>
      </w:r>
      <w:r w:rsidR="001E012A" w:rsidRPr="008A4CCB">
        <w:rPr>
          <w:b/>
          <w:bCs/>
        </w:rPr>
        <w:t xml:space="preserve">Resultados e discussões: </w:t>
      </w:r>
      <w:r w:rsidR="001E012A" w:rsidRPr="008A4CCB">
        <w:t xml:space="preserve"> </w:t>
      </w:r>
      <w:r w:rsidR="008A4CCB" w:rsidRPr="008A4CCB">
        <w:t xml:space="preserve">O enfermeiro diante da sistematização da assistência de enfermagem perioperatória é necessário saber utilizar corretamente este instrumento já que visa facilitar a comunicação entre os profissionais e ofertar uma assistência completa e individualizada ao paciente. A SAEP é atividade privativa do enfermeiro e consiste em algumas etapas que podem ser correlacionadas no início ao fim no período perioperatório. A primeira etapa é o pré-operatório onde o mesmo é dividido em mediato onde é desde da indicação da cirurgia até um dia anterior a ela e imediato onde são as 24horas anteriores a cirurgia, durante este período vemos a necessidade </w:t>
      </w:r>
      <w:proofErr w:type="gramStart"/>
      <w:r w:rsidR="008A4CCB" w:rsidRPr="008A4CCB">
        <w:t>do</w:t>
      </w:r>
      <w:proofErr w:type="gramEnd"/>
      <w:r w:rsidR="008A4CCB" w:rsidRPr="008A4CCB">
        <w:t xml:space="preserve"> enfermeiro estabelecer uma comunicação ativa.</w:t>
      </w:r>
      <w:r w:rsidR="008A4CCB" w:rsidRPr="008A4CCB">
        <w:rPr>
          <w:color w:val="000000" w:themeColor="text1"/>
        </w:rPr>
        <w:t xml:space="preserve"> A segunda etapa é o intra ou</w:t>
      </w:r>
      <w:r w:rsidR="008A4CCB" w:rsidRPr="008A4CCB">
        <w:rPr>
          <w:rFonts w:eastAsiaTheme="minorHAnsi"/>
          <w:snapToGrid/>
          <w:color w:val="000000" w:themeColor="text1"/>
          <w:lang w:eastAsia="en-US"/>
        </w:rPr>
        <w:t xml:space="preserve"> transoperatório, a enfermagem também é carregada de diversas atribuições. O período do transoperatório se dar em início na entrada do paciente no centro cirúrgico e conclui-se na sala de recuperação pós-anestésica</w:t>
      </w:r>
      <w:r w:rsidR="008A4CCB" w:rsidRPr="008A4CCB">
        <w:rPr>
          <w:color w:val="000000" w:themeColor="text1"/>
        </w:rPr>
        <w:t xml:space="preserve">. </w:t>
      </w:r>
      <w:r w:rsidR="008A4CCB" w:rsidRPr="008A4CCB">
        <w:rPr>
          <w:rFonts w:eastAsiaTheme="minorHAnsi"/>
          <w:snapToGrid/>
          <w:lang w:eastAsia="en-US"/>
        </w:rPr>
        <w:t>O enfermeiro precisa estar atento para a implantação de intervenções. Pois, é responsável por reconhecer fatores de agravos e risco correspondente ao posicionamento cirúrgico ou uso de medicamentos e entre outros</w:t>
      </w:r>
      <w:r w:rsidR="008A4CCB" w:rsidRPr="008A4CCB">
        <w:t xml:space="preserve">. </w:t>
      </w:r>
      <w:r w:rsidR="008A4CCB" w:rsidRPr="008A4CCB">
        <w:rPr>
          <w:rFonts w:eastAsiaTheme="minorHAnsi"/>
          <w:snapToGrid/>
          <w:lang w:eastAsia="en-US"/>
        </w:rPr>
        <w:t>Devido a exposição e vulnerabilidade do paciente no centro cirúrgico, pode ocorrer complicações, por conta de diversos fatores, por isso é essencial o conhecimento tecno-cientifico do enfermeiro</w:t>
      </w:r>
      <w:r w:rsidR="008A4CCB" w:rsidRPr="008A4CCB">
        <w:t>.</w:t>
      </w:r>
      <w:r w:rsidR="008A4CCB" w:rsidRPr="008A4CCB">
        <w:rPr>
          <w:color w:val="000000" w:themeColor="text1"/>
        </w:rPr>
        <w:t xml:space="preserve"> A terceira etapa é o pós-operatório, pode ser dividido em três momentos, pós-operatório imediato onde é até 24horas após o procedimento cirúrgico, mediato após 24horas e até 07 dias após o procedimento cirúrgico e o tardio após 07 dias após o recebimento da alta hospitalar. </w:t>
      </w:r>
      <w:r w:rsidR="008A4CCB" w:rsidRPr="008A4CCB">
        <w:t>Sabendo que uma assistência bem prestada durante todo o período perioperatório, resultará em uma boa recuperação.</w:t>
      </w:r>
      <w:r w:rsidR="008A4CCB">
        <w:t xml:space="preserve"> </w:t>
      </w:r>
      <w:r w:rsidR="001E012A" w:rsidRPr="008A4CCB">
        <w:rPr>
          <w:b/>
          <w:bCs/>
        </w:rPr>
        <w:t>Conclusão</w:t>
      </w:r>
      <w:r w:rsidR="008A4CCB" w:rsidRPr="008A4CCB">
        <w:rPr>
          <w:b/>
          <w:bCs/>
        </w:rPr>
        <w:t>:</w:t>
      </w:r>
      <w:r w:rsidR="000354C4">
        <w:rPr>
          <w:b/>
          <w:bCs/>
        </w:rPr>
        <w:t xml:space="preserve"> </w:t>
      </w:r>
      <w:r w:rsidR="000354C4">
        <w:t xml:space="preserve">O presente estudo podemos observar a atuação do enfermeiro diante da sistematização de enfermagem e a importância que este instrumento tem na prestação de uma assistência de qualidade ao paciente. O conhecimento e habilidade do enfermeiro na utilização da SAEP é evidente quando aplicada de forma correta durante o período perioperatório. Contudo, não é um processo fácil, pois, podemos elencar diversas dificuldades para sua implantação. Por isso, requer do enfermeiro determinação e proatividade pra a realização. </w:t>
      </w:r>
    </w:p>
    <w:p w14:paraId="118F6953" w14:textId="77777777" w:rsidR="00A77C69" w:rsidRDefault="00A77C69" w:rsidP="000354C4">
      <w:pPr>
        <w:pStyle w:val="Pargrafo"/>
      </w:pPr>
    </w:p>
    <w:p w14:paraId="6F5AD6BA" w14:textId="1C018807" w:rsidR="00C14CF6" w:rsidRDefault="000354C4" w:rsidP="00E62C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7C69">
        <w:rPr>
          <w:rFonts w:ascii="Arial" w:hAnsi="Arial" w:cs="Arial"/>
          <w:b/>
          <w:bCs/>
          <w:sz w:val="24"/>
          <w:szCs w:val="24"/>
        </w:rPr>
        <w:t>Descritores</w:t>
      </w:r>
      <w:r>
        <w:rPr>
          <w:rFonts w:ascii="Arial" w:hAnsi="Arial" w:cs="Arial"/>
          <w:sz w:val="24"/>
          <w:szCs w:val="24"/>
        </w:rPr>
        <w:t xml:space="preserve">: Enfermagem, centro cirúrgico, </w:t>
      </w:r>
      <w:r w:rsidR="00A77C69">
        <w:rPr>
          <w:rFonts w:ascii="Arial" w:hAnsi="Arial" w:cs="Arial"/>
          <w:sz w:val="24"/>
          <w:szCs w:val="24"/>
        </w:rPr>
        <w:t xml:space="preserve">sistematização de enfermagem </w:t>
      </w:r>
    </w:p>
    <w:p w14:paraId="2F17CD2A" w14:textId="76B05B5C" w:rsidR="00C14CF6" w:rsidRDefault="00C14CF6" w:rsidP="00E62C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ADCE0F" w14:textId="1030B623" w:rsidR="00A77C69" w:rsidRDefault="00A77C69" w:rsidP="00E62C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Referências </w:t>
      </w:r>
    </w:p>
    <w:p w14:paraId="6B4B319F" w14:textId="77777777" w:rsidR="00CE7AC9" w:rsidRPr="00CE7AC9" w:rsidRDefault="00CE7AC9" w:rsidP="00CE7AC9">
      <w:pPr>
        <w:pStyle w:val="RefernciasABNT"/>
        <w:spacing w:before="240"/>
        <w:rPr>
          <w:sz w:val="22"/>
          <w:szCs w:val="22"/>
        </w:rPr>
      </w:pPr>
      <w:r w:rsidRPr="00CE7AC9">
        <w:rPr>
          <w:sz w:val="22"/>
          <w:szCs w:val="22"/>
        </w:rPr>
        <w:t xml:space="preserve">RIBEIRO, Elaine; FERRAZ, </w:t>
      </w:r>
      <w:proofErr w:type="spellStart"/>
      <w:r w:rsidRPr="00CE7AC9">
        <w:rPr>
          <w:sz w:val="22"/>
          <w:szCs w:val="22"/>
        </w:rPr>
        <w:t>Keny</w:t>
      </w:r>
      <w:proofErr w:type="spellEnd"/>
      <w:r w:rsidRPr="00CE7AC9">
        <w:rPr>
          <w:sz w:val="22"/>
          <w:szCs w:val="22"/>
        </w:rPr>
        <w:t xml:space="preserve"> </w:t>
      </w:r>
      <w:proofErr w:type="spellStart"/>
      <w:r w:rsidRPr="00CE7AC9">
        <w:rPr>
          <w:sz w:val="22"/>
          <w:szCs w:val="22"/>
        </w:rPr>
        <w:t>Mechelly</w:t>
      </w:r>
      <w:proofErr w:type="spellEnd"/>
      <w:r w:rsidRPr="00CE7AC9">
        <w:rPr>
          <w:sz w:val="22"/>
          <w:szCs w:val="22"/>
        </w:rPr>
        <w:t xml:space="preserve"> Camargos; DURAN, Erika Christiane </w:t>
      </w:r>
      <w:proofErr w:type="spellStart"/>
      <w:r w:rsidRPr="00CE7AC9">
        <w:rPr>
          <w:sz w:val="22"/>
          <w:szCs w:val="22"/>
        </w:rPr>
        <w:t>Marocco</w:t>
      </w:r>
      <w:proofErr w:type="spellEnd"/>
      <w:r w:rsidRPr="00CE7AC9">
        <w:rPr>
          <w:sz w:val="22"/>
          <w:szCs w:val="22"/>
        </w:rPr>
        <w:t xml:space="preserve">. Atitudes dos enfermeiros de centro cirúrgico diante da sistematização da assistência de enfermagem perioperatória. </w:t>
      </w:r>
      <w:r w:rsidRPr="00CE7AC9">
        <w:rPr>
          <w:b/>
          <w:sz w:val="22"/>
          <w:szCs w:val="22"/>
        </w:rPr>
        <w:t>SOBECC</w:t>
      </w:r>
      <w:r w:rsidRPr="00CE7AC9">
        <w:rPr>
          <w:sz w:val="22"/>
          <w:szCs w:val="22"/>
        </w:rPr>
        <w:t>,2017</w:t>
      </w:r>
    </w:p>
    <w:p w14:paraId="3EBB8CE2" w14:textId="77777777" w:rsidR="00CE7AC9" w:rsidRPr="00CE7AC9" w:rsidRDefault="00CE7AC9" w:rsidP="00E62C7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 w:rsidRPr="00CE7AC9">
        <w:rPr>
          <w:rFonts w:ascii="Arial" w:hAnsi="Arial" w:cs="Arial"/>
          <w:shd w:val="clear" w:color="auto" w:fill="FFFFFF"/>
        </w:rPr>
        <w:t>SantoI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. M. B. do E.; </w:t>
      </w:r>
      <w:proofErr w:type="spellStart"/>
      <w:r w:rsidRPr="00CE7AC9">
        <w:rPr>
          <w:rFonts w:ascii="Arial" w:hAnsi="Arial" w:cs="Arial"/>
          <w:shd w:val="clear" w:color="auto" w:fill="FFFFFF"/>
        </w:rPr>
        <w:t>MatosJ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CE7AC9">
        <w:rPr>
          <w:rFonts w:ascii="Arial" w:hAnsi="Arial" w:cs="Arial"/>
          <w:shd w:val="clear" w:color="auto" w:fill="FFFFFF"/>
        </w:rPr>
        <w:t>da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 C.; </w:t>
      </w:r>
      <w:proofErr w:type="spellStart"/>
      <w:r w:rsidRPr="00CE7AC9">
        <w:rPr>
          <w:rFonts w:ascii="Arial" w:hAnsi="Arial" w:cs="Arial"/>
          <w:shd w:val="clear" w:color="auto" w:fill="FFFFFF"/>
        </w:rPr>
        <w:t>SilvaC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. J. da; </w:t>
      </w:r>
      <w:proofErr w:type="spellStart"/>
      <w:r w:rsidRPr="00CE7AC9">
        <w:rPr>
          <w:rFonts w:ascii="Arial" w:hAnsi="Arial" w:cs="Arial"/>
          <w:shd w:val="clear" w:color="auto" w:fill="FFFFFF"/>
        </w:rPr>
        <w:t>AlmeidaR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. dos P.; </w:t>
      </w:r>
      <w:proofErr w:type="spellStart"/>
      <w:r w:rsidRPr="00CE7AC9">
        <w:rPr>
          <w:rFonts w:ascii="Arial" w:hAnsi="Arial" w:cs="Arial"/>
          <w:shd w:val="clear" w:color="auto" w:fill="FFFFFF"/>
        </w:rPr>
        <w:t>SantosJ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. L. P. dos; </w:t>
      </w:r>
      <w:proofErr w:type="spellStart"/>
      <w:r w:rsidRPr="00CE7AC9">
        <w:rPr>
          <w:rFonts w:ascii="Arial" w:hAnsi="Arial" w:cs="Arial"/>
          <w:shd w:val="clear" w:color="auto" w:fill="FFFFFF"/>
        </w:rPr>
        <w:t>SilvaS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. M. da; </w:t>
      </w:r>
      <w:proofErr w:type="spellStart"/>
      <w:r w:rsidRPr="00CE7AC9">
        <w:rPr>
          <w:rFonts w:ascii="Arial" w:hAnsi="Arial" w:cs="Arial"/>
          <w:shd w:val="clear" w:color="auto" w:fill="FFFFFF"/>
        </w:rPr>
        <w:t>CaetanoE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. dos R.; </w:t>
      </w:r>
      <w:proofErr w:type="spellStart"/>
      <w:r w:rsidRPr="00CE7AC9">
        <w:rPr>
          <w:rFonts w:ascii="Arial" w:hAnsi="Arial" w:cs="Arial"/>
          <w:shd w:val="clear" w:color="auto" w:fill="FFFFFF"/>
        </w:rPr>
        <w:t>LimaR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. D.; </w:t>
      </w:r>
      <w:proofErr w:type="spellStart"/>
      <w:r w:rsidRPr="00CE7AC9">
        <w:rPr>
          <w:rFonts w:ascii="Arial" w:hAnsi="Arial" w:cs="Arial"/>
          <w:shd w:val="clear" w:color="auto" w:fill="FFFFFF"/>
        </w:rPr>
        <w:t>NunesK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. S.; </w:t>
      </w:r>
      <w:proofErr w:type="spellStart"/>
      <w:r w:rsidRPr="00CE7AC9">
        <w:rPr>
          <w:rFonts w:ascii="Arial" w:hAnsi="Arial" w:cs="Arial"/>
          <w:shd w:val="clear" w:color="auto" w:fill="FFFFFF"/>
        </w:rPr>
        <w:t>BarbosaS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CE7AC9">
        <w:rPr>
          <w:rFonts w:ascii="Arial" w:hAnsi="Arial" w:cs="Arial"/>
          <w:shd w:val="clear" w:color="auto" w:fill="FFFFFF"/>
        </w:rPr>
        <w:t>da</w:t>
      </w:r>
      <w:proofErr w:type="spellEnd"/>
      <w:r w:rsidRPr="00CE7AC9">
        <w:rPr>
          <w:rFonts w:ascii="Arial" w:hAnsi="Arial" w:cs="Arial"/>
          <w:shd w:val="clear" w:color="auto" w:fill="FFFFFF"/>
        </w:rPr>
        <w:t xml:space="preserve"> S. Sistematização da Assistência de Enfermagem Perioperatória (SAEP): Reflexos da Aplicabilidade no Processo de Cuidar. </w:t>
      </w:r>
      <w:r w:rsidRPr="00CE7AC9">
        <w:rPr>
          <w:rFonts w:ascii="Arial" w:hAnsi="Arial" w:cs="Arial"/>
          <w:b/>
          <w:bCs/>
          <w:shd w:val="clear" w:color="auto" w:fill="FFFFFF"/>
        </w:rPr>
        <w:t>Revista Eletrônica Acervo Saúde</w:t>
      </w:r>
      <w:r w:rsidRPr="00CE7AC9">
        <w:rPr>
          <w:rFonts w:ascii="Arial" w:hAnsi="Arial" w:cs="Arial"/>
          <w:shd w:val="clear" w:color="auto" w:fill="FFFFFF"/>
        </w:rPr>
        <w:t>, n. 43, p. e2945, 19 mar. 2020.</w:t>
      </w:r>
    </w:p>
    <w:p w14:paraId="686E6BAB" w14:textId="77777777" w:rsidR="00CE7AC9" w:rsidRPr="00CE7AC9" w:rsidRDefault="00CE7AC9" w:rsidP="00CE7AC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16914EFC" w14:textId="5A8982DE" w:rsidR="00CE7AC9" w:rsidRPr="00CE7AC9" w:rsidRDefault="00CE7AC9" w:rsidP="00CE7AC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E7AC9">
        <w:rPr>
          <w:rFonts w:ascii="Arial" w:hAnsi="Arial" w:cs="Arial"/>
          <w:color w:val="000000" w:themeColor="text1"/>
        </w:rPr>
        <w:t xml:space="preserve">SILVA, Larissa Cristina </w:t>
      </w:r>
      <w:proofErr w:type="spellStart"/>
      <w:r w:rsidRPr="00CE7AC9">
        <w:rPr>
          <w:rFonts w:ascii="Arial" w:hAnsi="Arial" w:cs="Arial"/>
          <w:color w:val="000000" w:themeColor="text1"/>
        </w:rPr>
        <w:t>Jacovenco</w:t>
      </w:r>
      <w:proofErr w:type="spellEnd"/>
      <w:r w:rsidRPr="00CE7AC9">
        <w:rPr>
          <w:rFonts w:ascii="Arial" w:hAnsi="Arial" w:cs="Arial"/>
          <w:color w:val="000000" w:themeColor="text1"/>
        </w:rPr>
        <w:t xml:space="preserve"> Rosa da; ARONI, Patrícia; FONSECA, Lígia </w:t>
      </w:r>
      <w:proofErr w:type="spellStart"/>
      <w:r w:rsidRPr="00CE7AC9">
        <w:rPr>
          <w:rFonts w:ascii="Arial" w:hAnsi="Arial" w:cs="Arial"/>
          <w:color w:val="000000" w:themeColor="text1"/>
        </w:rPr>
        <w:t>Faht</w:t>
      </w:r>
      <w:proofErr w:type="spellEnd"/>
      <w:r w:rsidRPr="00CE7AC9">
        <w:rPr>
          <w:rFonts w:ascii="Arial" w:hAnsi="Arial" w:cs="Arial"/>
          <w:color w:val="000000" w:themeColor="text1"/>
        </w:rPr>
        <w:t xml:space="preserve">. Tenho sede! Vivencia do paciente cirúrgico no período perioperatório. </w:t>
      </w:r>
      <w:r w:rsidRPr="00CE7AC9">
        <w:rPr>
          <w:rFonts w:ascii="Arial" w:hAnsi="Arial" w:cs="Arial"/>
          <w:b/>
          <w:color w:val="000000" w:themeColor="text1"/>
        </w:rPr>
        <w:t>Revista SOBECC</w:t>
      </w:r>
      <w:r w:rsidRPr="00CE7AC9">
        <w:rPr>
          <w:rFonts w:ascii="Arial" w:hAnsi="Arial" w:cs="Arial"/>
          <w:color w:val="000000" w:themeColor="text1"/>
        </w:rPr>
        <w:t>, 2016.</w:t>
      </w:r>
    </w:p>
    <w:p w14:paraId="5F8FCBF9" w14:textId="77777777" w:rsidR="00CE7AC9" w:rsidRPr="00CE7AC9" w:rsidRDefault="00CE7AC9" w:rsidP="00CE7AC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 w:themeColor="text1"/>
        </w:rPr>
      </w:pPr>
      <w:r w:rsidRPr="00CE7AC9">
        <w:rPr>
          <w:rFonts w:ascii="Arial" w:hAnsi="Arial" w:cs="Arial"/>
          <w:color w:val="000000" w:themeColor="text1"/>
        </w:rPr>
        <w:t>XAVIER, Tatiane; SILVA, Maristela Freitas; FRIAS, Thais Falcão Pereira.</w:t>
      </w:r>
      <w:r w:rsidRPr="00CE7AC9">
        <w:rPr>
          <w:rFonts w:ascii="Arial" w:hAnsi="Arial" w:cs="Arial"/>
          <w:b/>
          <w:bCs/>
          <w:color w:val="000000" w:themeColor="text1"/>
        </w:rPr>
        <w:t xml:space="preserve"> </w:t>
      </w:r>
      <w:r w:rsidRPr="00CE7AC9">
        <w:rPr>
          <w:rFonts w:ascii="Arial" w:hAnsi="Arial" w:cs="Arial"/>
          <w:bCs/>
          <w:color w:val="000000" w:themeColor="text1"/>
        </w:rPr>
        <w:t xml:space="preserve">A visita pós-operatória como estratégia de avaliação da qualidade da assistência de enfermagem no transoperatório. </w:t>
      </w:r>
      <w:r w:rsidRPr="00CE7AC9">
        <w:rPr>
          <w:rFonts w:ascii="Arial" w:hAnsi="Arial" w:cs="Arial"/>
          <w:b/>
          <w:bCs/>
          <w:color w:val="000000" w:themeColor="text1"/>
        </w:rPr>
        <w:t>Rev.</w:t>
      </w:r>
      <w:r w:rsidRPr="00CE7AC9">
        <w:rPr>
          <w:rFonts w:ascii="Arial" w:hAnsi="Arial" w:cs="Arial"/>
          <w:b/>
          <w:color w:val="000000" w:themeColor="text1"/>
        </w:rPr>
        <w:t xml:space="preserve"> de Pesquisa Cuidado é Fundamental Online</w:t>
      </w:r>
      <w:r w:rsidRPr="00CE7AC9">
        <w:rPr>
          <w:rFonts w:ascii="Arial" w:hAnsi="Arial" w:cs="Arial"/>
          <w:color w:val="000000" w:themeColor="text1"/>
        </w:rPr>
        <w:t>,2014.</w:t>
      </w:r>
    </w:p>
    <w:p w14:paraId="6D7FB7D7" w14:textId="77777777" w:rsidR="00CE7AC9" w:rsidRPr="006B52D4" w:rsidRDefault="00CE7AC9" w:rsidP="00E62C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E7AC9" w:rsidRPr="006B52D4" w:rsidSect="00F569A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0C1F" w14:textId="77777777" w:rsidR="007408ED" w:rsidRDefault="007408ED" w:rsidP="009F4553">
      <w:pPr>
        <w:spacing w:after="0" w:line="240" w:lineRule="auto"/>
      </w:pPr>
      <w:r>
        <w:separator/>
      </w:r>
    </w:p>
  </w:endnote>
  <w:endnote w:type="continuationSeparator" w:id="0">
    <w:p w14:paraId="35A1852C" w14:textId="77777777" w:rsidR="007408ED" w:rsidRDefault="007408ED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DD74" w14:textId="77777777" w:rsidR="007408ED" w:rsidRDefault="007408ED" w:rsidP="009F4553">
      <w:pPr>
        <w:spacing w:after="0" w:line="240" w:lineRule="auto"/>
      </w:pPr>
      <w:r>
        <w:separator/>
      </w:r>
    </w:p>
  </w:footnote>
  <w:footnote w:type="continuationSeparator" w:id="0">
    <w:p w14:paraId="3CBDB8E6" w14:textId="77777777" w:rsidR="007408ED" w:rsidRDefault="007408ED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017C6C"/>
    <w:rsid w:val="000354C4"/>
    <w:rsid w:val="000C3C42"/>
    <w:rsid w:val="001C4ABA"/>
    <w:rsid w:val="001E012A"/>
    <w:rsid w:val="00224F20"/>
    <w:rsid w:val="00287CAE"/>
    <w:rsid w:val="00364449"/>
    <w:rsid w:val="004334BF"/>
    <w:rsid w:val="004724ED"/>
    <w:rsid w:val="00481818"/>
    <w:rsid w:val="00566BFF"/>
    <w:rsid w:val="0063441E"/>
    <w:rsid w:val="006B52D4"/>
    <w:rsid w:val="007408ED"/>
    <w:rsid w:val="00762473"/>
    <w:rsid w:val="007E2C6F"/>
    <w:rsid w:val="00835C16"/>
    <w:rsid w:val="008740F7"/>
    <w:rsid w:val="008772DC"/>
    <w:rsid w:val="008A4CCB"/>
    <w:rsid w:val="00936151"/>
    <w:rsid w:val="009F4553"/>
    <w:rsid w:val="00A77C69"/>
    <w:rsid w:val="00AB5159"/>
    <w:rsid w:val="00B24B3C"/>
    <w:rsid w:val="00BF4DCC"/>
    <w:rsid w:val="00C14CF6"/>
    <w:rsid w:val="00C936F3"/>
    <w:rsid w:val="00CB34A7"/>
    <w:rsid w:val="00CE7AC9"/>
    <w:rsid w:val="00D47492"/>
    <w:rsid w:val="00DC4816"/>
    <w:rsid w:val="00DF1159"/>
    <w:rsid w:val="00E26668"/>
    <w:rsid w:val="00E62C74"/>
    <w:rsid w:val="00E70B85"/>
    <w:rsid w:val="00F5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doTrabalho">
    <w:name w:val="Título do Trabalho"/>
    <w:basedOn w:val="Normal"/>
    <w:next w:val="Normal"/>
    <w:rsid w:val="00224F20"/>
    <w:pPr>
      <w:spacing w:after="0" w:line="240" w:lineRule="auto"/>
      <w:jc w:val="center"/>
    </w:pPr>
    <w:rPr>
      <w:rFonts w:ascii="Arial" w:eastAsia="Times New Roman" w:hAnsi="Arial" w:cs="Arial"/>
      <w:b/>
      <w:caps/>
      <w:snapToGrid w:val="0"/>
      <w:sz w:val="32"/>
      <w:szCs w:val="24"/>
      <w:lang w:eastAsia="pt-BR"/>
    </w:rPr>
  </w:style>
  <w:style w:type="paragraph" w:customStyle="1" w:styleId="NomedoAutoreCurso">
    <w:name w:val="Nome do Autor e Curso"/>
    <w:basedOn w:val="Normal"/>
    <w:rsid w:val="00224F20"/>
    <w:pPr>
      <w:spacing w:after="0" w:line="240" w:lineRule="auto"/>
      <w:jc w:val="center"/>
    </w:pPr>
    <w:rPr>
      <w:rFonts w:ascii="Arial" w:eastAsia="Times New Roman" w:hAnsi="Arial" w:cs="Arial"/>
      <w:caps/>
      <w:snapToGrid w:val="0"/>
      <w:sz w:val="28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224F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4F20"/>
    <w:rPr>
      <w:color w:val="605E5C"/>
      <w:shd w:val="clear" w:color="auto" w:fill="E1DFDD"/>
    </w:rPr>
  </w:style>
  <w:style w:type="paragraph" w:customStyle="1" w:styleId="Resumo-Texto">
    <w:name w:val="Resumo - Texto"/>
    <w:basedOn w:val="Normal"/>
    <w:rsid w:val="00C14CF6"/>
    <w:pPr>
      <w:spacing w:after="48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grafo">
    <w:name w:val="Parágrafo"/>
    <w:basedOn w:val="Normal"/>
    <w:autoRedefine/>
    <w:qFormat/>
    <w:rsid w:val="008A4CCB"/>
    <w:pPr>
      <w:spacing w:after="0" w:line="360" w:lineRule="auto"/>
      <w:ind w:firstLine="709"/>
      <w:jc w:val="both"/>
    </w:pPr>
    <w:rPr>
      <w:rFonts w:ascii="Arial" w:eastAsia="Times New Roman" w:hAnsi="Arial" w:cs="Arial"/>
      <w:snapToGrid w:val="0"/>
      <w:sz w:val="24"/>
      <w:szCs w:val="24"/>
      <w:lang w:eastAsia="pt-BR"/>
    </w:rPr>
  </w:style>
  <w:style w:type="paragraph" w:customStyle="1" w:styleId="RefernciasABNT">
    <w:name w:val="Referências ABNT"/>
    <w:autoRedefine/>
    <w:qFormat/>
    <w:rsid w:val="00CE7AC9"/>
    <w:pPr>
      <w:spacing w:after="24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CE7AC9"/>
    <w:pPr>
      <w:autoSpaceDE w:val="0"/>
      <w:autoSpaceDN w:val="0"/>
      <w:adjustRightInd w:val="0"/>
      <w:spacing w:after="0" w:line="240" w:lineRule="auto"/>
    </w:pPr>
    <w:rPr>
      <w:rFonts w:ascii="Baskerville" w:eastAsia="Times New Roman" w:hAnsi="Baskerville" w:cs="Baskerville"/>
      <w:snapToGrid w:val="0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uder.smarqu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yane_enf_mour&#227;o@outloo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713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Eliakim Almeida Araujo</cp:lastModifiedBy>
  <cp:revision>13</cp:revision>
  <dcterms:created xsi:type="dcterms:W3CDTF">2022-01-06T21:07:00Z</dcterms:created>
  <dcterms:modified xsi:type="dcterms:W3CDTF">2022-01-15T13:55:00Z</dcterms:modified>
</cp:coreProperties>
</file>