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09F9" w14:textId="06139207" w:rsidR="003D05C5" w:rsidRDefault="00AA1BD2" w:rsidP="003D05C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EVOLUÇÃO DA COBERTURA DA ESTRATÉGIA SAÚDE DA FAMÍLIA NO BRASIL </w:t>
      </w:r>
    </w:p>
    <w:p w14:paraId="6CCF206D" w14:textId="60BF05AE" w:rsidR="005A6FD9" w:rsidRPr="00DB4CE0" w:rsidRDefault="005A6FD9" w:rsidP="00DB4CE0">
      <w:pPr>
        <w:spacing w:after="0"/>
        <w:rPr>
          <w:rFonts w:ascii="Arial" w:hAnsi="Arial" w:cs="Arial"/>
          <w:bCs/>
          <w:sz w:val="24"/>
          <w:u w:val="single"/>
        </w:rPr>
      </w:pPr>
      <w:proofErr w:type="spellStart"/>
      <w:r w:rsidRPr="00DB4CE0">
        <w:rPr>
          <w:rFonts w:ascii="Arial" w:hAnsi="Arial" w:cs="Arial"/>
          <w:bCs/>
          <w:sz w:val="24"/>
          <w:u w:val="single"/>
        </w:rPr>
        <w:t>Adilelson</w:t>
      </w:r>
      <w:proofErr w:type="spellEnd"/>
      <w:r w:rsidRPr="00DB4CE0">
        <w:rPr>
          <w:rFonts w:ascii="Arial" w:hAnsi="Arial" w:cs="Arial"/>
          <w:bCs/>
          <w:sz w:val="24"/>
          <w:u w:val="single"/>
        </w:rPr>
        <w:t xml:space="preserve"> Lopes Costa Júnior</w:t>
      </w:r>
    </w:p>
    <w:p w14:paraId="11B058C0" w14:textId="77777777" w:rsidR="004A3326" w:rsidRDefault="00DB4CE0" w:rsidP="004A3326">
      <w:pPr>
        <w:spacing w:after="0"/>
        <w:rPr>
          <w:rFonts w:ascii="Arial" w:hAnsi="Arial" w:cs="Arial"/>
          <w:bCs/>
          <w:sz w:val="20"/>
          <w:szCs w:val="20"/>
        </w:rPr>
      </w:pPr>
      <w:r w:rsidRPr="00DB4CE0">
        <w:rPr>
          <w:rFonts w:ascii="Arial" w:hAnsi="Arial" w:cs="Arial"/>
          <w:bCs/>
          <w:sz w:val="20"/>
          <w:szCs w:val="20"/>
        </w:rPr>
        <w:t xml:space="preserve">Graduando em Enfermagem pelo Instituto de Ensino Superior Franciscano </w:t>
      </w:r>
      <w:r>
        <w:rPr>
          <w:rFonts w:ascii="Arial" w:hAnsi="Arial" w:cs="Arial"/>
          <w:bCs/>
          <w:sz w:val="20"/>
          <w:szCs w:val="20"/>
        </w:rPr>
        <w:t>(</w:t>
      </w:r>
      <w:r w:rsidRPr="00DB4CE0">
        <w:rPr>
          <w:rFonts w:ascii="Arial" w:hAnsi="Arial" w:cs="Arial"/>
          <w:bCs/>
          <w:sz w:val="20"/>
          <w:szCs w:val="20"/>
        </w:rPr>
        <w:t>IESF</w:t>
      </w:r>
      <w:r>
        <w:rPr>
          <w:rFonts w:ascii="Arial" w:hAnsi="Arial" w:cs="Arial"/>
          <w:bCs/>
          <w:sz w:val="20"/>
          <w:szCs w:val="20"/>
        </w:rPr>
        <w:t>)</w:t>
      </w:r>
      <w:r w:rsidRPr="00DB4CE0">
        <w:rPr>
          <w:rFonts w:ascii="Arial" w:hAnsi="Arial" w:cs="Arial"/>
          <w:bCs/>
          <w:sz w:val="20"/>
          <w:szCs w:val="20"/>
        </w:rPr>
        <w:t>;</w:t>
      </w:r>
    </w:p>
    <w:p w14:paraId="1CD079D9" w14:textId="51D5C9ED" w:rsidR="00DB4CE0" w:rsidRPr="00DB4CE0" w:rsidRDefault="00DB4CE0" w:rsidP="005A6FD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B4CE0">
        <w:rPr>
          <w:rFonts w:ascii="Arial" w:hAnsi="Arial" w:cs="Arial"/>
          <w:bCs/>
          <w:sz w:val="20"/>
          <w:szCs w:val="20"/>
        </w:rPr>
        <w:t xml:space="preserve">E-mail: </w:t>
      </w:r>
      <w:hyperlink r:id="rId6" w:history="1">
        <w:r w:rsidRPr="00DB4CE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kalau.ruge@gmail.com</w:t>
        </w:r>
      </w:hyperlink>
    </w:p>
    <w:p w14:paraId="66176E5D" w14:textId="79C36512" w:rsidR="00DB4CE0" w:rsidRPr="001A6D39" w:rsidRDefault="00DB4CE0" w:rsidP="00DB4CE0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A6D39">
        <w:rPr>
          <w:rFonts w:ascii="Arial" w:hAnsi="Arial" w:cs="Arial"/>
          <w:color w:val="222222"/>
          <w:sz w:val="24"/>
          <w:szCs w:val="24"/>
          <w:shd w:val="clear" w:color="auto" w:fill="FFFFFF"/>
        </w:rPr>
        <w:t>Ana Victoria Silva Costa</w:t>
      </w:r>
    </w:p>
    <w:p w14:paraId="35824B95" w14:textId="77777777" w:rsidR="004A3326" w:rsidRPr="001A6D39" w:rsidRDefault="00DB4CE0" w:rsidP="004A3326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A6D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Estudante do </w:t>
      </w:r>
      <w:r w:rsidRPr="001A6D39">
        <w:rPr>
          <w:rFonts w:ascii="Arial" w:hAnsi="Arial" w:cs="Arial"/>
          <w:bCs/>
          <w:sz w:val="20"/>
          <w:szCs w:val="20"/>
        </w:rPr>
        <w:t>Curso Técnico em Enfermagem do Instituto Estadual de Educação, Ciência e Tecnologia do Maranhão (IEMA);</w:t>
      </w:r>
    </w:p>
    <w:p w14:paraId="66D6AB36" w14:textId="7583D983" w:rsidR="00DB4CE0" w:rsidRPr="001A6D39" w:rsidRDefault="00DB4CE0" w:rsidP="00DB4CE0">
      <w:pPr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 w:rsidRPr="001A6D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E-mail: </w:t>
      </w:r>
      <w:hyperlink r:id="rId7" w:history="1">
        <w:r w:rsidRPr="001A6D3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2021525553085@aluno.edu.ma.gov.br</w:t>
        </w:r>
      </w:hyperlink>
    </w:p>
    <w:p w14:paraId="5E3C60D6" w14:textId="13757FD7" w:rsidR="008C1AC6" w:rsidRPr="001A6D39" w:rsidRDefault="008C1AC6" w:rsidP="008C1AC6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1A6D39">
        <w:rPr>
          <w:rFonts w:ascii="Arial" w:hAnsi="Arial" w:cs="Arial"/>
          <w:color w:val="222222"/>
          <w:sz w:val="24"/>
          <w:szCs w:val="24"/>
          <w:shd w:val="clear" w:color="auto" w:fill="FFFFFF"/>
        </w:rPr>
        <w:t>Danyele</w:t>
      </w:r>
      <w:proofErr w:type="spellEnd"/>
      <w:r w:rsidRPr="001A6D3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Viana Costa</w:t>
      </w:r>
    </w:p>
    <w:p w14:paraId="1DB60A17" w14:textId="04342F6D" w:rsidR="008C1AC6" w:rsidRPr="001A6D39" w:rsidRDefault="008C1AC6" w:rsidP="008C1AC6">
      <w:pPr>
        <w:spacing w:after="0"/>
        <w:rPr>
          <w:rFonts w:ascii="Arial" w:hAnsi="Arial" w:cs="Arial"/>
          <w:bCs/>
          <w:sz w:val="20"/>
          <w:szCs w:val="20"/>
        </w:rPr>
      </w:pPr>
      <w:r w:rsidRPr="001A6D39">
        <w:rPr>
          <w:rFonts w:ascii="Arial" w:hAnsi="Arial" w:cs="Arial"/>
          <w:bCs/>
          <w:sz w:val="20"/>
          <w:szCs w:val="20"/>
        </w:rPr>
        <w:t>Graduando em Enfermagem pelo Instituto de Ensino Superior Franciscano (IESF);</w:t>
      </w:r>
    </w:p>
    <w:p w14:paraId="610C206B" w14:textId="5B7325AB" w:rsidR="008C1AC6" w:rsidRPr="001A6D39" w:rsidRDefault="008C1AC6" w:rsidP="008C1AC6">
      <w:pPr>
        <w:spacing w:after="0"/>
        <w:rPr>
          <w:rFonts w:ascii="Arial" w:hAnsi="Arial" w:cs="Arial"/>
          <w:bCs/>
          <w:sz w:val="20"/>
          <w:szCs w:val="20"/>
        </w:rPr>
      </w:pPr>
      <w:proofErr w:type="spellStart"/>
      <w:r w:rsidRPr="001A6D39">
        <w:rPr>
          <w:rFonts w:ascii="Arial" w:hAnsi="Arial" w:cs="Arial"/>
          <w:bCs/>
          <w:sz w:val="20"/>
          <w:szCs w:val="20"/>
        </w:rPr>
        <w:t>Email</w:t>
      </w:r>
      <w:proofErr w:type="spellEnd"/>
      <w:r w:rsidRPr="001A6D39">
        <w:rPr>
          <w:rFonts w:ascii="Arial" w:hAnsi="Arial" w:cs="Arial"/>
          <w:bCs/>
          <w:sz w:val="20"/>
          <w:szCs w:val="20"/>
        </w:rPr>
        <w:t xml:space="preserve">: </w:t>
      </w:r>
      <w:hyperlink r:id="rId8" w:history="1">
        <w:r w:rsidRPr="001A6D39">
          <w:rPr>
            <w:rStyle w:val="Hyperlink"/>
            <w:rFonts w:ascii="Arial" w:hAnsi="Arial" w:cs="Arial"/>
            <w:bCs/>
            <w:sz w:val="20"/>
            <w:szCs w:val="20"/>
          </w:rPr>
          <w:t>vianadan304@gmail.com</w:t>
        </w:r>
      </w:hyperlink>
      <w:r w:rsidRPr="001A6D39">
        <w:rPr>
          <w:rFonts w:ascii="Arial" w:hAnsi="Arial" w:cs="Arial"/>
          <w:bCs/>
          <w:sz w:val="20"/>
          <w:szCs w:val="20"/>
        </w:rPr>
        <w:t xml:space="preserve"> </w:t>
      </w:r>
    </w:p>
    <w:p w14:paraId="139144E5" w14:textId="77777777" w:rsidR="008C1AC6" w:rsidRPr="001A6D39" w:rsidRDefault="008C1AC6" w:rsidP="008C1AC6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370DEF5" w14:textId="29951A2A" w:rsidR="00DB4CE0" w:rsidRPr="001A6D39" w:rsidRDefault="00DB4CE0" w:rsidP="00DB4CE0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A6D39">
        <w:rPr>
          <w:rFonts w:ascii="Arial" w:hAnsi="Arial" w:cs="Arial"/>
          <w:color w:val="222222"/>
          <w:sz w:val="24"/>
          <w:szCs w:val="24"/>
          <w:shd w:val="clear" w:color="auto" w:fill="FFFFFF"/>
        </w:rPr>
        <w:t>Messias Lemos</w:t>
      </w:r>
    </w:p>
    <w:p w14:paraId="77BE10EF" w14:textId="77777777" w:rsidR="004A3326" w:rsidRPr="001A6D39" w:rsidRDefault="00DB4CE0" w:rsidP="004A3326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A6D39">
        <w:rPr>
          <w:rFonts w:ascii="Arial" w:hAnsi="Arial" w:cs="Arial"/>
          <w:color w:val="222222"/>
          <w:sz w:val="20"/>
          <w:szCs w:val="20"/>
          <w:shd w:val="clear" w:color="auto" w:fill="FFFFFF"/>
        </w:rPr>
        <w:t>Enfermeiro, doutorando em Enfermagem pela Universidade Federal de Santa Catarina (UFSC);</w:t>
      </w:r>
    </w:p>
    <w:p w14:paraId="58197527" w14:textId="642A94DD" w:rsidR="00DB4CE0" w:rsidRPr="001A6D39" w:rsidRDefault="00DB4CE0" w:rsidP="00DB4CE0">
      <w:pPr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 w:rsidRPr="001A6D39">
        <w:rPr>
          <w:rFonts w:ascii="Arial" w:hAnsi="Arial" w:cs="Arial"/>
          <w:color w:val="222222"/>
          <w:sz w:val="20"/>
          <w:szCs w:val="20"/>
          <w:shd w:val="clear" w:color="auto" w:fill="FFFFFF"/>
        </w:rPr>
        <w:t>E-</w:t>
      </w:r>
      <w:r w:rsidR="004A3326" w:rsidRPr="001A6D39">
        <w:rPr>
          <w:rFonts w:ascii="Arial" w:hAnsi="Arial" w:cs="Arial"/>
          <w:color w:val="222222"/>
          <w:sz w:val="20"/>
          <w:szCs w:val="20"/>
          <w:shd w:val="clear" w:color="auto" w:fill="FFFFFF"/>
        </w:rPr>
        <w:t>m</w:t>
      </w:r>
      <w:r w:rsidRPr="001A6D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ail: </w:t>
      </w:r>
      <w:hyperlink r:id="rId9" w:history="1">
        <w:r w:rsidRPr="001A6D3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messelemos01@gmail.com</w:t>
        </w:r>
      </w:hyperlink>
    </w:p>
    <w:p w14:paraId="5E7229FD" w14:textId="10433806" w:rsidR="001A6D39" w:rsidRDefault="001A6D39" w:rsidP="001A6D39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1A6D39">
        <w:rPr>
          <w:rFonts w:ascii="Arial" w:hAnsi="Arial" w:cs="Arial"/>
          <w:color w:val="222222"/>
          <w:sz w:val="24"/>
          <w:szCs w:val="24"/>
          <w:shd w:val="clear" w:color="auto" w:fill="FFFFFF"/>
        </w:rPr>
        <w:t>Tayanne</w:t>
      </w:r>
      <w:proofErr w:type="spellEnd"/>
      <w:r w:rsidRPr="001A6D3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Rodrigues Ribeiro</w:t>
      </w:r>
    </w:p>
    <w:p w14:paraId="7DC8F313" w14:textId="0CBF941E" w:rsidR="001A6D39" w:rsidRPr="001A6D39" w:rsidRDefault="001A6D39" w:rsidP="001A6D39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Enfermeira, Esp. Em Saúde da Família, HU-Materno Infantil</w:t>
      </w:r>
      <w:r w:rsidR="00130BA5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8B87EF2" w14:textId="7DE5B05B" w:rsidR="001A6D39" w:rsidRPr="001A6D39" w:rsidRDefault="001A6D39" w:rsidP="001A6D39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E-mail: </w:t>
      </w:r>
      <w:hyperlink r:id="rId10" w:history="1">
        <w:r w:rsidRPr="00146ED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tayanneribeiro6@gmail.com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5C96AC2E" w14:textId="31C64552" w:rsidR="008E3159" w:rsidRPr="008E3159" w:rsidRDefault="00B12C66" w:rsidP="008E3159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Introdução: </w:t>
      </w:r>
      <w:r w:rsidR="00D3278F">
        <w:rPr>
          <w:rFonts w:ascii="Arial" w:hAnsi="Arial" w:cs="Arial"/>
          <w:sz w:val="24"/>
        </w:rPr>
        <w:t>A cobertura da Estratégia</w:t>
      </w:r>
      <w:r w:rsidR="003D05C5">
        <w:rPr>
          <w:rFonts w:ascii="Arial" w:hAnsi="Arial" w:cs="Arial"/>
          <w:sz w:val="24"/>
        </w:rPr>
        <w:t xml:space="preserve"> Saúde da Família</w:t>
      </w:r>
      <w:r w:rsidR="00C212B2">
        <w:rPr>
          <w:rFonts w:ascii="Arial" w:hAnsi="Arial" w:cs="Arial"/>
          <w:sz w:val="24"/>
        </w:rPr>
        <w:t xml:space="preserve"> (ESF)</w:t>
      </w:r>
      <w:r w:rsidR="003D05C5">
        <w:rPr>
          <w:rFonts w:ascii="Arial" w:hAnsi="Arial" w:cs="Arial"/>
          <w:sz w:val="24"/>
        </w:rPr>
        <w:t xml:space="preserve"> tem se expandido significativamente ao longo dos anos em âmbito nacional, sendo um foco do Ministério da Saúde, presente na Atenção Primária, é considerada a principal porta de entrada do Sistema Único de Saúde (SUS)</w:t>
      </w:r>
      <w:r w:rsidR="00C212B2">
        <w:rPr>
          <w:rFonts w:ascii="Arial" w:hAnsi="Arial" w:cs="Arial"/>
          <w:sz w:val="24"/>
        </w:rPr>
        <w:t xml:space="preserve"> (BRASIL, 2017)</w:t>
      </w:r>
      <w:r w:rsidR="003D05C5">
        <w:rPr>
          <w:rFonts w:ascii="Arial" w:hAnsi="Arial" w:cs="Arial"/>
          <w:sz w:val="24"/>
        </w:rPr>
        <w:t xml:space="preserve">. </w:t>
      </w:r>
      <w:r w:rsidR="008E3159" w:rsidRPr="008E3159">
        <w:rPr>
          <w:rFonts w:ascii="Arial" w:hAnsi="Arial" w:cs="Arial"/>
          <w:sz w:val="24"/>
        </w:rPr>
        <w:t>Maiores coberturas da ESF têm-se associado a melhorias nas condições de saúde da população, como menos internações hospitalares potencialmente evitáveis, maior equidade, mais acesso e continuidade do cuidado, menor custo, entre outras (MALTA et al., 2016).</w:t>
      </w:r>
      <w:r w:rsidR="008E3159">
        <w:t xml:space="preserve"> </w:t>
      </w:r>
      <w:r w:rsidRPr="00B12C66">
        <w:rPr>
          <w:rFonts w:ascii="Arial" w:hAnsi="Arial" w:cs="Arial"/>
          <w:b/>
          <w:bCs/>
          <w:sz w:val="24"/>
        </w:rPr>
        <w:t>Objetivo:</w:t>
      </w:r>
      <w:r>
        <w:rPr>
          <w:rFonts w:ascii="Arial" w:hAnsi="Arial" w:cs="Arial"/>
          <w:sz w:val="24"/>
        </w:rPr>
        <w:t xml:space="preserve"> </w:t>
      </w:r>
      <w:r w:rsidR="005F390C">
        <w:rPr>
          <w:rFonts w:ascii="Arial" w:hAnsi="Arial" w:cs="Arial"/>
          <w:sz w:val="24"/>
        </w:rPr>
        <w:t>A</w:t>
      </w:r>
      <w:r w:rsidR="003D05C5">
        <w:rPr>
          <w:rFonts w:ascii="Arial" w:hAnsi="Arial" w:cs="Arial"/>
          <w:sz w:val="24"/>
        </w:rPr>
        <w:t xml:space="preserve">presentar a cobertura da </w:t>
      </w:r>
      <w:r>
        <w:rPr>
          <w:rFonts w:ascii="Arial" w:hAnsi="Arial" w:cs="Arial"/>
          <w:sz w:val="24"/>
        </w:rPr>
        <w:t>E</w:t>
      </w:r>
      <w:r w:rsidR="003D05C5">
        <w:rPr>
          <w:rFonts w:ascii="Arial" w:hAnsi="Arial" w:cs="Arial"/>
          <w:sz w:val="24"/>
        </w:rPr>
        <w:t>SF</w:t>
      </w:r>
      <w:r>
        <w:rPr>
          <w:rFonts w:ascii="Arial" w:hAnsi="Arial" w:cs="Arial"/>
          <w:sz w:val="24"/>
        </w:rPr>
        <w:t xml:space="preserve"> </w:t>
      </w:r>
      <w:r w:rsidR="003D05C5">
        <w:rPr>
          <w:rFonts w:ascii="Arial" w:hAnsi="Arial" w:cs="Arial"/>
          <w:sz w:val="24"/>
        </w:rPr>
        <w:t xml:space="preserve">no Brasil </w:t>
      </w:r>
      <w:r>
        <w:rPr>
          <w:rFonts w:ascii="Arial" w:hAnsi="Arial" w:cs="Arial"/>
          <w:sz w:val="24"/>
        </w:rPr>
        <w:t>segundo dados da</w:t>
      </w:r>
      <w:r w:rsidR="003D05C5">
        <w:rPr>
          <w:rFonts w:ascii="Arial" w:hAnsi="Arial" w:cs="Arial"/>
          <w:sz w:val="24"/>
        </w:rPr>
        <w:t xml:space="preserve"> Pesquisa Nacional de Saúde (PNS) </w:t>
      </w:r>
      <w:r>
        <w:rPr>
          <w:rFonts w:ascii="Arial" w:hAnsi="Arial" w:cs="Arial"/>
          <w:sz w:val="24"/>
        </w:rPr>
        <w:t>d</w:t>
      </w:r>
      <w:r w:rsidR="003D05C5">
        <w:rPr>
          <w:rFonts w:ascii="Arial" w:hAnsi="Arial" w:cs="Arial"/>
          <w:sz w:val="24"/>
        </w:rPr>
        <w:t xml:space="preserve">os anos de 2013 </w:t>
      </w:r>
      <w:r>
        <w:rPr>
          <w:rFonts w:ascii="Arial" w:hAnsi="Arial" w:cs="Arial"/>
          <w:sz w:val="24"/>
        </w:rPr>
        <w:t>e</w:t>
      </w:r>
      <w:r w:rsidR="003D05C5">
        <w:rPr>
          <w:rFonts w:ascii="Arial" w:hAnsi="Arial" w:cs="Arial"/>
          <w:sz w:val="24"/>
        </w:rPr>
        <w:t xml:space="preserve"> 2019</w:t>
      </w:r>
      <w:r w:rsidR="00C212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pela perspectiva nacional</w:t>
      </w:r>
      <w:r w:rsidR="00D3278F">
        <w:rPr>
          <w:rFonts w:ascii="Arial" w:hAnsi="Arial" w:cs="Arial"/>
          <w:sz w:val="24"/>
        </w:rPr>
        <w:t>, Grandes Regiões,</w:t>
      </w:r>
      <w:r w:rsidR="003D05C5">
        <w:rPr>
          <w:rFonts w:ascii="Arial" w:hAnsi="Arial" w:cs="Arial"/>
          <w:sz w:val="24"/>
        </w:rPr>
        <w:t xml:space="preserve"> Unidades d</w:t>
      </w:r>
      <w:r>
        <w:rPr>
          <w:rFonts w:ascii="Arial" w:hAnsi="Arial" w:cs="Arial"/>
          <w:sz w:val="24"/>
        </w:rPr>
        <w:t>a</w:t>
      </w:r>
      <w:r w:rsidR="003D05C5">
        <w:rPr>
          <w:rFonts w:ascii="Arial" w:hAnsi="Arial" w:cs="Arial"/>
          <w:sz w:val="24"/>
        </w:rPr>
        <w:t xml:space="preserve"> Federação</w:t>
      </w:r>
      <w:r w:rsidR="00D3278F">
        <w:rPr>
          <w:rFonts w:ascii="Arial" w:hAnsi="Arial" w:cs="Arial"/>
          <w:sz w:val="24"/>
        </w:rPr>
        <w:t xml:space="preserve"> e Zonas Urbana e Rural</w:t>
      </w:r>
      <w:r w:rsidR="003D05C5">
        <w:rPr>
          <w:rFonts w:ascii="Arial" w:hAnsi="Arial" w:cs="Arial"/>
          <w:sz w:val="24"/>
        </w:rPr>
        <w:t>.</w:t>
      </w:r>
      <w:r w:rsidR="005F390C">
        <w:rPr>
          <w:rFonts w:ascii="Arial" w:hAnsi="Arial" w:cs="Arial"/>
          <w:sz w:val="24"/>
        </w:rPr>
        <w:t xml:space="preserve"> </w:t>
      </w:r>
      <w:r w:rsidR="005F390C">
        <w:rPr>
          <w:rFonts w:ascii="Arial" w:hAnsi="Arial" w:cs="Arial"/>
          <w:b/>
          <w:sz w:val="24"/>
        </w:rPr>
        <w:t>Metodologia:</w:t>
      </w:r>
      <w:r>
        <w:rPr>
          <w:rFonts w:ascii="Arial" w:hAnsi="Arial" w:cs="Arial"/>
          <w:sz w:val="24"/>
        </w:rPr>
        <w:t xml:space="preserve"> </w:t>
      </w:r>
      <w:r w:rsidRPr="00B12C66">
        <w:rPr>
          <w:rFonts w:ascii="Arial" w:hAnsi="Arial" w:cs="Arial"/>
          <w:sz w:val="24"/>
        </w:rPr>
        <w:t>Após obtenção do banco</w:t>
      </w:r>
      <w:r w:rsidR="00993162">
        <w:rPr>
          <w:rFonts w:ascii="Arial" w:hAnsi="Arial" w:cs="Arial"/>
          <w:sz w:val="24"/>
        </w:rPr>
        <w:t xml:space="preserve"> </w:t>
      </w:r>
      <w:r w:rsidRPr="00B12C66">
        <w:rPr>
          <w:rFonts w:ascii="Arial" w:hAnsi="Arial" w:cs="Arial"/>
          <w:sz w:val="24"/>
        </w:rPr>
        <w:t>de dados</w:t>
      </w:r>
      <w:r>
        <w:rPr>
          <w:rFonts w:ascii="Arial" w:hAnsi="Arial" w:cs="Arial"/>
          <w:sz w:val="24"/>
        </w:rPr>
        <w:t xml:space="preserve"> no sítio eletrônico da PNS</w:t>
      </w:r>
      <w:r w:rsidRPr="00B12C66">
        <w:rPr>
          <w:rFonts w:ascii="Arial" w:hAnsi="Arial" w:cs="Arial"/>
          <w:sz w:val="24"/>
        </w:rPr>
        <w:t xml:space="preserve">, foi realizada a organização das informações em uma matriz de dados no software </w:t>
      </w:r>
      <w:r w:rsidRPr="00B12C66">
        <w:rPr>
          <w:rFonts w:ascii="Arial" w:hAnsi="Arial" w:cs="Arial"/>
          <w:i/>
          <w:iCs/>
          <w:sz w:val="24"/>
        </w:rPr>
        <w:t>Microsoft® Office Excel®</w:t>
      </w:r>
      <w:r w:rsidRPr="00B12C66">
        <w:rPr>
          <w:rFonts w:ascii="Arial" w:hAnsi="Arial" w:cs="Arial"/>
          <w:sz w:val="24"/>
        </w:rPr>
        <w:t xml:space="preserve"> </w:t>
      </w:r>
      <w:r w:rsidRPr="00B12C66">
        <w:rPr>
          <w:rFonts w:ascii="Arial" w:hAnsi="Arial" w:cs="Arial"/>
          <w:i/>
          <w:iCs/>
          <w:sz w:val="24"/>
        </w:rPr>
        <w:t>2016</w:t>
      </w:r>
      <w:r w:rsidRPr="00B12C66">
        <w:rPr>
          <w:rFonts w:ascii="Arial" w:hAnsi="Arial" w:cs="Arial"/>
          <w:sz w:val="24"/>
        </w:rPr>
        <w:t xml:space="preserve"> e realizada a análise descritiva</w:t>
      </w:r>
      <w:r>
        <w:rPr>
          <w:rFonts w:ascii="Arial" w:hAnsi="Arial" w:cs="Arial"/>
          <w:sz w:val="24"/>
        </w:rPr>
        <w:t xml:space="preserve"> no</w:t>
      </w:r>
      <w:r w:rsidRPr="00B12C66">
        <w:rPr>
          <w:rFonts w:ascii="Arial" w:hAnsi="Arial" w:cs="Arial"/>
          <w:sz w:val="24"/>
        </w:rPr>
        <w:t xml:space="preserve"> </w:t>
      </w:r>
      <w:r w:rsidRPr="00B12C66">
        <w:rPr>
          <w:rFonts w:ascii="Arial" w:hAnsi="Arial" w:cs="Arial"/>
          <w:i/>
          <w:iCs/>
          <w:sz w:val="24"/>
        </w:rPr>
        <w:t xml:space="preserve">software SPSS </w:t>
      </w:r>
      <w:proofErr w:type="spellStart"/>
      <w:r w:rsidRPr="00B12C66">
        <w:rPr>
          <w:rFonts w:ascii="Arial" w:hAnsi="Arial" w:cs="Arial"/>
          <w:i/>
          <w:iCs/>
          <w:sz w:val="24"/>
        </w:rPr>
        <w:t>Statistics</w:t>
      </w:r>
      <w:proofErr w:type="spellEnd"/>
      <w:r w:rsidR="00BA4A72">
        <w:rPr>
          <w:rFonts w:ascii="Arial" w:hAnsi="Arial" w:cs="Arial"/>
          <w:i/>
          <w:iCs/>
          <w:sz w:val="24"/>
        </w:rPr>
        <w:t xml:space="preserve">, </w:t>
      </w:r>
      <w:r w:rsidR="00BA4A72" w:rsidRPr="00BA4A72">
        <w:rPr>
          <w:rFonts w:ascii="Arial" w:hAnsi="Arial" w:cs="Arial"/>
          <w:sz w:val="24"/>
        </w:rPr>
        <w:t xml:space="preserve">para </w:t>
      </w:r>
      <w:r w:rsidR="00BA4A72">
        <w:rPr>
          <w:rFonts w:ascii="Arial" w:hAnsi="Arial" w:cs="Arial"/>
          <w:sz w:val="24"/>
        </w:rPr>
        <w:t>todas a</w:t>
      </w:r>
      <w:r w:rsidR="005F390C">
        <w:rPr>
          <w:rFonts w:ascii="Arial" w:hAnsi="Arial" w:cs="Arial"/>
          <w:sz w:val="24"/>
        </w:rPr>
        <w:t>s</w:t>
      </w:r>
      <w:r w:rsidR="00BA4A72">
        <w:rPr>
          <w:rFonts w:ascii="Arial" w:hAnsi="Arial" w:cs="Arial"/>
          <w:sz w:val="24"/>
        </w:rPr>
        <w:t xml:space="preserve"> análises, utilizou-se o intervalo de confiança de 95%</w:t>
      </w:r>
      <w:r w:rsidR="005F390C">
        <w:rPr>
          <w:rFonts w:ascii="Arial" w:hAnsi="Arial" w:cs="Arial"/>
          <w:sz w:val="24"/>
        </w:rPr>
        <w:t xml:space="preserve">, segundo dados da </w:t>
      </w:r>
      <w:r w:rsidR="005F390C">
        <w:rPr>
          <w:rFonts w:ascii="Arial" w:hAnsi="Arial" w:cs="Arial"/>
          <w:sz w:val="24"/>
        </w:rPr>
        <w:t>Pesquisa Nacional de Saúde (PNS)</w:t>
      </w:r>
      <w:r>
        <w:rPr>
          <w:rFonts w:ascii="Arial" w:hAnsi="Arial" w:cs="Arial"/>
          <w:sz w:val="24"/>
        </w:rPr>
        <w:t xml:space="preserve">. </w:t>
      </w:r>
      <w:r w:rsidRPr="00B12C66">
        <w:rPr>
          <w:rFonts w:ascii="Arial" w:hAnsi="Arial" w:cs="Arial"/>
          <w:b/>
          <w:bCs/>
          <w:sz w:val="24"/>
        </w:rPr>
        <w:t>Resultados:</w:t>
      </w:r>
      <w:r>
        <w:rPr>
          <w:rFonts w:ascii="Arial" w:hAnsi="Arial" w:cs="Arial"/>
          <w:sz w:val="24"/>
        </w:rPr>
        <w:t xml:space="preserve"> </w:t>
      </w:r>
      <w:r w:rsidR="003D05C5">
        <w:rPr>
          <w:rFonts w:ascii="Arial" w:hAnsi="Arial" w:cs="Arial"/>
          <w:sz w:val="24"/>
        </w:rPr>
        <w:t xml:space="preserve">Foi observado o aumento </w:t>
      </w:r>
      <w:r w:rsidR="00993162">
        <w:rPr>
          <w:rFonts w:ascii="Arial" w:hAnsi="Arial" w:cs="Arial"/>
          <w:sz w:val="24"/>
        </w:rPr>
        <w:t xml:space="preserve">no número de domicílios </w:t>
      </w:r>
      <w:r w:rsidR="003D05C5">
        <w:rPr>
          <w:rFonts w:ascii="Arial" w:hAnsi="Arial" w:cs="Arial"/>
          <w:sz w:val="24"/>
        </w:rPr>
        <w:t>cobert</w:t>
      </w:r>
      <w:r w:rsidR="00993162">
        <w:rPr>
          <w:rFonts w:ascii="Arial" w:hAnsi="Arial" w:cs="Arial"/>
          <w:sz w:val="24"/>
        </w:rPr>
        <w:t xml:space="preserve">os pela </w:t>
      </w:r>
      <w:r w:rsidR="003D05C5">
        <w:rPr>
          <w:rFonts w:ascii="Arial" w:hAnsi="Arial" w:cs="Arial"/>
          <w:sz w:val="24"/>
        </w:rPr>
        <w:t>ESF, partindo de 5</w:t>
      </w:r>
      <w:r w:rsidR="002A06AF">
        <w:rPr>
          <w:rFonts w:ascii="Arial" w:hAnsi="Arial" w:cs="Arial"/>
          <w:sz w:val="24"/>
        </w:rPr>
        <w:t>4</w:t>
      </w:r>
      <w:r w:rsidR="003D05C5">
        <w:rPr>
          <w:rFonts w:ascii="Arial" w:hAnsi="Arial" w:cs="Arial"/>
          <w:sz w:val="24"/>
        </w:rPr>
        <w:t>,</w:t>
      </w:r>
      <w:r w:rsidR="002A06AF">
        <w:rPr>
          <w:rFonts w:ascii="Arial" w:hAnsi="Arial" w:cs="Arial"/>
          <w:sz w:val="24"/>
        </w:rPr>
        <w:t>6</w:t>
      </w:r>
      <w:r w:rsidR="003D05C5">
        <w:rPr>
          <w:rFonts w:ascii="Arial" w:hAnsi="Arial" w:cs="Arial"/>
          <w:sz w:val="24"/>
        </w:rPr>
        <w:t>% em 2013, para 6</w:t>
      </w:r>
      <w:r w:rsidR="002A06AF">
        <w:rPr>
          <w:rFonts w:ascii="Arial" w:hAnsi="Arial" w:cs="Arial"/>
          <w:sz w:val="24"/>
        </w:rPr>
        <w:t>1,1</w:t>
      </w:r>
      <w:r w:rsidR="003D05C5">
        <w:rPr>
          <w:rFonts w:ascii="Arial" w:hAnsi="Arial" w:cs="Arial"/>
          <w:sz w:val="24"/>
        </w:rPr>
        <w:t xml:space="preserve">% em 2019. O aumento ocorreu também nas Grandes </w:t>
      </w:r>
      <w:r w:rsidR="00C212B2">
        <w:rPr>
          <w:rFonts w:ascii="Arial" w:hAnsi="Arial" w:cs="Arial"/>
          <w:sz w:val="24"/>
        </w:rPr>
        <w:t xml:space="preserve">Regiões </w:t>
      </w:r>
      <w:r w:rsidR="00B13A2C">
        <w:rPr>
          <w:rFonts w:ascii="Arial" w:hAnsi="Arial" w:cs="Arial"/>
          <w:sz w:val="24"/>
        </w:rPr>
        <w:t xml:space="preserve">com maior percentual no Norte (7,8%) </w:t>
      </w:r>
      <w:r w:rsidR="00C212B2">
        <w:rPr>
          <w:rFonts w:ascii="Arial" w:hAnsi="Arial" w:cs="Arial"/>
          <w:sz w:val="24"/>
        </w:rPr>
        <w:t xml:space="preserve">e </w:t>
      </w:r>
      <w:r w:rsidR="00B13A2C">
        <w:rPr>
          <w:rFonts w:ascii="Arial" w:hAnsi="Arial" w:cs="Arial"/>
          <w:sz w:val="24"/>
        </w:rPr>
        <w:t xml:space="preserve">menor percentual no Centro-Oeste (5,3%), dentre as </w:t>
      </w:r>
      <w:r w:rsidR="00C212B2">
        <w:rPr>
          <w:rFonts w:ascii="Arial" w:hAnsi="Arial" w:cs="Arial"/>
          <w:sz w:val="24"/>
        </w:rPr>
        <w:t>Unidades</w:t>
      </w:r>
      <w:r w:rsidR="003D05C5">
        <w:rPr>
          <w:rFonts w:ascii="Arial" w:hAnsi="Arial" w:cs="Arial"/>
          <w:sz w:val="24"/>
        </w:rPr>
        <w:t xml:space="preserve"> Federa</w:t>
      </w:r>
      <w:r w:rsidR="00C212B2">
        <w:rPr>
          <w:rFonts w:ascii="Arial" w:hAnsi="Arial" w:cs="Arial"/>
          <w:sz w:val="24"/>
        </w:rPr>
        <w:t>tivas</w:t>
      </w:r>
      <w:r w:rsidR="00B13A2C">
        <w:rPr>
          <w:rFonts w:ascii="Arial" w:hAnsi="Arial" w:cs="Arial"/>
          <w:sz w:val="24"/>
        </w:rPr>
        <w:t xml:space="preserve">, o </w:t>
      </w:r>
      <w:r w:rsidR="00B13A2C" w:rsidRPr="00B13A2C">
        <w:rPr>
          <w:rFonts w:ascii="Arial" w:hAnsi="Arial" w:cs="Arial"/>
          <w:sz w:val="24"/>
        </w:rPr>
        <w:t>Distrito Federal</w:t>
      </w:r>
      <w:r w:rsidR="00B13A2C">
        <w:rPr>
          <w:rFonts w:ascii="Arial" w:hAnsi="Arial" w:cs="Arial"/>
          <w:sz w:val="24"/>
        </w:rPr>
        <w:t xml:space="preserve"> apresentou o maior crescimento</w:t>
      </w:r>
      <w:r w:rsidR="00993162">
        <w:rPr>
          <w:rFonts w:ascii="Arial" w:hAnsi="Arial" w:cs="Arial"/>
          <w:sz w:val="24"/>
        </w:rPr>
        <w:t xml:space="preserve"> com 15,3% e o pior desempenho foi verificado no estado de Rondônia, onde houve a redução do percentual de domicílios cadastrados na ESF em 4,7%</w:t>
      </w:r>
      <w:r w:rsidR="003D05C5">
        <w:rPr>
          <w:rFonts w:ascii="Arial" w:hAnsi="Arial" w:cs="Arial"/>
          <w:sz w:val="24"/>
        </w:rPr>
        <w:t>.</w:t>
      </w:r>
      <w:r w:rsidR="00D3278F">
        <w:rPr>
          <w:rFonts w:ascii="Arial" w:hAnsi="Arial" w:cs="Arial"/>
          <w:sz w:val="24"/>
        </w:rPr>
        <w:t xml:space="preserve"> Na Zona Urbana, o aumento foi de 6,5%, e na Zona Rural, de </w:t>
      </w:r>
      <w:r w:rsidR="00130BA5">
        <w:rPr>
          <w:rFonts w:ascii="Arial" w:hAnsi="Arial" w:cs="Arial"/>
          <w:sz w:val="24"/>
        </w:rPr>
        <w:t>5,2%.</w:t>
      </w:r>
      <w:r w:rsidR="003D05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B12C66">
        <w:rPr>
          <w:rFonts w:ascii="Arial" w:hAnsi="Arial" w:cs="Arial"/>
          <w:b/>
          <w:bCs/>
          <w:sz w:val="24"/>
        </w:rPr>
        <w:t>Considerações finais:</w:t>
      </w:r>
      <w:r>
        <w:rPr>
          <w:rFonts w:ascii="Arial" w:hAnsi="Arial" w:cs="Arial"/>
          <w:sz w:val="24"/>
        </w:rPr>
        <w:t xml:space="preserve"> Foi possível identificar que o aumento da cobertura da ESF em todo o território brasileiro apresentou oscilação no período estudado, mas manteve um considerável ritmo de cresciment</w:t>
      </w:r>
      <w:r w:rsidR="008E3159">
        <w:rPr>
          <w:rFonts w:ascii="Arial" w:hAnsi="Arial" w:cs="Arial"/>
          <w:sz w:val="24"/>
        </w:rPr>
        <w:t xml:space="preserve">o </w:t>
      </w:r>
      <w:r w:rsidR="00993162">
        <w:rPr>
          <w:rFonts w:ascii="Arial" w:hAnsi="Arial" w:cs="Arial"/>
          <w:sz w:val="24"/>
        </w:rPr>
        <w:t>nas dimensões nacional e regionais, alguns estados mostraram percentuais negativos quando comparado os dois períodos estudados</w:t>
      </w:r>
      <w:r w:rsidR="008E3159">
        <w:rPr>
          <w:rFonts w:ascii="Arial" w:hAnsi="Arial" w:cs="Arial"/>
          <w:sz w:val="24"/>
        </w:rPr>
        <w:t xml:space="preserve">. </w:t>
      </w:r>
      <w:r w:rsidR="008E3159" w:rsidRPr="008E3159">
        <w:rPr>
          <w:rFonts w:ascii="Arial" w:hAnsi="Arial" w:cs="Arial"/>
          <w:b/>
          <w:bCs/>
          <w:sz w:val="24"/>
        </w:rPr>
        <w:t>Contribuições para a Enfermagem:</w:t>
      </w:r>
      <w:r w:rsidR="008E3159" w:rsidRPr="008E3159">
        <w:rPr>
          <w:rFonts w:ascii="Arial" w:hAnsi="Arial" w:cs="Arial"/>
          <w:sz w:val="24"/>
        </w:rPr>
        <w:t xml:space="preserve"> </w:t>
      </w:r>
      <w:r w:rsidR="003D05C5">
        <w:rPr>
          <w:rFonts w:ascii="Arial" w:hAnsi="Arial" w:cs="Arial"/>
          <w:sz w:val="24"/>
        </w:rPr>
        <w:t xml:space="preserve">A Enfermagem </w:t>
      </w:r>
      <w:r>
        <w:rPr>
          <w:rFonts w:ascii="Arial" w:hAnsi="Arial" w:cs="Arial"/>
          <w:sz w:val="24"/>
        </w:rPr>
        <w:t xml:space="preserve">no contexto da </w:t>
      </w:r>
      <w:r w:rsidR="00D3278F">
        <w:rPr>
          <w:rFonts w:ascii="Arial" w:hAnsi="Arial" w:cs="Arial"/>
          <w:sz w:val="24"/>
        </w:rPr>
        <w:t>Estratégia</w:t>
      </w:r>
      <w:r w:rsidR="003D05C5">
        <w:rPr>
          <w:rFonts w:ascii="Arial" w:hAnsi="Arial" w:cs="Arial"/>
          <w:sz w:val="24"/>
        </w:rPr>
        <w:t xml:space="preserve"> Saúde da Família realiza atividades </w:t>
      </w:r>
      <w:r w:rsidR="008E3159">
        <w:rPr>
          <w:rFonts w:ascii="Arial" w:hAnsi="Arial" w:cs="Arial"/>
          <w:sz w:val="24"/>
        </w:rPr>
        <w:t xml:space="preserve">assistenciais, </w:t>
      </w:r>
      <w:bookmarkStart w:id="0" w:name="_GoBack"/>
      <w:bookmarkEnd w:id="0"/>
      <w:r w:rsidR="003D05C5">
        <w:rPr>
          <w:rFonts w:ascii="Arial" w:hAnsi="Arial" w:cs="Arial"/>
          <w:sz w:val="24"/>
        </w:rPr>
        <w:t xml:space="preserve">administrativas, </w:t>
      </w:r>
      <w:r w:rsidR="003D05C5">
        <w:rPr>
          <w:rFonts w:ascii="Arial" w:hAnsi="Arial" w:cs="Arial"/>
          <w:sz w:val="24"/>
        </w:rPr>
        <w:lastRenderedPageBreak/>
        <w:t>epidemiológicas</w:t>
      </w:r>
      <w:r w:rsidR="008E3159">
        <w:rPr>
          <w:rFonts w:ascii="Arial" w:hAnsi="Arial" w:cs="Arial"/>
          <w:sz w:val="24"/>
        </w:rPr>
        <w:t xml:space="preserve"> </w:t>
      </w:r>
      <w:r w:rsidR="003D05C5">
        <w:rPr>
          <w:rFonts w:ascii="Arial" w:hAnsi="Arial" w:cs="Arial"/>
          <w:sz w:val="24"/>
        </w:rPr>
        <w:t>em âmbito individual e coletivo</w:t>
      </w:r>
      <w:r w:rsidR="008E3159">
        <w:rPr>
          <w:rFonts w:ascii="Arial" w:hAnsi="Arial" w:cs="Arial"/>
          <w:sz w:val="24"/>
        </w:rPr>
        <w:t xml:space="preserve">, </w:t>
      </w:r>
      <w:r w:rsidR="008E3159" w:rsidRPr="008E3159">
        <w:rPr>
          <w:rFonts w:ascii="Arial" w:hAnsi="Arial" w:cs="Arial"/>
          <w:sz w:val="24"/>
        </w:rPr>
        <w:t>dessa forma, o conhecimento e domínio sobre a evolução de indicadores fortalece a posição do enfermeiro junto à equipe na condição de liderança, negociação e a visão estratégica.</w:t>
      </w:r>
    </w:p>
    <w:p w14:paraId="0B90461F" w14:textId="05F7306A" w:rsidR="0063441E" w:rsidRDefault="003D05C5" w:rsidP="003D05C5">
      <w:pPr>
        <w:spacing w:after="0" w:line="240" w:lineRule="auto"/>
        <w:rPr>
          <w:rFonts w:ascii="Arial" w:hAnsi="Arial" w:cs="Arial"/>
          <w:sz w:val="24"/>
        </w:rPr>
      </w:pPr>
      <w:r w:rsidRPr="008E3159">
        <w:rPr>
          <w:rFonts w:ascii="Arial" w:hAnsi="Arial" w:cs="Arial"/>
          <w:b/>
          <w:bCs/>
          <w:sz w:val="24"/>
        </w:rPr>
        <w:t>Palavras-chave:</w:t>
      </w:r>
      <w:r>
        <w:rPr>
          <w:rFonts w:ascii="Arial" w:hAnsi="Arial" w:cs="Arial"/>
          <w:sz w:val="24"/>
        </w:rPr>
        <w:t xml:space="preserve"> Enfermagem</w:t>
      </w:r>
      <w:r w:rsidR="00C212B2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Estratégia</w:t>
      </w:r>
      <w:r w:rsidR="00C212B2">
        <w:rPr>
          <w:rFonts w:ascii="Arial" w:hAnsi="Arial" w:cs="Arial"/>
          <w:sz w:val="24"/>
        </w:rPr>
        <w:t xml:space="preserve"> Saúde da </w:t>
      </w:r>
      <w:r>
        <w:rPr>
          <w:rFonts w:ascii="Arial" w:hAnsi="Arial" w:cs="Arial"/>
          <w:sz w:val="24"/>
        </w:rPr>
        <w:t>Família</w:t>
      </w:r>
      <w:r w:rsidR="00C212B2">
        <w:rPr>
          <w:rFonts w:ascii="Arial" w:hAnsi="Arial" w:cs="Arial"/>
          <w:sz w:val="24"/>
        </w:rPr>
        <w:t xml:space="preserve">; Atenção Primária à </w:t>
      </w:r>
      <w:r>
        <w:rPr>
          <w:rFonts w:ascii="Arial" w:hAnsi="Arial" w:cs="Arial"/>
          <w:sz w:val="24"/>
        </w:rPr>
        <w:t>Saúde.</w:t>
      </w:r>
    </w:p>
    <w:p w14:paraId="7708F905" w14:textId="2E461C98" w:rsidR="00C212B2" w:rsidRDefault="00C212B2" w:rsidP="003D05C5">
      <w:pPr>
        <w:spacing w:after="0" w:line="240" w:lineRule="auto"/>
        <w:rPr>
          <w:rFonts w:ascii="Arial" w:hAnsi="Arial" w:cs="Arial"/>
          <w:sz w:val="24"/>
        </w:rPr>
      </w:pPr>
    </w:p>
    <w:p w14:paraId="52C3BCB9" w14:textId="7D0AF912" w:rsidR="00C212B2" w:rsidRPr="008E3159" w:rsidRDefault="00C212B2" w:rsidP="003D05C5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8E3159">
        <w:rPr>
          <w:rFonts w:ascii="Arial" w:hAnsi="Arial" w:cs="Arial"/>
          <w:b/>
          <w:bCs/>
          <w:sz w:val="24"/>
        </w:rPr>
        <w:t>Refer</w:t>
      </w:r>
      <w:r w:rsidR="00DB4CE0">
        <w:rPr>
          <w:rFonts w:ascii="Arial" w:hAnsi="Arial" w:cs="Arial"/>
          <w:b/>
          <w:bCs/>
          <w:sz w:val="24"/>
        </w:rPr>
        <w:t>ê</w:t>
      </w:r>
      <w:r w:rsidRPr="008E3159">
        <w:rPr>
          <w:rFonts w:ascii="Arial" w:hAnsi="Arial" w:cs="Arial"/>
          <w:b/>
          <w:bCs/>
          <w:sz w:val="24"/>
        </w:rPr>
        <w:t>ncias</w:t>
      </w:r>
    </w:p>
    <w:p w14:paraId="45BCFCD0" w14:textId="7E3B8243" w:rsidR="00C212B2" w:rsidRDefault="00C212B2" w:rsidP="003D05C5">
      <w:pPr>
        <w:spacing w:after="0" w:line="240" w:lineRule="auto"/>
        <w:rPr>
          <w:rFonts w:ascii="Arial" w:hAnsi="Arial" w:cs="Arial"/>
          <w:sz w:val="24"/>
        </w:rPr>
      </w:pPr>
    </w:p>
    <w:p w14:paraId="4C014837" w14:textId="01536CF7" w:rsidR="00C212B2" w:rsidRDefault="00C212B2" w:rsidP="003D05C5">
      <w:pPr>
        <w:spacing w:after="0" w:line="240" w:lineRule="auto"/>
        <w:rPr>
          <w:rFonts w:ascii="Arial" w:hAnsi="Arial" w:cs="Arial"/>
          <w:sz w:val="24"/>
        </w:rPr>
      </w:pPr>
      <w:r w:rsidRPr="00C212B2">
        <w:rPr>
          <w:rFonts w:ascii="Arial" w:hAnsi="Arial" w:cs="Arial"/>
          <w:sz w:val="24"/>
        </w:rPr>
        <w:t>BRASIL. Portaria 2.436, de 21 de setembro de 2017. Aprova a Política Nacional de Atenção Básica, estabelecendo a revisão de diretrizes para a organização da Atenção Básica, no âmbito do Sistema Único de Saúde (SUS).</w:t>
      </w:r>
      <w:r>
        <w:rPr>
          <w:rFonts w:ascii="Arial" w:hAnsi="Arial" w:cs="Arial"/>
          <w:sz w:val="24"/>
        </w:rPr>
        <w:t xml:space="preserve"> </w:t>
      </w:r>
      <w:r w:rsidRPr="00C212B2">
        <w:rPr>
          <w:rFonts w:ascii="Arial" w:hAnsi="Arial" w:cs="Arial"/>
          <w:b/>
          <w:bCs/>
          <w:sz w:val="24"/>
        </w:rPr>
        <w:t>Diário Oficial da União</w:t>
      </w:r>
      <w:r w:rsidRPr="00C212B2">
        <w:rPr>
          <w:rFonts w:ascii="Arial" w:hAnsi="Arial" w:cs="Arial"/>
          <w:sz w:val="24"/>
        </w:rPr>
        <w:t>, 2017. p. 1–38. Disponível em:</w:t>
      </w:r>
      <w:r>
        <w:rPr>
          <w:rFonts w:ascii="Arial" w:hAnsi="Arial" w:cs="Arial"/>
          <w:sz w:val="24"/>
        </w:rPr>
        <w:t xml:space="preserve"> </w:t>
      </w:r>
      <w:hyperlink r:id="rId11" w:history="1">
        <w:r w:rsidR="008E3159" w:rsidRPr="00EF6261">
          <w:rPr>
            <w:rStyle w:val="Hyperlink"/>
            <w:rFonts w:ascii="Arial" w:hAnsi="Arial" w:cs="Arial"/>
            <w:sz w:val="24"/>
          </w:rPr>
          <w:t>http://www.foa.unesp.br/home/pos/ppgops/portaria-n-2436.pdf</w:t>
        </w:r>
      </w:hyperlink>
      <w:r w:rsidRPr="00C212B2">
        <w:rPr>
          <w:rFonts w:ascii="Arial" w:hAnsi="Arial" w:cs="Arial"/>
          <w:sz w:val="24"/>
        </w:rPr>
        <w:t>.</w:t>
      </w:r>
    </w:p>
    <w:p w14:paraId="6D30BDD6" w14:textId="4D567996" w:rsidR="008E3159" w:rsidRDefault="008E3159" w:rsidP="003D05C5">
      <w:pPr>
        <w:spacing w:after="0" w:line="240" w:lineRule="auto"/>
        <w:rPr>
          <w:rFonts w:ascii="Arial" w:hAnsi="Arial" w:cs="Arial"/>
          <w:sz w:val="24"/>
        </w:rPr>
      </w:pPr>
    </w:p>
    <w:p w14:paraId="131FFD80" w14:textId="77777777" w:rsidR="008E3159" w:rsidRPr="008E3159" w:rsidRDefault="008E3159" w:rsidP="008E3159">
      <w:pPr>
        <w:spacing w:after="0" w:line="240" w:lineRule="auto"/>
        <w:rPr>
          <w:rFonts w:ascii="Arial" w:hAnsi="Arial" w:cs="Arial"/>
          <w:sz w:val="24"/>
        </w:rPr>
      </w:pPr>
      <w:r w:rsidRPr="008E3159">
        <w:rPr>
          <w:rFonts w:ascii="Arial" w:hAnsi="Arial" w:cs="Arial"/>
          <w:sz w:val="24"/>
        </w:rPr>
        <w:t xml:space="preserve">MALTA, Deborah Carvalho; SANTOS, Maria Aline Siqueira; STOPA, Sheila </w:t>
      </w:r>
      <w:proofErr w:type="spellStart"/>
      <w:r w:rsidRPr="008E3159">
        <w:rPr>
          <w:rFonts w:ascii="Arial" w:hAnsi="Arial" w:cs="Arial"/>
          <w:sz w:val="24"/>
        </w:rPr>
        <w:t>Rizzato</w:t>
      </w:r>
      <w:proofErr w:type="spellEnd"/>
      <w:r w:rsidRPr="008E3159">
        <w:rPr>
          <w:rFonts w:ascii="Arial" w:hAnsi="Arial" w:cs="Arial"/>
          <w:sz w:val="24"/>
        </w:rPr>
        <w:t xml:space="preserve">; </w:t>
      </w:r>
    </w:p>
    <w:p w14:paraId="09833BD9" w14:textId="1836767B" w:rsidR="008E3159" w:rsidRPr="00C212B2" w:rsidRDefault="008E3159" w:rsidP="008E3159">
      <w:pPr>
        <w:spacing w:after="0" w:line="240" w:lineRule="auto"/>
        <w:rPr>
          <w:rFonts w:ascii="Arial" w:hAnsi="Arial" w:cs="Arial"/>
          <w:sz w:val="24"/>
        </w:rPr>
      </w:pPr>
      <w:r w:rsidRPr="008E3159">
        <w:rPr>
          <w:rFonts w:ascii="Arial" w:hAnsi="Arial" w:cs="Arial"/>
          <w:sz w:val="24"/>
        </w:rPr>
        <w:t xml:space="preserve">VIEIRA, José Eudes Barroso; MELO, Eduardo Alves; DOS REIS, Ademar Arthur </w:t>
      </w:r>
      <w:proofErr w:type="spellStart"/>
      <w:r w:rsidRPr="008E3159">
        <w:rPr>
          <w:rFonts w:ascii="Arial" w:hAnsi="Arial" w:cs="Arial"/>
          <w:sz w:val="24"/>
        </w:rPr>
        <w:t>Chioro</w:t>
      </w:r>
      <w:proofErr w:type="spellEnd"/>
      <w:r w:rsidRPr="008E3159">
        <w:rPr>
          <w:rFonts w:ascii="Arial" w:hAnsi="Arial" w:cs="Arial"/>
          <w:sz w:val="24"/>
        </w:rPr>
        <w:t xml:space="preserve">. A Cobertura da Estratégia de Saúde da Família (ESF) no Brasil, segundo a Pesquisa Nacional de Saúde, 2013. </w:t>
      </w:r>
      <w:proofErr w:type="spellStart"/>
      <w:r w:rsidRPr="008E3159">
        <w:rPr>
          <w:rFonts w:ascii="Arial" w:hAnsi="Arial" w:cs="Arial"/>
          <w:b/>
          <w:bCs/>
          <w:sz w:val="24"/>
        </w:rPr>
        <w:t>Ciencia</w:t>
      </w:r>
      <w:proofErr w:type="spellEnd"/>
      <w:r w:rsidRPr="008E3159">
        <w:rPr>
          <w:rFonts w:ascii="Arial" w:hAnsi="Arial" w:cs="Arial"/>
          <w:b/>
          <w:bCs/>
          <w:sz w:val="24"/>
        </w:rPr>
        <w:t xml:space="preserve"> e </w:t>
      </w:r>
      <w:proofErr w:type="spellStart"/>
      <w:r w:rsidRPr="008E3159">
        <w:rPr>
          <w:rFonts w:ascii="Arial" w:hAnsi="Arial" w:cs="Arial"/>
          <w:b/>
          <w:bCs/>
          <w:sz w:val="24"/>
        </w:rPr>
        <w:t>Saude</w:t>
      </w:r>
      <w:proofErr w:type="spellEnd"/>
      <w:r w:rsidRPr="008E3159">
        <w:rPr>
          <w:rFonts w:ascii="Arial" w:hAnsi="Arial" w:cs="Arial"/>
          <w:b/>
          <w:bCs/>
          <w:sz w:val="24"/>
        </w:rPr>
        <w:t xml:space="preserve"> Coletiva</w:t>
      </w:r>
      <w:r w:rsidRPr="008E3159">
        <w:rPr>
          <w:rFonts w:ascii="Arial" w:hAnsi="Arial" w:cs="Arial"/>
          <w:sz w:val="24"/>
        </w:rPr>
        <w:t>, v. 21, n. 2, p. 327–338, 2016.</w:t>
      </w:r>
    </w:p>
    <w:sectPr w:rsidR="008E3159" w:rsidRPr="00C212B2" w:rsidSect="00762473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44B1B" w16cex:dateUtc="2022-01-08T20:40:00Z"/>
  <w16cex:commentExtensible w16cex:durableId="25844D5B" w16cex:dateUtc="2022-01-08T2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C5B718" w16cid:durableId="25844B1B"/>
  <w16cid:commentId w16cid:paraId="370163FA" w16cid:durableId="25844D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494A2" w14:textId="77777777" w:rsidR="000D6FC4" w:rsidRDefault="000D6FC4" w:rsidP="009F4553">
      <w:pPr>
        <w:spacing w:after="0" w:line="240" w:lineRule="auto"/>
      </w:pPr>
      <w:r>
        <w:separator/>
      </w:r>
    </w:p>
  </w:endnote>
  <w:endnote w:type="continuationSeparator" w:id="0">
    <w:p w14:paraId="25A5F61E" w14:textId="77777777" w:rsidR="000D6FC4" w:rsidRDefault="000D6FC4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06E" w14:textId="55ECED4C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r w:rsidR="00AA1BD2">
      <w:rPr>
        <w:rFonts w:ascii="Arial" w:hAnsi="Arial" w:cs="Arial"/>
        <w:sz w:val="17"/>
        <w:szCs w:val="17"/>
      </w:rPr>
      <w:t>Luís</w:t>
    </w:r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02C00" w14:textId="77777777" w:rsidR="000D6FC4" w:rsidRDefault="000D6FC4" w:rsidP="009F4553">
      <w:pPr>
        <w:spacing w:after="0" w:line="240" w:lineRule="auto"/>
      </w:pPr>
      <w:r>
        <w:separator/>
      </w:r>
    </w:p>
  </w:footnote>
  <w:footnote w:type="continuationSeparator" w:id="0">
    <w:p w14:paraId="7AE39B67" w14:textId="77777777" w:rsidR="000D6FC4" w:rsidRDefault="000D6FC4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F742A" w14:textId="5312A675" w:rsidR="009F4553" w:rsidRDefault="009F4553">
    <w:pPr>
      <w:pStyle w:val="Cabealho"/>
    </w:pPr>
    <w:r>
      <w:rPr>
        <w:noProof/>
        <w:lang w:eastAsia="pt-BR"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73"/>
    <w:rsid w:val="00036F99"/>
    <w:rsid w:val="000D6FC4"/>
    <w:rsid w:val="00130BA5"/>
    <w:rsid w:val="001A6D39"/>
    <w:rsid w:val="001C4ABA"/>
    <w:rsid w:val="00210BF7"/>
    <w:rsid w:val="002A06AF"/>
    <w:rsid w:val="003D05C5"/>
    <w:rsid w:val="004A3326"/>
    <w:rsid w:val="005A6FD9"/>
    <w:rsid w:val="005F390C"/>
    <w:rsid w:val="0063441E"/>
    <w:rsid w:val="00696280"/>
    <w:rsid w:val="00762473"/>
    <w:rsid w:val="00786D03"/>
    <w:rsid w:val="008C1AC6"/>
    <w:rsid w:val="008E3159"/>
    <w:rsid w:val="00993162"/>
    <w:rsid w:val="009F4553"/>
    <w:rsid w:val="00AA1BD2"/>
    <w:rsid w:val="00B12C66"/>
    <w:rsid w:val="00B13A2C"/>
    <w:rsid w:val="00B24B3C"/>
    <w:rsid w:val="00BA4A72"/>
    <w:rsid w:val="00C12958"/>
    <w:rsid w:val="00C212B2"/>
    <w:rsid w:val="00CB02A8"/>
    <w:rsid w:val="00D3278F"/>
    <w:rsid w:val="00DB4CE0"/>
    <w:rsid w:val="00F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E315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315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3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3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3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3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32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nadan304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2021525553085@aluno.edu.ma.gov.br" TargetMode="Externa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mailto:kalau.ruge@gmail.com" TargetMode="External"/><Relationship Id="rId11" Type="http://schemas.openxmlformats.org/officeDocument/2006/relationships/hyperlink" Target="http://www.foa.unesp.br/home/pos/ppgops/portaria-n-2436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ayanneribeiro6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sselemos01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Usuario</cp:lastModifiedBy>
  <cp:revision>11</cp:revision>
  <dcterms:created xsi:type="dcterms:W3CDTF">2022-01-08T19:14:00Z</dcterms:created>
  <dcterms:modified xsi:type="dcterms:W3CDTF">2022-01-13T13:17:00Z</dcterms:modified>
</cp:coreProperties>
</file>