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EA" w:rsidRDefault="006A4509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CANNABIS MEDICINAL PARA TRATAMENTO DE SEQUELAS DE CINOMOSE - RELATO DE CASO</w:t>
      </w:r>
    </w:p>
    <w:p w:rsidR="00B85DEA" w:rsidRDefault="006A45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Fabrício Silva Magalhães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 e Caroline Helena da Silva Campagnone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:rsidR="00B85DEA" w:rsidRDefault="006A45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Una Bom Despacho – Bom Despacho/MG – Brasil – *Contato: favetsm@gmail.com </w:t>
      </w:r>
    </w:p>
    <w:p w:rsidR="00B85DEA" w:rsidRDefault="006A45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bookmarkStart w:id="0" w:name="_heading=h.30j0zll" w:colFirst="0" w:colLast="0"/>
      <w:bookmarkEnd w:id="0"/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Médica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Veterinária autônoma – Bertioga/SP</w:t>
      </w:r>
    </w:p>
    <w:p w:rsidR="00B85DEA" w:rsidRDefault="006A4509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  <w:sectPr w:rsidR="00B85DEA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:rsidR="00B85DEA" w:rsidRDefault="006A450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 xml:space="preserve">INTRODUÇÃO </w:t>
      </w:r>
    </w:p>
    <w:p w:rsidR="00B85DEA" w:rsidRDefault="006A4509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Medicina Veterinária Integrativa possui em uma de suas áreas como terapia alternativa a </w:t>
      </w:r>
      <w:proofErr w:type="spellStart"/>
      <w:r>
        <w:rPr>
          <w:rFonts w:ascii="Arial" w:eastAsia="Arial" w:hAnsi="Arial" w:cs="Arial"/>
          <w:sz w:val="18"/>
          <w:szCs w:val="18"/>
        </w:rPr>
        <w:t>Cannabis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Medicinal, que é um fitoterápico proveniente da planta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Cannabis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spp. Popularmente conhecidas como maconha, seu uso com finalidade medicinal ainda é restringido devido a fatores legais e estigmas sociais. Essas plantas possuem propriedades </w:t>
      </w:r>
      <w:proofErr w:type="spellStart"/>
      <w:r>
        <w:rPr>
          <w:rFonts w:ascii="Arial" w:eastAsia="Arial" w:hAnsi="Arial" w:cs="Arial"/>
          <w:sz w:val="18"/>
          <w:szCs w:val="18"/>
        </w:rPr>
        <w:t>canabinoides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que têm a capacidade de agir no sistema </w:t>
      </w:r>
      <w:proofErr w:type="spellStart"/>
      <w:r>
        <w:rPr>
          <w:rFonts w:ascii="Arial" w:eastAsia="Arial" w:hAnsi="Arial" w:cs="Arial"/>
          <w:sz w:val="18"/>
          <w:szCs w:val="18"/>
        </w:rPr>
        <w:t>endocanabinoide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do animal, mantendo a regulação de diversos processos fisiológicos. É de acordo com a variedade e quantidade dessas substâncias </w:t>
      </w:r>
      <w:proofErr w:type="spellStart"/>
      <w:r>
        <w:rPr>
          <w:rFonts w:ascii="Arial" w:eastAsia="Arial" w:hAnsi="Arial" w:cs="Arial"/>
          <w:sz w:val="18"/>
          <w:szCs w:val="18"/>
        </w:rPr>
        <w:t>canabinoides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que a planta tem a sua classificação genética, podendo ser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Cannabis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Sativa</w:t>
      </w:r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Cannabis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Indica</w:t>
      </w:r>
      <w:r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Cannabis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Ruderalis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 xml:space="preserve">esta não possui compostos psicoativos. O </w:t>
      </w:r>
      <w:proofErr w:type="spellStart"/>
      <w:r>
        <w:rPr>
          <w:rFonts w:ascii="Arial" w:eastAsia="Arial" w:hAnsi="Arial" w:cs="Arial"/>
          <w:sz w:val="18"/>
          <w:szCs w:val="18"/>
        </w:rPr>
        <w:t>canabidiol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(CBD) é um componente não psicoativo, já o </w:t>
      </w:r>
      <w:proofErr w:type="spellStart"/>
      <w:r>
        <w:rPr>
          <w:rFonts w:ascii="Arial" w:eastAsia="Arial" w:hAnsi="Arial" w:cs="Arial"/>
          <w:sz w:val="18"/>
          <w:szCs w:val="18"/>
        </w:rPr>
        <w:t>tetrahidrocanabinol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(THC) tem suas propriedades psicotrópicas, sendo essas as principais substâncias que possuem alto potencial terapêutico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</w:p>
    <w:p w:rsidR="00B85DEA" w:rsidRDefault="006A450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sz w:val="18"/>
          <w:szCs w:val="18"/>
        </w:rPr>
        <w:t>cinomose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canina é uma patologia infectocontagiosa que possui aptidão imunossupressora, resultando em graves doenças sistêmicas e neurológicas. É uma enfermidade de expressão mundial, classificada como a segunda doença infecciosa que mais mata cães. O agente causador da doença é o vírus da </w:t>
      </w:r>
      <w:proofErr w:type="spellStart"/>
      <w:r>
        <w:rPr>
          <w:rFonts w:ascii="Arial" w:eastAsia="Arial" w:hAnsi="Arial" w:cs="Arial"/>
          <w:sz w:val="18"/>
          <w:szCs w:val="18"/>
        </w:rPr>
        <w:t>cinomose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canina </w:t>
      </w:r>
      <w:r>
        <w:rPr>
          <w:rFonts w:ascii="Arial" w:eastAsia="Arial" w:hAnsi="Arial" w:cs="Arial"/>
          <w:i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Canine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Distemper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Vírus - CDV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(</w:t>
      </w:r>
      <w:proofErr w:type="gramEnd"/>
      <w:r>
        <w:rPr>
          <w:rFonts w:ascii="Arial" w:eastAsia="Arial" w:hAnsi="Arial" w:cs="Arial"/>
          <w:sz w:val="18"/>
          <w:szCs w:val="18"/>
        </w:rPr>
        <w:t>Figura 1)</w:t>
      </w:r>
      <w:r>
        <w:rPr>
          <w:rFonts w:ascii="Arial" w:eastAsia="Arial" w:hAnsi="Arial" w:cs="Arial"/>
          <w:i/>
          <w:sz w:val="18"/>
          <w:szCs w:val="18"/>
        </w:rPr>
        <w:t>,</w:t>
      </w:r>
      <w:r w:rsidR="008B78DD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transmitido mediante as gotículas e aerossóis, </w:t>
      </w:r>
      <w:r w:rsidR="008B78DD">
        <w:rPr>
          <w:rFonts w:ascii="Arial" w:eastAsia="Arial" w:hAnsi="Arial" w:cs="Arial"/>
          <w:sz w:val="18"/>
          <w:szCs w:val="18"/>
        </w:rPr>
        <w:t xml:space="preserve">presentes na </w:t>
      </w:r>
      <w:r>
        <w:rPr>
          <w:rFonts w:ascii="Arial" w:eastAsia="Arial" w:hAnsi="Arial" w:cs="Arial"/>
          <w:sz w:val="18"/>
          <w:szCs w:val="18"/>
        </w:rPr>
        <w:t>secreção e ex</w:t>
      </w:r>
      <w:r w:rsidR="008B78DD">
        <w:rPr>
          <w:rFonts w:ascii="Arial" w:eastAsia="Arial" w:hAnsi="Arial" w:cs="Arial"/>
          <w:sz w:val="18"/>
          <w:szCs w:val="18"/>
        </w:rPr>
        <w:t>creção dos animais contaminados</w:t>
      </w:r>
      <w:r>
        <w:rPr>
          <w:rFonts w:ascii="Arial" w:eastAsia="Arial" w:hAnsi="Arial" w:cs="Arial"/>
          <w:sz w:val="18"/>
          <w:szCs w:val="18"/>
          <w:vertAlign w:val="superscript"/>
        </w:rPr>
        <w:t>1,4</w:t>
      </w:r>
      <w:r>
        <w:rPr>
          <w:rFonts w:ascii="Arial" w:eastAsia="Arial" w:hAnsi="Arial" w:cs="Arial"/>
          <w:sz w:val="18"/>
          <w:szCs w:val="18"/>
        </w:rPr>
        <w:t>.</w:t>
      </w:r>
    </w:p>
    <w:p w:rsidR="00B85DEA" w:rsidRDefault="00B85DEA">
      <w:pPr>
        <w:jc w:val="both"/>
        <w:rPr>
          <w:rFonts w:ascii="Arial" w:eastAsia="Arial" w:hAnsi="Arial" w:cs="Arial"/>
          <w:sz w:val="18"/>
          <w:szCs w:val="18"/>
        </w:rPr>
      </w:pPr>
    </w:p>
    <w:p w:rsidR="00B85DEA" w:rsidRDefault="006A4509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25DF9D96" wp14:editId="0EAD3A1E">
            <wp:extent cx="2334134" cy="2028825"/>
            <wp:effectExtent l="0" t="0" r="0" b="0"/>
            <wp:docPr id="5" name="image1.jpg" descr="Canine Distemper | Veterian K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nine Distemper | Veterian Key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134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5DEA" w:rsidRDefault="006A4509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Figura 1.</w:t>
      </w:r>
      <w:r>
        <w:rPr>
          <w:rFonts w:ascii="Arial" w:eastAsia="Arial" w:hAnsi="Arial" w:cs="Arial"/>
          <w:sz w:val="18"/>
          <w:szCs w:val="18"/>
        </w:rPr>
        <w:t xml:space="preserve"> Inclusão de </w:t>
      </w:r>
      <w:proofErr w:type="spellStart"/>
      <w:r>
        <w:rPr>
          <w:rFonts w:ascii="Arial" w:eastAsia="Arial" w:hAnsi="Arial" w:cs="Arial"/>
          <w:sz w:val="18"/>
          <w:szCs w:val="18"/>
        </w:rPr>
        <w:t>cinomose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em um eritrócito a partir de um esfregaço de sangue periférico (seta)</w:t>
      </w:r>
      <w:proofErr w:type="gramStart"/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. </w:t>
      </w:r>
    </w:p>
    <w:p w:rsidR="00B85DEA" w:rsidRDefault="00B85DE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B85DEA" w:rsidRDefault="006A450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Sendo assim, locais onde há elevada circulação e concentração de cães são propícios para haver o contágio viral. Dentre os sinais clínicos da doença, nenhum deles é classificado como </w:t>
      </w:r>
      <w:proofErr w:type="spellStart"/>
      <w:r>
        <w:rPr>
          <w:rFonts w:ascii="Arial" w:eastAsia="Arial" w:hAnsi="Arial" w:cs="Arial"/>
          <w:sz w:val="18"/>
          <w:szCs w:val="18"/>
        </w:rPr>
        <w:t>patognomônico</w:t>
      </w:r>
      <w:proofErr w:type="spellEnd"/>
      <w:r>
        <w:rPr>
          <w:rFonts w:ascii="Arial" w:eastAsia="Arial" w:hAnsi="Arial" w:cs="Arial"/>
          <w:sz w:val="18"/>
          <w:szCs w:val="18"/>
        </w:rPr>
        <w:t>, dessa forma, os sinais podem acontecer simultaneamente, sequen</w:t>
      </w:r>
      <w:r w:rsidR="00BF7E55">
        <w:rPr>
          <w:rFonts w:ascii="Arial" w:eastAsia="Arial" w:hAnsi="Arial" w:cs="Arial"/>
          <w:sz w:val="18"/>
          <w:szCs w:val="18"/>
        </w:rPr>
        <w:t xml:space="preserve">cialmente ou de maneira isolada. É possível observar </w:t>
      </w:r>
      <w:r w:rsidR="001C0070">
        <w:rPr>
          <w:rFonts w:ascii="Arial" w:eastAsia="Arial" w:hAnsi="Arial" w:cs="Arial"/>
          <w:sz w:val="18"/>
          <w:szCs w:val="18"/>
        </w:rPr>
        <w:t xml:space="preserve">diarreia, secreção nasal, tosse, dispneia, apatia, além de sinais neurológicos, como tremores musculares, convulsão, </w:t>
      </w:r>
      <w:proofErr w:type="spellStart"/>
      <w:r w:rsidR="001C0070">
        <w:rPr>
          <w:rFonts w:ascii="Arial" w:eastAsia="Arial" w:hAnsi="Arial" w:cs="Arial"/>
          <w:sz w:val="18"/>
          <w:szCs w:val="18"/>
        </w:rPr>
        <w:t>mioclonia</w:t>
      </w:r>
      <w:proofErr w:type="spellEnd"/>
      <w:r w:rsidR="001C0070">
        <w:rPr>
          <w:rFonts w:ascii="Arial" w:eastAsia="Arial" w:hAnsi="Arial" w:cs="Arial"/>
          <w:sz w:val="18"/>
          <w:szCs w:val="18"/>
        </w:rPr>
        <w:t xml:space="preserve">, ataxia, paresia e paralisia. </w:t>
      </w:r>
      <w:r>
        <w:rPr>
          <w:rFonts w:ascii="Arial" w:eastAsia="Arial" w:hAnsi="Arial" w:cs="Arial"/>
          <w:sz w:val="18"/>
          <w:szCs w:val="18"/>
        </w:rPr>
        <w:t xml:space="preserve">Em relação ao tratamento não há um protocolo terapêutico exato, </w:t>
      </w:r>
      <w:r w:rsidR="00777EC7">
        <w:rPr>
          <w:rFonts w:ascii="Arial" w:hAnsi="Arial" w:cs="Arial"/>
          <w:sz w:val="18"/>
          <w:szCs w:val="18"/>
        </w:rPr>
        <w:t>contudo</w:t>
      </w:r>
      <w:r w:rsidR="00777EC7" w:rsidRPr="00777EC7">
        <w:rPr>
          <w:rFonts w:ascii="Arial" w:hAnsi="Arial" w:cs="Arial"/>
          <w:sz w:val="18"/>
          <w:szCs w:val="18"/>
        </w:rPr>
        <w:t xml:space="preserve"> o tratamento de eleição é conforme a manifestação clínica da doença</w:t>
      </w:r>
      <w:r>
        <w:rPr>
          <w:rFonts w:ascii="Arial" w:eastAsia="Arial" w:hAnsi="Arial" w:cs="Arial"/>
          <w:sz w:val="18"/>
          <w:szCs w:val="18"/>
        </w:rPr>
        <w:t xml:space="preserve">. A </w:t>
      </w:r>
      <w:proofErr w:type="spellStart"/>
      <w:r>
        <w:rPr>
          <w:rFonts w:ascii="Arial" w:eastAsia="Arial" w:hAnsi="Arial" w:cs="Arial"/>
          <w:sz w:val="18"/>
          <w:szCs w:val="18"/>
        </w:rPr>
        <w:t>Cannabis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medicinal tem sido utilizada como uma forma alternativa e eficiente, contribuindo assim na reabilitação de animais </w:t>
      </w:r>
      <w:r w:rsidR="00BE3D04">
        <w:rPr>
          <w:rFonts w:ascii="Arial" w:eastAsia="Arial" w:hAnsi="Arial" w:cs="Arial"/>
          <w:sz w:val="18"/>
          <w:szCs w:val="18"/>
        </w:rPr>
        <w:t>que apresentam sequelas da doença</w:t>
      </w:r>
      <w:r>
        <w:rPr>
          <w:rFonts w:ascii="Arial" w:eastAsia="Arial" w:hAnsi="Arial" w:cs="Arial"/>
          <w:sz w:val="18"/>
          <w:szCs w:val="18"/>
        </w:rPr>
        <w:t xml:space="preserve">. Dessa forma, este trabalho tem o intuito de relatar um caso clínico com o tratamento das sequelas da </w:t>
      </w:r>
      <w:proofErr w:type="spellStart"/>
      <w:r>
        <w:rPr>
          <w:rFonts w:ascii="Arial" w:eastAsia="Arial" w:hAnsi="Arial" w:cs="Arial"/>
          <w:sz w:val="18"/>
          <w:szCs w:val="18"/>
        </w:rPr>
        <w:t>cinomose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através do Óleo de </w:t>
      </w:r>
      <w:proofErr w:type="spellStart"/>
      <w:r>
        <w:rPr>
          <w:rFonts w:ascii="Arial" w:eastAsia="Arial" w:hAnsi="Arial" w:cs="Arial"/>
          <w:sz w:val="18"/>
          <w:szCs w:val="18"/>
        </w:rPr>
        <w:t>Cannabis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DF744C" w:rsidRDefault="00DF744C">
      <w:pPr>
        <w:jc w:val="both"/>
        <w:rPr>
          <w:rFonts w:ascii="Arial" w:eastAsia="Arial" w:hAnsi="Arial" w:cs="Arial"/>
          <w:sz w:val="18"/>
          <w:szCs w:val="18"/>
        </w:rPr>
      </w:pPr>
    </w:p>
    <w:p w:rsidR="00B85DEA" w:rsidRDefault="006A450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:rsidR="00B85DEA" w:rsidRDefault="006A4509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 dia 26 de março de 2021 </w:t>
      </w:r>
      <w:r w:rsidR="00B33EC2">
        <w:rPr>
          <w:rFonts w:ascii="Arial" w:eastAsia="Arial" w:hAnsi="Arial" w:cs="Arial"/>
          <w:sz w:val="18"/>
          <w:szCs w:val="18"/>
        </w:rPr>
        <w:t>um</w:t>
      </w:r>
      <w:r>
        <w:rPr>
          <w:rFonts w:ascii="Arial" w:eastAsia="Arial" w:hAnsi="Arial" w:cs="Arial"/>
          <w:sz w:val="18"/>
          <w:szCs w:val="18"/>
        </w:rPr>
        <w:t>a cadela</w:t>
      </w:r>
      <w:r w:rsidR="00B33EC2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sem raça definida, foi resgatada em uma rodovia na cidade de Guarujá/SP, onde havia sido abandonada. O animal encontrava-se muito debilitado e não </w:t>
      </w:r>
      <w:r>
        <w:rPr>
          <w:rFonts w:ascii="Arial" w:eastAsia="Arial" w:hAnsi="Arial" w:cs="Arial"/>
          <w:sz w:val="18"/>
          <w:szCs w:val="18"/>
        </w:rPr>
        <w:lastRenderedPageBreak/>
        <w:t xml:space="preserve">andava, foi encaminhado para Clínica Popular Guarujá, pesando </w:t>
      </w:r>
      <w:proofErr w:type="gramStart"/>
      <w:r>
        <w:rPr>
          <w:rFonts w:ascii="Arial" w:eastAsia="Arial" w:hAnsi="Arial" w:cs="Arial"/>
          <w:sz w:val="18"/>
          <w:szCs w:val="18"/>
        </w:rPr>
        <w:t>8kg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foi internada e realizou exames</w:t>
      </w:r>
      <w:r w:rsidR="00D02B75">
        <w:rPr>
          <w:rFonts w:ascii="Arial" w:eastAsia="Arial" w:hAnsi="Arial" w:cs="Arial"/>
          <w:sz w:val="18"/>
          <w:szCs w:val="18"/>
        </w:rPr>
        <w:t xml:space="preserve"> de sangue, urina e imagem, além de teste rápido por meio de amostra de sangue </w:t>
      </w:r>
      <w:r>
        <w:rPr>
          <w:rFonts w:ascii="Arial" w:eastAsia="Arial" w:hAnsi="Arial" w:cs="Arial"/>
          <w:sz w:val="18"/>
          <w:szCs w:val="18"/>
        </w:rPr>
        <w:t>que diagnos</w:t>
      </w:r>
      <w:r w:rsidR="00B33EC2">
        <w:rPr>
          <w:rFonts w:ascii="Arial" w:eastAsia="Arial" w:hAnsi="Arial" w:cs="Arial"/>
          <w:sz w:val="18"/>
          <w:szCs w:val="18"/>
        </w:rPr>
        <w:t xml:space="preserve">ticaram a </w:t>
      </w:r>
      <w:proofErr w:type="spellStart"/>
      <w:r w:rsidR="00B33EC2">
        <w:rPr>
          <w:rFonts w:ascii="Arial" w:eastAsia="Arial" w:hAnsi="Arial" w:cs="Arial"/>
          <w:sz w:val="18"/>
          <w:szCs w:val="18"/>
        </w:rPr>
        <w:t>Cinomose</w:t>
      </w:r>
      <w:proofErr w:type="spellEnd"/>
      <w:r w:rsidR="00B33EC2">
        <w:rPr>
          <w:rFonts w:ascii="Arial" w:eastAsia="Arial" w:hAnsi="Arial" w:cs="Arial"/>
          <w:sz w:val="18"/>
          <w:szCs w:val="18"/>
        </w:rPr>
        <w:t xml:space="preserve">. Após </w:t>
      </w:r>
      <w:proofErr w:type="gramStart"/>
      <w:r w:rsidR="00B33EC2">
        <w:rPr>
          <w:rFonts w:ascii="Arial" w:eastAsia="Arial" w:hAnsi="Arial" w:cs="Arial"/>
          <w:sz w:val="18"/>
          <w:szCs w:val="18"/>
        </w:rPr>
        <w:t>5</w:t>
      </w:r>
      <w:proofErr w:type="gramEnd"/>
      <w:r w:rsidR="00B33EC2">
        <w:rPr>
          <w:rFonts w:ascii="Arial" w:eastAsia="Arial" w:hAnsi="Arial" w:cs="Arial"/>
          <w:sz w:val="18"/>
          <w:szCs w:val="18"/>
        </w:rPr>
        <w:t xml:space="preserve"> </w:t>
      </w:r>
      <w:r w:rsidR="00B33EC2" w:rsidRPr="00B33EC2">
        <w:rPr>
          <w:rFonts w:ascii="Arial" w:eastAsia="Arial" w:hAnsi="Arial" w:cs="Arial"/>
          <w:sz w:val="18"/>
          <w:szCs w:val="18"/>
        </w:rPr>
        <w:t xml:space="preserve">dias </w:t>
      </w:r>
      <w:r w:rsidR="00B33EC2" w:rsidRPr="00B33EC2">
        <w:rPr>
          <w:rFonts w:ascii="Arial" w:hAnsi="Arial" w:cs="Arial"/>
          <w:sz w:val="18"/>
          <w:szCs w:val="18"/>
        </w:rPr>
        <w:t>recuperou a capacidade de deambulação</w:t>
      </w:r>
      <w:r w:rsidRPr="00B33EC2">
        <w:rPr>
          <w:rFonts w:ascii="Arial" w:eastAsia="Arial" w:hAnsi="Arial" w:cs="Arial"/>
          <w:sz w:val="18"/>
          <w:szCs w:val="18"/>
        </w:rPr>
        <w:t>, ganhou</w:t>
      </w:r>
      <w:r>
        <w:rPr>
          <w:rFonts w:ascii="Arial" w:eastAsia="Arial" w:hAnsi="Arial" w:cs="Arial"/>
          <w:sz w:val="18"/>
          <w:szCs w:val="18"/>
        </w:rPr>
        <w:t xml:space="preserve"> alta e seguiu com o tratamento através de medicamentos, suplementação e partes de frango nas </w:t>
      </w:r>
      <w:proofErr w:type="gramStart"/>
      <w:r>
        <w:rPr>
          <w:rFonts w:ascii="Arial" w:eastAsia="Arial" w:hAnsi="Arial" w:cs="Arial"/>
          <w:sz w:val="18"/>
          <w:szCs w:val="18"/>
        </w:rPr>
        <w:t>refeições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, devido ao colágeno. </w:t>
      </w:r>
    </w:p>
    <w:p w:rsidR="00B85DEA" w:rsidRDefault="006A4509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 dia 22 de abril a cadela realizou novos exames, nada grave foi relatado e seu peso era de </w:t>
      </w:r>
      <w:proofErr w:type="gramStart"/>
      <w:r>
        <w:rPr>
          <w:rFonts w:ascii="Arial" w:eastAsia="Arial" w:hAnsi="Arial" w:cs="Arial"/>
          <w:sz w:val="18"/>
          <w:szCs w:val="18"/>
        </w:rPr>
        <w:t>12kg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. Já se encontrava em bom estado clínico, apenas as sequelas da </w:t>
      </w:r>
      <w:proofErr w:type="spellStart"/>
      <w:r>
        <w:rPr>
          <w:rFonts w:ascii="Arial" w:eastAsia="Arial" w:hAnsi="Arial" w:cs="Arial"/>
          <w:sz w:val="18"/>
          <w:szCs w:val="18"/>
        </w:rPr>
        <w:t>cinomose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ficaram ainda para tratamento, como a dificuldade de se locomover e a </w:t>
      </w:r>
      <w:proofErr w:type="spellStart"/>
      <w:r>
        <w:rPr>
          <w:rFonts w:ascii="Arial" w:eastAsia="Arial" w:hAnsi="Arial" w:cs="Arial"/>
          <w:sz w:val="18"/>
          <w:szCs w:val="18"/>
        </w:rPr>
        <w:t>mioclonia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que estava presente com muita intensidade. </w:t>
      </w:r>
    </w:p>
    <w:p w:rsidR="00B20DFB" w:rsidRDefault="006A4509">
      <w:pPr>
        <w:spacing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Posteriormente a estabilização da paciente, em 14 de maio, foi iniciado o tratamento para as sequelas da </w:t>
      </w:r>
      <w:proofErr w:type="spellStart"/>
      <w:r>
        <w:rPr>
          <w:rFonts w:ascii="Arial" w:eastAsia="Arial" w:hAnsi="Arial" w:cs="Arial"/>
          <w:sz w:val="18"/>
          <w:szCs w:val="18"/>
        </w:rPr>
        <w:t>Cinomose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através da administração de </w:t>
      </w:r>
      <w:proofErr w:type="gramStart"/>
      <w:r>
        <w:rPr>
          <w:rFonts w:ascii="Arial" w:eastAsia="Arial" w:hAnsi="Arial" w:cs="Arial"/>
          <w:sz w:val="18"/>
          <w:szCs w:val="18"/>
        </w:rPr>
        <w:t>6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gotas diárias de Óleo de </w:t>
      </w:r>
      <w:proofErr w:type="spellStart"/>
      <w:r>
        <w:rPr>
          <w:rFonts w:ascii="Arial" w:eastAsia="Arial" w:hAnsi="Arial" w:cs="Arial"/>
          <w:sz w:val="18"/>
          <w:szCs w:val="18"/>
        </w:rPr>
        <w:t>Cannabis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rico em CBD (</w:t>
      </w:r>
      <w:proofErr w:type="spellStart"/>
      <w:r>
        <w:rPr>
          <w:rFonts w:ascii="Arial" w:eastAsia="Arial" w:hAnsi="Arial" w:cs="Arial"/>
          <w:sz w:val="18"/>
          <w:szCs w:val="18"/>
        </w:rPr>
        <w:t>Canabidiol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). </w:t>
      </w:r>
      <w:r w:rsidR="00B20DFB" w:rsidRPr="00B20DFB">
        <w:rPr>
          <w:rFonts w:ascii="Arial" w:hAnsi="Arial" w:cs="Arial"/>
          <w:sz w:val="18"/>
          <w:szCs w:val="18"/>
        </w:rPr>
        <w:t>Dez dias após início do tratamento, animal apresentou melhora do quadro geral, com redução das contrações e aumento na disposição física.</w:t>
      </w:r>
    </w:p>
    <w:p w:rsidR="00B85DEA" w:rsidRPr="00B20DFB" w:rsidRDefault="006A4509">
      <w:pPr>
        <w:spacing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Animal seguiu estável com o tratamento durante 30 dias até o retorno, quando então</w:t>
      </w:r>
      <w:r w:rsidR="00B20DFB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foi introduzido o Óleo de </w:t>
      </w:r>
      <w:proofErr w:type="spellStart"/>
      <w:r>
        <w:rPr>
          <w:rFonts w:ascii="Arial" w:eastAsia="Arial" w:hAnsi="Arial" w:cs="Arial"/>
          <w:sz w:val="18"/>
          <w:szCs w:val="18"/>
        </w:rPr>
        <w:t>Cannabis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Full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Spectrum 1:1 (THC/CBD) na dosagem de </w:t>
      </w:r>
      <w:proofErr w:type="gramStart"/>
      <w:r>
        <w:rPr>
          <w:rFonts w:ascii="Arial" w:eastAsia="Arial" w:hAnsi="Arial" w:cs="Arial"/>
          <w:sz w:val="18"/>
          <w:szCs w:val="18"/>
        </w:rPr>
        <w:t>6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gotas ao dia, o qual contém também o </w:t>
      </w:r>
      <w:proofErr w:type="spellStart"/>
      <w:r>
        <w:rPr>
          <w:rFonts w:ascii="Arial" w:eastAsia="Arial" w:hAnsi="Arial" w:cs="Arial"/>
          <w:sz w:val="18"/>
          <w:szCs w:val="18"/>
        </w:rPr>
        <w:t>canabinoide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THC, sendo um medicamento muito mais completo e eficiente. Dessa forma, com o novo óleo </w:t>
      </w:r>
      <w:r w:rsidR="00B33EC2">
        <w:rPr>
          <w:rFonts w:ascii="Arial" w:eastAsia="Arial" w:hAnsi="Arial" w:cs="Arial"/>
          <w:sz w:val="18"/>
          <w:szCs w:val="18"/>
        </w:rPr>
        <w:t xml:space="preserve">a paciente </w:t>
      </w:r>
      <w:r>
        <w:rPr>
          <w:rFonts w:ascii="Arial" w:eastAsia="Arial" w:hAnsi="Arial" w:cs="Arial"/>
          <w:sz w:val="18"/>
          <w:szCs w:val="18"/>
        </w:rPr>
        <w:t>obteve uma melhora muito expressiva e significativa, adquiriu bem estar e começou a ter sua vida normalizada. Com esse avanço a tutora levou a cadela para tomar vacinas - V10 e Raiva - que, infelizmente, tiveram reações e acarretaram uma neur</w:t>
      </w:r>
      <w:r w:rsidR="005E3415">
        <w:rPr>
          <w:rFonts w:ascii="Arial" w:eastAsia="Arial" w:hAnsi="Arial" w:cs="Arial"/>
          <w:sz w:val="18"/>
          <w:szCs w:val="18"/>
        </w:rPr>
        <w:t>opatia pós vacinal, sendo assim, não foi reaplicada nenhuma dose. H</w:t>
      </w:r>
      <w:r>
        <w:rPr>
          <w:rFonts w:ascii="Arial" w:eastAsia="Arial" w:hAnsi="Arial" w:cs="Arial"/>
          <w:sz w:val="18"/>
          <w:szCs w:val="18"/>
        </w:rPr>
        <w:t xml:space="preserve">ouve uma piora em relação às sequelas da </w:t>
      </w:r>
      <w:proofErr w:type="spellStart"/>
      <w:r>
        <w:rPr>
          <w:rFonts w:ascii="Arial" w:eastAsia="Arial" w:hAnsi="Arial" w:cs="Arial"/>
          <w:sz w:val="18"/>
          <w:szCs w:val="18"/>
        </w:rPr>
        <w:t>cinomose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portanto o óleo foi suspenso até que o quadro se amenizasse. Assim que </w:t>
      </w:r>
      <w:r w:rsidR="00B33EC2">
        <w:rPr>
          <w:rFonts w:ascii="Arial" w:eastAsia="Arial" w:hAnsi="Arial" w:cs="Arial"/>
          <w:sz w:val="18"/>
          <w:szCs w:val="18"/>
        </w:rPr>
        <w:t>a cadela</w:t>
      </w:r>
      <w:r>
        <w:rPr>
          <w:rFonts w:ascii="Arial" w:eastAsia="Arial" w:hAnsi="Arial" w:cs="Arial"/>
          <w:sz w:val="18"/>
          <w:szCs w:val="18"/>
        </w:rPr>
        <w:t xml:space="preserve"> se estabilizou o óleo foi introduzido novamente com a mesma dosagem, ela segue o tratamento com acompanhamento e mantém qualidade de vida diante do mesmo.</w:t>
      </w:r>
    </w:p>
    <w:p w:rsidR="00B85DEA" w:rsidRDefault="00B85DEA">
      <w:pPr>
        <w:spacing w:before="40"/>
        <w:jc w:val="center"/>
        <w:rPr>
          <w:rFonts w:ascii="Arial" w:eastAsia="Arial" w:hAnsi="Arial" w:cs="Arial"/>
          <w:sz w:val="18"/>
          <w:szCs w:val="18"/>
        </w:rPr>
      </w:pPr>
      <w:bookmarkStart w:id="2" w:name="_GoBack"/>
      <w:bookmarkEnd w:id="2"/>
    </w:p>
    <w:p w:rsidR="00B85DEA" w:rsidRDefault="006A450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CONSIDERAÇÕES FINAIS</w:t>
      </w:r>
    </w:p>
    <w:p w:rsidR="00B85DEA" w:rsidRDefault="006A4509">
      <w:pPr>
        <w:spacing w:before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Óleo de </w:t>
      </w:r>
      <w:proofErr w:type="spellStart"/>
      <w:r>
        <w:rPr>
          <w:rFonts w:ascii="Arial" w:eastAsia="Arial" w:hAnsi="Arial" w:cs="Arial"/>
          <w:sz w:val="18"/>
          <w:szCs w:val="18"/>
        </w:rPr>
        <w:t>Cannabis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proporciona baixa toxicidade e efeitos colaterais, sendo assim, é capaz de proporcionar excelentes tratamentos, resultando aos pacientes qualidade de vida e longevidade. É um medicamento de fácil produção, principalmente no Brasil, por possuir território e clima favoráveis. </w:t>
      </w:r>
    </w:p>
    <w:p w:rsidR="00B85DEA" w:rsidRDefault="006A4509">
      <w:pPr>
        <w:spacing w:before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uso da </w:t>
      </w:r>
      <w:proofErr w:type="spellStart"/>
      <w:r>
        <w:rPr>
          <w:rFonts w:ascii="Arial" w:eastAsia="Arial" w:hAnsi="Arial" w:cs="Arial"/>
          <w:sz w:val="18"/>
          <w:szCs w:val="18"/>
        </w:rPr>
        <w:t>Cannabis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medicinal nesta terapia alcançou um resultado muito satisfatório, porém ainda existe a necessidade de maiores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  </w:t>
      </w:r>
      <w:proofErr w:type="gramEnd"/>
      <w:r>
        <w:rPr>
          <w:rFonts w:ascii="Arial" w:eastAsia="Arial" w:hAnsi="Arial" w:cs="Arial"/>
          <w:sz w:val="18"/>
          <w:szCs w:val="18"/>
        </w:rPr>
        <w:t>pesquisas para se obter melhores entendimentos deste fitoterápico na Medicina Veterinária.</w:t>
      </w:r>
    </w:p>
    <w:p w:rsidR="00DF744C" w:rsidRDefault="00DF744C">
      <w:pPr>
        <w:spacing w:before="40"/>
        <w:jc w:val="both"/>
        <w:rPr>
          <w:rFonts w:ascii="Arial" w:eastAsia="Arial" w:hAnsi="Arial" w:cs="Arial"/>
          <w:sz w:val="18"/>
          <w:szCs w:val="18"/>
        </w:rPr>
      </w:pPr>
    </w:p>
    <w:p w:rsidR="00DF744C" w:rsidRDefault="00DF744C" w:rsidP="00DF744C">
      <w:pPr>
        <w:spacing w:before="40"/>
        <w:jc w:val="center"/>
        <w:rPr>
          <w:rFonts w:ascii="Arial" w:eastAsia="Arial" w:hAnsi="Arial" w:cs="Arial"/>
          <w:b/>
          <w:sz w:val="18"/>
          <w:szCs w:val="18"/>
        </w:rPr>
      </w:pPr>
      <w:r w:rsidRPr="00DF744C">
        <w:rPr>
          <w:rFonts w:ascii="Arial" w:eastAsia="Arial" w:hAnsi="Arial" w:cs="Arial"/>
          <w:b/>
          <w:sz w:val="18"/>
          <w:szCs w:val="18"/>
        </w:rPr>
        <w:t>APOIO:</w:t>
      </w:r>
    </w:p>
    <w:p w:rsidR="00DF744C" w:rsidRPr="00DF744C" w:rsidRDefault="00DF744C" w:rsidP="00DF744C">
      <w:pPr>
        <w:spacing w:before="4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noProof/>
          <w:sz w:val="18"/>
          <w:szCs w:val="18"/>
        </w:rPr>
        <w:drawing>
          <wp:inline distT="0" distB="0" distL="0" distR="0">
            <wp:extent cx="1438275" cy="1438275"/>
            <wp:effectExtent l="0" t="0" r="9525" b="9525"/>
            <wp:docPr id="2" name="Imagem 2" descr="C:\Users\Faber\Downloads\plant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er\Downloads\plantand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noProof/>
          <w:sz w:val="18"/>
          <w:szCs w:val="18"/>
        </w:rPr>
        <w:drawing>
          <wp:inline distT="0" distB="0" distL="0" distR="0">
            <wp:extent cx="1447800" cy="1447800"/>
            <wp:effectExtent l="0" t="0" r="0" b="0"/>
            <wp:docPr id="3" name="Imagem 3" descr="C:\Users\Faber\Downloads\ame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ber\Downloads\ame-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42" cy="144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44C" w:rsidRPr="00DF744C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86D" w:rsidRDefault="0096286D">
      <w:r>
        <w:separator/>
      </w:r>
    </w:p>
  </w:endnote>
  <w:endnote w:type="continuationSeparator" w:id="0">
    <w:p w:rsidR="0096286D" w:rsidRDefault="0096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86D" w:rsidRDefault="0096286D">
      <w:r>
        <w:separator/>
      </w:r>
    </w:p>
  </w:footnote>
  <w:footnote w:type="continuationSeparator" w:id="0">
    <w:p w:rsidR="0096286D" w:rsidRDefault="00962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DEA" w:rsidRDefault="006A45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07301BD" wp14:editId="77166455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1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85DEA" w:rsidRDefault="006A4509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Ciências </w:t>
    </w:r>
    <w:proofErr w:type="gramStart"/>
    <w:r>
      <w:rPr>
        <w:rFonts w:ascii="Arial Rounded" w:eastAsia="Arial Rounded" w:hAnsi="Arial Rounded" w:cs="Arial Rounded"/>
        <w:b/>
        <w:color w:val="002060"/>
        <w:sz w:val="28"/>
        <w:szCs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5DEA"/>
    <w:rsid w:val="001C0070"/>
    <w:rsid w:val="00401A6F"/>
    <w:rsid w:val="005E3415"/>
    <w:rsid w:val="006A4509"/>
    <w:rsid w:val="006E490E"/>
    <w:rsid w:val="00777EC7"/>
    <w:rsid w:val="00876437"/>
    <w:rsid w:val="008B78DD"/>
    <w:rsid w:val="0096286D"/>
    <w:rsid w:val="00B20DFB"/>
    <w:rsid w:val="00B33EC2"/>
    <w:rsid w:val="00B85DEA"/>
    <w:rsid w:val="00BE3D04"/>
    <w:rsid w:val="00BF7E55"/>
    <w:rsid w:val="00D02B75"/>
    <w:rsid w:val="00DF744C"/>
    <w:rsid w:val="00E6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85F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85F8B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785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85F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85F8B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78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aqGsnQZrU8zDz/eeFUk1FvH/QQ==">AMUW2mWHcgsoLopPRAGHHjno6OmipZ+Q5nXSbsVSqwhfdZwORBZm51R0STKCMSdvduFnZjTuCAhIFoy7VxxlwuEUE3R58hDb7L0niUtHo3Ac+OxplyJs3+nvghz+iCzD6XTDtt9tW9fd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841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Faber</cp:lastModifiedBy>
  <cp:revision>4</cp:revision>
  <dcterms:created xsi:type="dcterms:W3CDTF">2021-02-25T20:56:00Z</dcterms:created>
  <dcterms:modified xsi:type="dcterms:W3CDTF">2021-11-27T00:44:00Z</dcterms:modified>
</cp:coreProperties>
</file>