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5F46" w14:textId="77777777" w:rsidR="00AC568F" w:rsidRDefault="00A4523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PRINCÍPIOS CLÍNICO-PATOGÊNICOS E TERAPÊUTICOS</w:t>
      </w:r>
      <w:r w:rsidR="003041E7">
        <w:rPr>
          <w:rFonts w:ascii="Arial" w:eastAsia="Arial" w:hAnsi="Arial" w:cs="Arial"/>
          <w:b/>
          <w:smallCaps/>
          <w:sz w:val="22"/>
          <w:szCs w:val="22"/>
        </w:rPr>
        <w:t xml:space="preserve"> DA ADENITE EQUINA</w:t>
      </w:r>
    </w:p>
    <w:p w14:paraId="5F5D0281" w14:textId="28A822F6" w:rsidR="00AC568F" w:rsidRDefault="002B0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Matheus Felipe Teixeira Mendes</w:t>
      </w:r>
      <w:r w:rsidR="002E78C4">
        <w:rPr>
          <w:rFonts w:ascii="Arial" w:eastAsia="Arial" w:hAnsi="Arial" w:cs="Arial"/>
          <w:b/>
          <w:color w:val="000000"/>
        </w:rPr>
        <w:t xml:space="preserve"> </w:t>
      </w:r>
      <w:r w:rsidR="002E78C4">
        <w:rPr>
          <w:rFonts w:ascii="Arial" w:eastAsia="Arial" w:hAnsi="Arial" w:cs="Arial"/>
          <w:b/>
          <w:vertAlign w:val="superscript"/>
        </w:rPr>
        <w:t>1</w:t>
      </w:r>
      <w:r w:rsidR="00551733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e</w:t>
      </w:r>
      <w:r w:rsidR="0055173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Leonardo Costa Tavares Coelho</w:t>
      </w:r>
      <w:r w:rsidR="00CF5EFE">
        <w:rPr>
          <w:rFonts w:ascii="Arial" w:eastAsia="Arial" w:hAnsi="Arial" w:cs="Arial"/>
          <w:b/>
          <w:color w:val="000000"/>
        </w:rPr>
        <w:t xml:space="preserve"> </w:t>
      </w:r>
      <w:r w:rsidR="002E78C4">
        <w:rPr>
          <w:rFonts w:ascii="Arial" w:eastAsia="Arial" w:hAnsi="Arial" w:cs="Arial"/>
          <w:b/>
          <w:vertAlign w:val="superscript"/>
        </w:rPr>
        <w:t>2</w:t>
      </w:r>
    </w:p>
    <w:p w14:paraId="0E35F54B" w14:textId="791C11AA" w:rsidR="00AC568F" w:rsidRDefault="002E7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586453"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UNA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2B0F56" w:rsidRPr="002B0F56">
        <w:rPr>
          <w:rFonts w:ascii="Arial" w:eastAsia="Arial" w:hAnsi="Arial" w:cs="Arial"/>
          <w:i/>
          <w:color w:val="0070C0"/>
          <w:sz w:val="14"/>
          <w:szCs w:val="14"/>
          <w:u w:val="single"/>
        </w:rPr>
        <w:t>matheusfelipeqg123@gmail.com</w:t>
      </w:r>
    </w:p>
    <w:p w14:paraId="076544D5" w14:textId="246EC4BA" w:rsidR="00AC568F" w:rsidRDefault="002B0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Bom Despacho – Bom Despacho /MG – Brasil</w:t>
      </w:r>
    </w:p>
    <w:p w14:paraId="487DCFD0" w14:textId="7D5CF0DF" w:rsidR="002B0F56" w:rsidRDefault="00B66E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</w:pPr>
      <w:r w:rsidRPr="00520250">
        <w:rPr>
          <w:rFonts w:ascii="Arial" w:eastAsia="Arial" w:hAnsi="Arial" w:cs="Arial"/>
          <w:noProof/>
          <w:color w:val="000000"/>
          <w:sz w:val="18"/>
          <w:szCs w:val="1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98FFA9C" wp14:editId="1D1292FD">
            <wp:simplePos x="0" y="0"/>
            <wp:positionH relativeFrom="column">
              <wp:posOffset>4196715</wp:posOffset>
            </wp:positionH>
            <wp:positionV relativeFrom="paragraph">
              <wp:posOffset>41275</wp:posOffset>
            </wp:positionV>
            <wp:extent cx="1973580" cy="683260"/>
            <wp:effectExtent l="0" t="0" r="7620" b="2540"/>
            <wp:wrapThrough wrapText="bothSides">
              <wp:wrapPolygon edited="0">
                <wp:start x="0" y="0"/>
                <wp:lineTo x="0" y="21078"/>
                <wp:lineTo x="21475" y="21078"/>
                <wp:lineTo x="21475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6A3D5" w14:textId="16DF1640" w:rsidR="002B0F56" w:rsidRDefault="002B0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  <w:sectPr w:rsidR="002B0F56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2178092F" w14:textId="77777777" w:rsidR="00AC568F" w:rsidRDefault="002E78C4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15050BA5" w14:textId="32D6953A" w:rsidR="00343ACB" w:rsidRPr="00107DE2" w:rsidRDefault="000B43CA" w:rsidP="00275148">
      <w:pPr>
        <w:spacing w:before="40"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 xml:space="preserve">A Adenite Equina, doença popularmente conhecida como “garrotilho” é uma afecção bacterina que afeta principalmente o trato respiratório superior dos </w:t>
      </w:r>
      <w:r w:rsidR="00BF6169">
        <w:rPr>
          <w:rFonts w:ascii="Arial" w:eastAsia="Arial" w:hAnsi="Arial" w:cs="Arial"/>
          <w:sz w:val="18"/>
          <w:szCs w:val="18"/>
        </w:rPr>
        <w:t>equídeos</w:t>
      </w:r>
      <w:r>
        <w:rPr>
          <w:rFonts w:ascii="Arial" w:eastAsia="Arial" w:hAnsi="Arial" w:cs="Arial"/>
          <w:sz w:val="18"/>
          <w:szCs w:val="18"/>
        </w:rPr>
        <w:t xml:space="preserve">, dando-se este nome por causa de um clássico sinal </w:t>
      </w:r>
      <w:r w:rsidR="00005D58">
        <w:rPr>
          <w:rFonts w:ascii="Arial" w:eastAsia="Arial" w:hAnsi="Arial" w:cs="Arial"/>
          <w:sz w:val="18"/>
          <w:szCs w:val="18"/>
        </w:rPr>
        <w:t>clínico</w:t>
      </w:r>
      <w:r>
        <w:rPr>
          <w:rFonts w:ascii="Arial" w:eastAsia="Arial" w:hAnsi="Arial" w:cs="Arial"/>
          <w:sz w:val="18"/>
          <w:szCs w:val="18"/>
        </w:rPr>
        <w:t xml:space="preserve"> da enfermidade, que consiste na compressão faríngea ocasionada por uma </w:t>
      </w:r>
      <w:proofErr w:type="spellStart"/>
      <w:r>
        <w:rPr>
          <w:rFonts w:ascii="Arial" w:eastAsia="Arial" w:hAnsi="Arial" w:cs="Arial"/>
          <w:sz w:val="18"/>
          <w:szCs w:val="18"/>
        </w:rPr>
        <w:t>linfadenopatia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decorrente da patogenia.</w:t>
      </w:r>
      <w:r w:rsidR="00107DE2">
        <w:rPr>
          <w:rFonts w:ascii="Arial" w:eastAsia="Arial" w:hAnsi="Arial" w:cs="Arial"/>
          <w:sz w:val="18"/>
          <w:szCs w:val="18"/>
        </w:rPr>
        <w:t xml:space="preserve"> </w:t>
      </w:r>
      <w:r w:rsidR="00107DE2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5292B0F6" w14:textId="075739A4" w:rsidR="00643B2F" w:rsidRDefault="000B43CA" w:rsidP="0027514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agente etiológico do garrotilho </w:t>
      </w:r>
      <w:r w:rsidR="00005D58">
        <w:rPr>
          <w:rFonts w:ascii="Arial" w:eastAsia="Arial" w:hAnsi="Arial" w:cs="Arial"/>
          <w:sz w:val="18"/>
          <w:szCs w:val="18"/>
        </w:rPr>
        <w:t>é</w:t>
      </w:r>
      <w:r w:rsidR="00BD6741">
        <w:rPr>
          <w:rFonts w:ascii="Arial" w:eastAsia="Arial" w:hAnsi="Arial" w:cs="Arial"/>
          <w:sz w:val="18"/>
          <w:szCs w:val="18"/>
        </w:rPr>
        <w:t xml:space="preserve"> uma bactéria Gram-positiva d</w:t>
      </w:r>
      <w:r w:rsidR="00643B2F">
        <w:rPr>
          <w:rFonts w:ascii="Arial" w:eastAsia="Arial" w:hAnsi="Arial" w:cs="Arial"/>
          <w:sz w:val="18"/>
          <w:szCs w:val="18"/>
        </w:rPr>
        <w:t>enominada de</w:t>
      </w:r>
      <w:r w:rsidR="00BD674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BD6741" w:rsidRPr="00BD6741">
        <w:rPr>
          <w:rFonts w:ascii="Arial" w:eastAsia="Arial" w:hAnsi="Arial" w:cs="Arial"/>
          <w:i/>
          <w:sz w:val="18"/>
          <w:szCs w:val="18"/>
        </w:rPr>
        <w:t>Streptococ</w:t>
      </w:r>
      <w:r w:rsidR="00603456">
        <w:rPr>
          <w:rFonts w:ascii="Arial" w:eastAsia="Arial" w:hAnsi="Arial" w:cs="Arial"/>
          <w:i/>
          <w:sz w:val="18"/>
          <w:szCs w:val="18"/>
        </w:rPr>
        <w:t>c</w:t>
      </w:r>
      <w:r w:rsidR="00BD6741" w:rsidRPr="00BD6741">
        <w:rPr>
          <w:rFonts w:ascii="Arial" w:eastAsia="Arial" w:hAnsi="Arial" w:cs="Arial"/>
          <w:i/>
          <w:sz w:val="18"/>
          <w:szCs w:val="18"/>
        </w:rPr>
        <w:t>us</w:t>
      </w:r>
      <w:proofErr w:type="spellEnd"/>
      <w:r w:rsidR="00BD6741" w:rsidRPr="00BD6741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="00BD6741" w:rsidRPr="00BD6741">
        <w:rPr>
          <w:rFonts w:ascii="Arial" w:eastAsia="Arial" w:hAnsi="Arial" w:cs="Arial"/>
          <w:i/>
          <w:sz w:val="18"/>
          <w:szCs w:val="18"/>
        </w:rPr>
        <w:t>equi</w:t>
      </w:r>
      <w:proofErr w:type="spellEnd"/>
      <w:r w:rsidR="00BD6741">
        <w:rPr>
          <w:rFonts w:ascii="Arial" w:eastAsia="Arial" w:hAnsi="Arial" w:cs="Arial"/>
          <w:i/>
          <w:sz w:val="18"/>
          <w:szCs w:val="18"/>
        </w:rPr>
        <w:t>,</w:t>
      </w:r>
      <w:r w:rsidR="00BD6741">
        <w:rPr>
          <w:rFonts w:ascii="Arial" w:eastAsia="Arial" w:hAnsi="Arial" w:cs="Arial"/>
          <w:sz w:val="18"/>
          <w:szCs w:val="18"/>
        </w:rPr>
        <w:t xml:space="preserve"> </w:t>
      </w:r>
      <w:r w:rsidR="00643B2F">
        <w:rPr>
          <w:rFonts w:ascii="Arial" w:eastAsia="Arial" w:hAnsi="Arial" w:cs="Arial"/>
          <w:sz w:val="18"/>
          <w:szCs w:val="18"/>
        </w:rPr>
        <w:t xml:space="preserve">de subespécie </w:t>
      </w:r>
      <w:proofErr w:type="spellStart"/>
      <w:r w:rsidR="00643B2F" w:rsidRPr="00643B2F">
        <w:rPr>
          <w:rFonts w:ascii="Arial" w:eastAsia="Arial" w:hAnsi="Arial" w:cs="Arial"/>
          <w:i/>
          <w:sz w:val="18"/>
          <w:szCs w:val="18"/>
        </w:rPr>
        <w:t>equi</w:t>
      </w:r>
      <w:proofErr w:type="spellEnd"/>
      <w:r w:rsidR="00643B2F">
        <w:rPr>
          <w:rFonts w:ascii="Arial" w:eastAsia="Arial" w:hAnsi="Arial" w:cs="Arial"/>
          <w:sz w:val="18"/>
          <w:szCs w:val="18"/>
        </w:rPr>
        <w:t xml:space="preserve">, gênero </w:t>
      </w:r>
      <w:proofErr w:type="spellStart"/>
      <w:r w:rsidR="00643B2F">
        <w:rPr>
          <w:rFonts w:ascii="Arial" w:eastAsia="Arial" w:hAnsi="Arial" w:cs="Arial"/>
          <w:i/>
          <w:sz w:val="18"/>
          <w:szCs w:val="18"/>
        </w:rPr>
        <w:t>Streptococcus</w:t>
      </w:r>
      <w:proofErr w:type="spellEnd"/>
      <w:r w:rsidR="00643B2F">
        <w:rPr>
          <w:rFonts w:ascii="Arial" w:eastAsia="Arial" w:hAnsi="Arial" w:cs="Arial"/>
          <w:i/>
          <w:sz w:val="18"/>
          <w:szCs w:val="18"/>
        </w:rPr>
        <w:t xml:space="preserve"> </w:t>
      </w:r>
      <w:r w:rsidR="00643B2F">
        <w:rPr>
          <w:rFonts w:ascii="Arial" w:eastAsia="Arial" w:hAnsi="Arial" w:cs="Arial"/>
          <w:sz w:val="18"/>
          <w:szCs w:val="18"/>
        </w:rPr>
        <w:t xml:space="preserve">e família </w:t>
      </w:r>
      <w:r w:rsidR="00643B2F">
        <w:rPr>
          <w:rFonts w:ascii="Arial" w:eastAsia="Arial" w:hAnsi="Arial" w:cs="Arial"/>
          <w:i/>
          <w:sz w:val="18"/>
          <w:szCs w:val="18"/>
        </w:rPr>
        <w:t>Streptococcaceae.</w:t>
      </w:r>
      <w:r w:rsidR="00643B2F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643B2F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7D9C7BED" w14:textId="227FC369" w:rsidR="000B43CA" w:rsidRPr="00F71F13" w:rsidRDefault="00643B2F" w:rsidP="0027514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Este </w:t>
      </w:r>
      <w:r w:rsidR="00BD6741">
        <w:rPr>
          <w:rFonts w:ascii="Arial" w:eastAsia="Arial" w:hAnsi="Arial" w:cs="Arial"/>
          <w:sz w:val="18"/>
          <w:szCs w:val="18"/>
        </w:rPr>
        <w:t xml:space="preserve">possuí tropismo pelo sistema respiratório dos animais domésticos, podendo até mesmo afetar </w:t>
      </w:r>
      <w:r w:rsidR="00BC695A">
        <w:rPr>
          <w:rFonts w:ascii="Arial" w:eastAsia="Arial" w:hAnsi="Arial" w:cs="Arial"/>
          <w:sz w:val="18"/>
          <w:szCs w:val="18"/>
        </w:rPr>
        <w:t>drasticamente</w:t>
      </w:r>
      <w:r w:rsidR="00BD6741">
        <w:rPr>
          <w:rFonts w:ascii="Arial" w:eastAsia="Arial" w:hAnsi="Arial" w:cs="Arial"/>
          <w:sz w:val="18"/>
          <w:szCs w:val="18"/>
        </w:rPr>
        <w:t xml:space="preserve"> os equ</w:t>
      </w:r>
      <w:r w:rsidR="00BF6169">
        <w:rPr>
          <w:rFonts w:ascii="Arial" w:eastAsia="Arial" w:hAnsi="Arial" w:cs="Arial"/>
          <w:sz w:val="18"/>
          <w:szCs w:val="18"/>
        </w:rPr>
        <w:t>íde</w:t>
      </w:r>
      <w:r w:rsidR="00BD6741">
        <w:rPr>
          <w:rFonts w:ascii="Arial" w:eastAsia="Arial" w:hAnsi="Arial" w:cs="Arial"/>
          <w:sz w:val="18"/>
          <w:szCs w:val="18"/>
        </w:rPr>
        <w:t>os</w:t>
      </w:r>
      <w:r w:rsidR="00F71F13">
        <w:rPr>
          <w:rFonts w:ascii="Arial" w:eastAsia="Arial" w:hAnsi="Arial" w:cs="Arial"/>
          <w:sz w:val="18"/>
          <w:szCs w:val="18"/>
        </w:rPr>
        <w:t xml:space="preserve"> devido a sua característica de </w:t>
      </w:r>
      <w:r w:rsidR="00BD6741">
        <w:rPr>
          <w:rFonts w:ascii="Arial" w:eastAsia="Arial" w:hAnsi="Arial" w:cs="Arial"/>
          <w:sz w:val="18"/>
          <w:szCs w:val="18"/>
        </w:rPr>
        <w:t xml:space="preserve">ampla capacidade pulmonar, </w:t>
      </w:r>
      <w:r w:rsidR="00F71F13">
        <w:rPr>
          <w:rFonts w:ascii="Arial" w:eastAsia="Arial" w:hAnsi="Arial" w:cs="Arial"/>
          <w:sz w:val="18"/>
          <w:szCs w:val="18"/>
        </w:rPr>
        <w:t>reflet</w:t>
      </w:r>
      <w:r w:rsidR="00BF6169">
        <w:rPr>
          <w:rFonts w:ascii="Arial" w:eastAsia="Arial" w:hAnsi="Arial" w:cs="Arial"/>
          <w:sz w:val="18"/>
          <w:szCs w:val="18"/>
        </w:rPr>
        <w:t>i</w:t>
      </w:r>
      <w:r w:rsidR="00F71F13">
        <w:rPr>
          <w:rFonts w:ascii="Arial" w:eastAsia="Arial" w:hAnsi="Arial" w:cs="Arial"/>
          <w:sz w:val="18"/>
          <w:szCs w:val="18"/>
        </w:rPr>
        <w:t xml:space="preserve">ndo em suas funções de trabalho por serem </w:t>
      </w:r>
      <w:r w:rsidR="00BD6741">
        <w:rPr>
          <w:rFonts w:ascii="Arial" w:eastAsia="Arial" w:hAnsi="Arial" w:cs="Arial"/>
          <w:sz w:val="18"/>
          <w:szCs w:val="18"/>
        </w:rPr>
        <w:t>considerados animais atletas</w:t>
      </w:r>
      <w:r w:rsidR="00F71F13">
        <w:rPr>
          <w:rFonts w:ascii="Arial" w:eastAsia="Arial" w:hAnsi="Arial" w:cs="Arial"/>
          <w:sz w:val="18"/>
          <w:szCs w:val="18"/>
        </w:rPr>
        <w:t xml:space="preserve">, suportando </w:t>
      </w:r>
      <w:r w:rsidR="00BD6741">
        <w:rPr>
          <w:rFonts w:ascii="Arial" w:eastAsia="Arial" w:hAnsi="Arial" w:cs="Arial"/>
          <w:sz w:val="18"/>
          <w:szCs w:val="18"/>
        </w:rPr>
        <w:t>intensos exercícios devido a sua anatomia respiratória favorável para essa atividade.</w:t>
      </w:r>
      <w:r w:rsidR="00107DE2">
        <w:rPr>
          <w:rFonts w:ascii="Arial" w:eastAsia="Arial" w:hAnsi="Arial" w:cs="Arial"/>
          <w:sz w:val="18"/>
          <w:szCs w:val="18"/>
        </w:rPr>
        <w:t xml:space="preserve"> </w:t>
      </w:r>
      <w:r w:rsidR="00107DE2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774B1BC5" w14:textId="7DA9FD07" w:rsidR="00BD6741" w:rsidRPr="00BD6741" w:rsidRDefault="00BD6741" w:rsidP="00275148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z w:val="18"/>
          <w:szCs w:val="18"/>
        </w:rPr>
        <w:t xml:space="preserve">Diante desse aspecto, </w:t>
      </w:r>
      <w:r w:rsidR="00482BC0">
        <w:rPr>
          <w:rFonts w:ascii="Arial" w:eastAsia="Arial" w:hAnsi="Arial" w:cs="Arial"/>
          <w:sz w:val="18"/>
          <w:szCs w:val="18"/>
        </w:rPr>
        <w:t>a presente</w:t>
      </w:r>
      <w:r>
        <w:rPr>
          <w:rFonts w:ascii="Arial" w:eastAsia="Arial" w:hAnsi="Arial" w:cs="Arial"/>
          <w:sz w:val="18"/>
          <w:szCs w:val="18"/>
        </w:rPr>
        <w:t xml:space="preserve"> revisão bibliográfica tem como </w:t>
      </w:r>
      <w:r w:rsidR="00482BC0">
        <w:rPr>
          <w:rFonts w:ascii="Arial" w:eastAsia="Arial" w:hAnsi="Arial" w:cs="Arial"/>
          <w:sz w:val="18"/>
          <w:szCs w:val="18"/>
        </w:rPr>
        <w:t>objetivo</w:t>
      </w:r>
      <w:r>
        <w:rPr>
          <w:rFonts w:ascii="Arial" w:eastAsia="Arial" w:hAnsi="Arial" w:cs="Arial"/>
          <w:sz w:val="18"/>
          <w:szCs w:val="18"/>
        </w:rPr>
        <w:t xml:space="preserve"> analisar os aspectos clínico-patogênicos da </w:t>
      </w:r>
      <w:r w:rsidR="00482BC0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denite </w:t>
      </w:r>
      <w:r w:rsidR="00482BC0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quina, bem como </w:t>
      </w:r>
      <w:r w:rsidR="004F3C23">
        <w:rPr>
          <w:rFonts w:ascii="Arial" w:eastAsia="Arial" w:hAnsi="Arial" w:cs="Arial"/>
          <w:sz w:val="18"/>
          <w:szCs w:val="18"/>
        </w:rPr>
        <w:t xml:space="preserve">revisar </w:t>
      </w:r>
      <w:r>
        <w:rPr>
          <w:rFonts w:ascii="Arial" w:eastAsia="Arial" w:hAnsi="Arial" w:cs="Arial"/>
          <w:sz w:val="18"/>
          <w:szCs w:val="18"/>
        </w:rPr>
        <w:t xml:space="preserve">os possíveis meios terapêuticos </w:t>
      </w:r>
      <w:r w:rsidR="00DC094B">
        <w:rPr>
          <w:rFonts w:ascii="Arial" w:eastAsia="Arial" w:hAnsi="Arial" w:cs="Arial"/>
          <w:sz w:val="18"/>
          <w:szCs w:val="18"/>
        </w:rPr>
        <w:t>que tratam diretamente a etiologia que afeta</w:t>
      </w:r>
      <w:r w:rsidR="00BC695A">
        <w:rPr>
          <w:rFonts w:ascii="Arial" w:eastAsia="Arial" w:hAnsi="Arial" w:cs="Arial"/>
          <w:sz w:val="18"/>
          <w:szCs w:val="18"/>
        </w:rPr>
        <w:t xml:space="preserve"> os equídeos</w:t>
      </w:r>
      <w:r w:rsidR="00DC094B">
        <w:rPr>
          <w:rFonts w:ascii="Arial" w:eastAsia="Arial" w:hAnsi="Arial" w:cs="Arial"/>
          <w:sz w:val="18"/>
          <w:szCs w:val="18"/>
        </w:rPr>
        <w:t xml:space="preserve"> </w:t>
      </w:r>
    </w:p>
    <w:p w14:paraId="17754B55" w14:textId="3149DFFB" w:rsidR="00343ACB" w:rsidRPr="00343ACB" w:rsidRDefault="00343ACB" w:rsidP="00275148">
      <w:pPr>
        <w:spacing w:before="40" w:after="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09D7AB9D" w14:textId="13B7EA02" w:rsidR="00AC568F" w:rsidRDefault="002E78C4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1DF4E33" w14:textId="2E1D7358" w:rsidR="0051467F" w:rsidRDefault="00520250" w:rsidP="0027514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a confecção da presente</w:t>
      </w:r>
      <w:r w:rsidR="002647EE">
        <w:rPr>
          <w:rFonts w:ascii="Arial" w:eastAsia="Arial" w:hAnsi="Arial" w:cs="Arial"/>
          <w:color w:val="000000"/>
          <w:sz w:val="18"/>
          <w:szCs w:val="18"/>
        </w:rPr>
        <w:t xml:space="preserve"> revisão fo</w:t>
      </w:r>
      <w:r w:rsidR="004F3C23">
        <w:rPr>
          <w:rFonts w:ascii="Arial" w:eastAsia="Arial" w:hAnsi="Arial" w:cs="Arial"/>
          <w:color w:val="000000"/>
          <w:sz w:val="18"/>
          <w:szCs w:val="18"/>
        </w:rPr>
        <w:t>ram</w:t>
      </w:r>
      <w:r w:rsidR="002647E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realizada</w:t>
      </w:r>
      <w:r w:rsidR="004F3C23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pesquisas em plataformas digitais como </w:t>
      </w:r>
      <w:proofErr w:type="spellStart"/>
      <w:r w:rsidR="002647EE">
        <w:rPr>
          <w:rFonts w:ascii="Arial" w:eastAsia="Arial" w:hAnsi="Arial" w:cs="Arial"/>
          <w:color w:val="000000"/>
          <w:sz w:val="18"/>
          <w:szCs w:val="18"/>
        </w:rPr>
        <w:t>Pubmed</w:t>
      </w:r>
      <w:proofErr w:type="spellEnd"/>
      <w:r w:rsidR="002647EE">
        <w:rPr>
          <w:rFonts w:ascii="Arial" w:eastAsia="Arial" w:hAnsi="Arial" w:cs="Arial"/>
          <w:color w:val="000000"/>
          <w:sz w:val="18"/>
          <w:szCs w:val="18"/>
        </w:rPr>
        <w:t xml:space="preserve">, revista veterinária </w:t>
      </w:r>
      <w:proofErr w:type="spellStart"/>
      <w:r w:rsidR="002647EE"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ubVet</w:t>
      </w:r>
      <w:proofErr w:type="spellEnd"/>
      <w:r w:rsidR="002647EE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="002647EE"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 w:rsidR="002647EE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reunindo artigos diversos sobre o tema.</w:t>
      </w:r>
    </w:p>
    <w:p w14:paraId="5EC7BBCA" w14:textId="0F958453" w:rsidR="00003830" w:rsidRDefault="00003830" w:rsidP="0027514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7C163E" w14:textId="551B99A8" w:rsidR="00AC568F" w:rsidRDefault="002E78C4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66E048A" w14:textId="4F21AFB4" w:rsidR="009B30CE" w:rsidRPr="00107DE2" w:rsidRDefault="0060345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>Popularmente conhecida como garrotilho, a Adenite Equina é uma doença que atinge os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7B3074">
        <w:rPr>
          <w:rFonts w:ascii="Arial" w:eastAsia="Arial" w:hAnsi="Arial" w:cs="Arial"/>
          <w:color w:val="000000"/>
          <w:sz w:val="18"/>
          <w:szCs w:val="18"/>
        </w:rPr>
        <w:t>equi</w:t>
      </w:r>
      <w:r w:rsidR="009F5812">
        <w:rPr>
          <w:rFonts w:ascii="Arial" w:eastAsia="Arial" w:hAnsi="Arial" w:cs="Arial"/>
          <w:color w:val="000000"/>
          <w:sz w:val="18"/>
          <w:szCs w:val="18"/>
        </w:rPr>
        <w:t>deos</w:t>
      </w:r>
      <w:proofErr w:type="spellEnd"/>
      <w:r w:rsidR="009F5812">
        <w:rPr>
          <w:rFonts w:ascii="Arial" w:eastAsia="Arial" w:hAnsi="Arial" w:cs="Arial"/>
          <w:color w:val="000000"/>
          <w:sz w:val="18"/>
          <w:szCs w:val="18"/>
        </w:rPr>
        <w:t xml:space="preserve"> a nível mundial</w:t>
      </w:r>
      <w:r w:rsidR="00F71F13">
        <w:rPr>
          <w:rFonts w:ascii="Arial" w:eastAsia="Arial" w:hAnsi="Arial" w:cs="Arial"/>
          <w:color w:val="000000"/>
          <w:sz w:val="18"/>
          <w:szCs w:val="18"/>
        </w:rPr>
        <w:t>,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 causada pelo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agente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 etiológico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603456">
        <w:rPr>
          <w:rFonts w:ascii="Arial" w:eastAsia="Arial" w:hAnsi="Arial" w:cs="Arial"/>
          <w:i/>
          <w:color w:val="000000"/>
          <w:sz w:val="18"/>
          <w:szCs w:val="18"/>
        </w:rPr>
        <w:t>Streptococcus</w:t>
      </w:r>
      <w:proofErr w:type="spellEnd"/>
      <w:r w:rsidRPr="00603456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603456">
        <w:rPr>
          <w:rFonts w:ascii="Arial" w:eastAsia="Arial" w:hAnsi="Arial" w:cs="Arial"/>
          <w:i/>
          <w:color w:val="000000"/>
          <w:sz w:val="18"/>
          <w:szCs w:val="18"/>
        </w:rPr>
        <w:t>equi</w:t>
      </w:r>
      <w:proofErr w:type="spellEnd"/>
      <w:r w:rsidR="004F3C23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4F3C23">
        <w:rPr>
          <w:rFonts w:ascii="Arial" w:eastAsia="Arial" w:hAnsi="Arial" w:cs="Arial"/>
          <w:i/>
          <w:color w:val="000000"/>
          <w:sz w:val="18"/>
          <w:szCs w:val="18"/>
        </w:rPr>
        <w:t>subsp</w:t>
      </w:r>
      <w:proofErr w:type="spellEnd"/>
      <w:r w:rsidR="004F3C23"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  <w:proofErr w:type="spellStart"/>
      <w:r w:rsidR="004F3C23">
        <w:rPr>
          <w:rFonts w:ascii="Arial" w:eastAsia="Arial" w:hAnsi="Arial" w:cs="Arial"/>
          <w:i/>
          <w:color w:val="000000"/>
          <w:sz w:val="18"/>
          <w:szCs w:val="18"/>
        </w:rPr>
        <w:t>equi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uma bactéria Gram-positiva</w:t>
      </w:r>
      <w:r w:rsidR="009F5812" w:rsidRPr="009F5812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9F5812" w:rsidRPr="00C7185C">
        <w:rPr>
          <w:rFonts w:ascii="Arial" w:hAnsi="Arial" w:cs="Arial"/>
          <w:color w:val="2E2E2E"/>
          <w:sz w:val="18"/>
          <w:szCs w:val="18"/>
        </w:rPr>
        <w:t>β-hemolítico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possui tropismo pelo trato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 respiratório</w:t>
      </w:r>
      <w:r w:rsidR="00E76D71">
        <w:rPr>
          <w:rFonts w:ascii="Arial" w:eastAsia="Arial" w:hAnsi="Arial" w:cs="Arial"/>
          <w:color w:val="000000"/>
          <w:sz w:val="18"/>
          <w:szCs w:val="18"/>
        </w:rPr>
        <w:t xml:space="preserve">. Devido sua </w:t>
      </w:r>
      <w:proofErr w:type="spellStart"/>
      <w:r w:rsidR="00E76D71">
        <w:rPr>
          <w:rFonts w:ascii="Arial" w:eastAsia="Arial" w:hAnsi="Arial" w:cs="Arial"/>
          <w:color w:val="000000"/>
          <w:sz w:val="18"/>
          <w:szCs w:val="18"/>
        </w:rPr>
        <w:t>cacarteristica</w:t>
      </w:r>
      <w:proofErr w:type="spellEnd"/>
      <w:r w:rsidR="00E76D71">
        <w:rPr>
          <w:rFonts w:ascii="Arial" w:eastAsia="Arial" w:hAnsi="Arial" w:cs="Arial"/>
          <w:color w:val="000000"/>
          <w:sz w:val="18"/>
          <w:szCs w:val="18"/>
        </w:rPr>
        <w:t xml:space="preserve"> de alta morbidade, esta pode ser manifestada através de surtos, atingindo principalmente animais jovens. </w:t>
      </w:r>
      <w:r w:rsidR="00107DE2">
        <w:rPr>
          <w:rFonts w:ascii="Arial" w:eastAsia="Arial" w:hAnsi="Arial" w:cs="Arial"/>
          <w:color w:val="000000"/>
          <w:sz w:val="18"/>
          <w:szCs w:val="18"/>
          <w:vertAlign w:val="superscript"/>
        </w:rPr>
        <w:t>1, 2</w:t>
      </w:r>
    </w:p>
    <w:p w14:paraId="2940838C" w14:textId="00F5B048" w:rsidR="00E76D71" w:rsidRPr="00E76D71" w:rsidRDefault="003A34F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infecção ocorre </w:t>
      </w:r>
      <w:r w:rsidR="00E76D71">
        <w:rPr>
          <w:rFonts w:ascii="Arial" w:eastAsia="Arial" w:hAnsi="Arial" w:cs="Arial"/>
          <w:color w:val="000000"/>
          <w:sz w:val="18"/>
          <w:szCs w:val="18"/>
        </w:rPr>
        <w:t xml:space="preserve">inicialmente através da inalação, adentrando ao organismo por via </w:t>
      </w:r>
      <w:proofErr w:type="spellStart"/>
      <w:r w:rsidR="00E76D71">
        <w:rPr>
          <w:rFonts w:ascii="Arial" w:eastAsia="Arial" w:hAnsi="Arial" w:cs="Arial"/>
          <w:color w:val="000000"/>
          <w:sz w:val="18"/>
          <w:szCs w:val="18"/>
        </w:rPr>
        <w:t>oronasal</w:t>
      </w:r>
      <w:proofErr w:type="spellEnd"/>
      <w:r w:rsidR="00E76D71">
        <w:rPr>
          <w:rFonts w:ascii="Arial" w:eastAsia="Arial" w:hAnsi="Arial" w:cs="Arial"/>
          <w:color w:val="000000"/>
          <w:sz w:val="18"/>
          <w:szCs w:val="18"/>
        </w:rPr>
        <w:t xml:space="preserve">, o que possibilita que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7B3074">
        <w:rPr>
          <w:rFonts w:ascii="Arial" w:eastAsia="Arial" w:hAnsi="Arial" w:cs="Arial"/>
          <w:color w:val="000000"/>
          <w:sz w:val="18"/>
          <w:szCs w:val="18"/>
        </w:rPr>
        <w:t xml:space="preserve">agente </w:t>
      </w:r>
      <w:r>
        <w:rPr>
          <w:rFonts w:ascii="Arial" w:eastAsia="Arial" w:hAnsi="Arial" w:cs="Arial"/>
          <w:color w:val="000000"/>
          <w:sz w:val="18"/>
          <w:szCs w:val="18"/>
        </w:rPr>
        <w:t>se fix</w:t>
      </w:r>
      <w:r w:rsidR="00E76D71"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B3074">
        <w:rPr>
          <w:rFonts w:ascii="Arial" w:eastAsia="Arial" w:hAnsi="Arial" w:cs="Arial"/>
          <w:color w:val="000000"/>
          <w:sz w:val="18"/>
          <w:szCs w:val="18"/>
        </w:rPr>
        <w:t>inicialmente</w:t>
      </w:r>
      <w:r w:rsidR="003D6E72">
        <w:rPr>
          <w:rFonts w:ascii="Arial" w:eastAsia="Arial" w:hAnsi="Arial" w:cs="Arial"/>
          <w:color w:val="000000"/>
          <w:sz w:val="18"/>
          <w:szCs w:val="18"/>
        </w:rPr>
        <w:t xml:space="preserve"> no epitélio da mucosa nasal e na cavidade bucal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provocando intensa reação inflamatória</w:t>
      </w:r>
      <w:r w:rsidR="003D6E72">
        <w:rPr>
          <w:rFonts w:ascii="Arial" w:eastAsia="Arial" w:hAnsi="Arial" w:cs="Arial"/>
          <w:color w:val="000000"/>
          <w:sz w:val="18"/>
          <w:szCs w:val="18"/>
        </w:rPr>
        <w:t xml:space="preserve">, o que ocasiona quadros de rinite e faringite. </w:t>
      </w:r>
      <w:r w:rsidR="00E76D71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518354A9" w14:textId="506365B6" w:rsidR="00CA02FC" w:rsidRDefault="00E76D71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Caso o animal não consiga conter a </w:t>
      </w:r>
      <w:r w:rsidR="003D6E72">
        <w:rPr>
          <w:rFonts w:ascii="Arial" w:eastAsia="Arial" w:hAnsi="Arial" w:cs="Arial"/>
          <w:color w:val="000000"/>
          <w:sz w:val="18"/>
          <w:szCs w:val="18"/>
        </w:rPr>
        <w:t xml:space="preserve">infecção nesse primeiro estágio, o </w:t>
      </w:r>
      <w:proofErr w:type="spellStart"/>
      <w:r w:rsidR="003D6E72" w:rsidRPr="00603456">
        <w:rPr>
          <w:rFonts w:ascii="Arial" w:eastAsia="Arial" w:hAnsi="Arial" w:cs="Arial"/>
          <w:i/>
          <w:color w:val="000000"/>
          <w:sz w:val="18"/>
          <w:szCs w:val="18"/>
        </w:rPr>
        <w:t>Streptococcus</w:t>
      </w:r>
      <w:proofErr w:type="spellEnd"/>
      <w:r w:rsidR="003D6E72" w:rsidRPr="00603456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3D6E72" w:rsidRPr="00603456">
        <w:rPr>
          <w:rFonts w:ascii="Arial" w:eastAsia="Arial" w:hAnsi="Arial" w:cs="Arial"/>
          <w:i/>
          <w:color w:val="000000"/>
          <w:sz w:val="18"/>
          <w:szCs w:val="18"/>
        </w:rPr>
        <w:t>equi</w:t>
      </w:r>
      <w:proofErr w:type="spellEnd"/>
      <w:r w:rsidR="003D6E72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 w:rsidR="003D6E72">
        <w:rPr>
          <w:rFonts w:ascii="Arial" w:eastAsia="Arial" w:hAnsi="Arial" w:cs="Arial"/>
          <w:color w:val="000000"/>
          <w:sz w:val="18"/>
          <w:szCs w:val="18"/>
        </w:rPr>
        <w:t xml:space="preserve">migra para os linfonodos da faringe, atingindo também a mucosa. No decorrer </w:t>
      </w:r>
      <w:r w:rsidR="0040583F">
        <w:rPr>
          <w:rFonts w:ascii="Arial" w:eastAsia="Arial" w:hAnsi="Arial" w:cs="Arial"/>
          <w:color w:val="000000"/>
          <w:sz w:val="18"/>
          <w:szCs w:val="18"/>
        </w:rPr>
        <w:t xml:space="preserve">dos desdobramentos patogênicos da enfermidade, ocorre uma formação concentrada de pus nos linfonodos mandibulares e </w:t>
      </w:r>
      <w:proofErr w:type="spellStart"/>
      <w:r w:rsidR="0040583F">
        <w:rPr>
          <w:rFonts w:ascii="Arial" w:eastAsia="Arial" w:hAnsi="Arial" w:cs="Arial"/>
          <w:color w:val="000000"/>
          <w:sz w:val="18"/>
          <w:szCs w:val="18"/>
        </w:rPr>
        <w:t>retrofaríngeos</w:t>
      </w:r>
      <w:proofErr w:type="spellEnd"/>
      <w:r w:rsidR="0040583F">
        <w:rPr>
          <w:rFonts w:ascii="Arial" w:eastAsia="Arial" w:hAnsi="Arial" w:cs="Arial"/>
          <w:color w:val="000000"/>
          <w:sz w:val="18"/>
          <w:szCs w:val="18"/>
        </w:rPr>
        <w:t xml:space="preserve">, devido a uma intensa reação inflamatória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local, </w:t>
      </w:r>
      <w:r w:rsidR="00CA02FC">
        <w:rPr>
          <w:rFonts w:ascii="Arial" w:eastAsia="Arial" w:hAnsi="Arial" w:cs="Arial"/>
          <w:color w:val="000000"/>
          <w:sz w:val="18"/>
          <w:szCs w:val="18"/>
        </w:rPr>
        <w:t>possibilitando a disseminação do patógeno para outros tecidos devido à proximidade as</w:t>
      </w:r>
      <w:r w:rsidR="0040583F">
        <w:rPr>
          <w:rFonts w:ascii="Arial" w:eastAsia="Arial" w:hAnsi="Arial" w:cs="Arial"/>
          <w:color w:val="000000"/>
          <w:sz w:val="18"/>
          <w:szCs w:val="18"/>
        </w:rPr>
        <w:t xml:space="preserve"> estruturas importantes do trato </w:t>
      </w:r>
      <w:r w:rsidR="009C24F6">
        <w:rPr>
          <w:rFonts w:ascii="Arial" w:eastAsia="Arial" w:hAnsi="Arial" w:cs="Arial"/>
          <w:color w:val="000000"/>
          <w:sz w:val="18"/>
          <w:szCs w:val="18"/>
        </w:rPr>
        <w:t>respiratório anterior do animal.</w:t>
      </w:r>
      <w:r w:rsidR="00CA02FC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5B10EEF" w14:textId="41D7C804" w:rsidR="009C24F6" w:rsidRPr="00107DE2" w:rsidRDefault="00601763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 acúmulo de fluidos provenientes da inflamação dos linfonodos do pescoço gera um abcesso com consequente aumento de volume no local</w:t>
      </w:r>
      <w:r w:rsidR="00520250">
        <w:rPr>
          <w:rFonts w:ascii="Arial" w:eastAsia="Arial" w:hAnsi="Arial" w:cs="Arial"/>
          <w:color w:val="000000"/>
          <w:sz w:val="18"/>
          <w:szCs w:val="18"/>
        </w:rPr>
        <w:t xml:space="preserve"> (Figura 1)</w:t>
      </w:r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, que 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pressiona a região </w:t>
      </w:r>
      <w:proofErr w:type="spellStart"/>
      <w:r w:rsidR="00107DE2">
        <w:rPr>
          <w:rFonts w:ascii="Arial" w:eastAsia="Arial" w:hAnsi="Arial" w:cs="Arial"/>
          <w:color w:val="000000"/>
          <w:sz w:val="18"/>
          <w:szCs w:val="18"/>
        </w:rPr>
        <w:t>orotraqueal</w:t>
      </w:r>
      <w:proofErr w:type="spellEnd"/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07DE2">
        <w:rPr>
          <w:rFonts w:ascii="Arial" w:eastAsia="Arial" w:hAnsi="Arial" w:cs="Arial"/>
          <w:color w:val="000000"/>
          <w:sz w:val="18"/>
          <w:szCs w:val="18"/>
        </w:rPr>
        <w:t>estabelecendo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 o clássico sinal clinico da Adenite Equina, </w:t>
      </w:r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sufocamento e </w:t>
      </w:r>
      <w:r w:rsidR="00520250">
        <w:rPr>
          <w:rFonts w:ascii="Arial" w:eastAsia="Arial" w:hAnsi="Arial" w:cs="Arial"/>
          <w:color w:val="000000"/>
          <w:sz w:val="18"/>
          <w:szCs w:val="18"/>
        </w:rPr>
        <w:t>apneia</w:t>
      </w:r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 gerado pela</w:t>
      </w:r>
      <w:r w:rsidR="009C24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compressão do nervo laríngeo em decorrência da </w:t>
      </w:r>
      <w:proofErr w:type="spellStart"/>
      <w:r w:rsidR="007F465B">
        <w:rPr>
          <w:rFonts w:ascii="Arial" w:eastAsia="Arial" w:hAnsi="Arial" w:cs="Arial"/>
          <w:color w:val="000000"/>
          <w:sz w:val="18"/>
          <w:szCs w:val="18"/>
        </w:rPr>
        <w:t>linfandenopatia</w:t>
      </w:r>
      <w:proofErr w:type="spellEnd"/>
      <w:r w:rsidR="007F465B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E05001">
        <w:rPr>
          <w:rFonts w:ascii="Arial" w:eastAsia="Arial" w:hAnsi="Arial" w:cs="Arial"/>
          <w:color w:val="000000"/>
          <w:sz w:val="18"/>
          <w:szCs w:val="18"/>
        </w:rPr>
        <w:t>consol</w:t>
      </w:r>
      <w:r w:rsidR="00107DE2">
        <w:rPr>
          <w:rFonts w:ascii="Arial" w:eastAsia="Arial" w:hAnsi="Arial" w:cs="Arial"/>
          <w:color w:val="000000"/>
          <w:sz w:val="18"/>
          <w:szCs w:val="18"/>
        </w:rPr>
        <w:t>idando assim a apelidação de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garrotilho, que faz alusão ao ato de “garrotear” ou mesmo apertar.</w:t>
      </w:r>
      <w:r w:rsidR="00107D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07DE2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</w:p>
    <w:p w14:paraId="0E43CAA5" w14:textId="27CF4536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C80FF0E" w14:textId="3DD3B914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70143F" w14:textId="2CC5A8E1" w:rsidR="004F5996" w:rsidRDefault="004F599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5EC7A1C" w14:textId="77777777" w:rsidR="004F5996" w:rsidRDefault="004F599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B95F779" w14:textId="3E5C3D7B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6A4EE8" w14:textId="173AB9C4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0293821" w14:textId="1B7C63F5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FBB9A7" w14:textId="55016751" w:rsidR="007F465B" w:rsidRDefault="007F465B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616F100" w14:textId="77777777" w:rsidR="007F465B" w:rsidRDefault="007F465B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15CDF9A" w14:textId="77777777" w:rsidR="00B66EE8" w:rsidRDefault="00B66EE8" w:rsidP="00275148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3D1BDAD" w14:textId="22CB6E8D" w:rsidR="00520250" w:rsidRPr="00351CE8" w:rsidRDefault="00520250" w:rsidP="00275148">
      <w:pPr>
        <w:spacing w:before="40" w:after="40"/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Aumento de volume em região de linfonodos do pescoço, característico de adenite equina.</w:t>
      </w:r>
      <w:r w:rsidR="00351CE8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6AC26051" w14:textId="77777777" w:rsidR="00520250" w:rsidRDefault="0052025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27E03F4" w14:textId="181D85E1" w:rsidR="00947E86" w:rsidRPr="004F5996" w:rsidRDefault="00326B80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>Dentre as opções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terapêutica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dessa enfermidade, a Adenite Equina pode ser tratada primeiramente com uma terapia suporte para amenizar os sinais clínicos clássicos de uma infecção, como antipiréticos para febre ou mesmo </w:t>
      </w:r>
      <w:proofErr w:type="spellStart"/>
      <w:r w:rsidR="00E05001">
        <w:rPr>
          <w:rFonts w:ascii="Arial" w:eastAsia="Arial" w:hAnsi="Arial" w:cs="Arial"/>
          <w:color w:val="000000"/>
          <w:sz w:val="18"/>
          <w:szCs w:val="18"/>
        </w:rPr>
        <w:t>fluidoterapia</w:t>
      </w:r>
      <w:proofErr w:type="spellEnd"/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e suplementação alimentar para repor percas hídricas e nutricionais.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Animais que apresentam perda de apetite, febre e apatia podem ser submetidos ao uso de </w:t>
      </w:r>
      <w:r w:rsidR="001615CE">
        <w:rPr>
          <w:rFonts w:ascii="Arial" w:eastAsia="Arial" w:hAnsi="Arial" w:cs="Arial"/>
          <w:color w:val="000000"/>
          <w:sz w:val="18"/>
          <w:szCs w:val="18"/>
        </w:rPr>
        <w:t>antibióticos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C7185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615CE">
        <w:rPr>
          <w:rFonts w:ascii="Arial" w:eastAsia="Arial" w:hAnsi="Arial" w:cs="Arial"/>
          <w:color w:val="000000"/>
          <w:sz w:val="18"/>
          <w:szCs w:val="18"/>
        </w:rPr>
        <w:t>como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sulfas associadas ao </w:t>
      </w:r>
      <w:proofErr w:type="spellStart"/>
      <w:r w:rsidR="00E05001">
        <w:rPr>
          <w:rFonts w:ascii="Arial" w:eastAsia="Arial" w:hAnsi="Arial" w:cs="Arial"/>
          <w:color w:val="000000"/>
          <w:sz w:val="18"/>
          <w:szCs w:val="18"/>
        </w:rPr>
        <w:t>trimetoprim</w:t>
      </w:r>
      <w:proofErr w:type="spellEnd"/>
      <w:r w:rsidR="001D4D23">
        <w:rPr>
          <w:rFonts w:ascii="Arial" w:eastAsia="Arial" w:hAnsi="Arial" w:cs="Arial"/>
          <w:color w:val="000000"/>
          <w:sz w:val="18"/>
          <w:szCs w:val="18"/>
        </w:rPr>
        <w:t>,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ou mesmo beta-</w:t>
      </w:r>
      <w:proofErr w:type="spellStart"/>
      <w:r w:rsidR="00E05001">
        <w:rPr>
          <w:rFonts w:ascii="Arial" w:eastAsia="Arial" w:hAnsi="Arial" w:cs="Arial"/>
          <w:color w:val="000000"/>
          <w:sz w:val="18"/>
          <w:szCs w:val="18"/>
        </w:rPr>
        <w:t>lactâmicos</w:t>
      </w:r>
      <w:proofErr w:type="spellEnd"/>
      <w:r w:rsidR="001615CE">
        <w:rPr>
          <w:rFonts w:ascii="Arial" w:eastAsia="Arial" w:hAnsi="Arial" w:cs="Arial"/>
          <w:color w:val="000000"/>
          <w:sz w:val="18"/>
          <w:szCs w:val="18"/>
        </w:rPr>
        <w:t>,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como a penicilina G</w:t>
      </w:r>
      <w:r w:rsidR="00E56B85">
        <w:rPr>
          <w:rFonts w:ascii="Arial" w:eastAsia="Arial" w:hAnsi="Arial" w:cs="Arial"/>
          <w:color w:val="000000"/>
          <w:sz w:val="18"/>
          <w:szCs w:val="18"/>
        </w:rPr>
        <w:t xml:space="preserve"> em casos que</w:t>
      </w:r>
      <w:r w:rsidR="00107DE2">
        <w:rPr>
          <w:rFonts w:ascii="Arial" w:eastAsia="Arial" w:hAnsi="Arial" w:cs="Arial"/>
          <w:color w:val="000000"/>
          <w:sz w:val="18"/>
          <w:szCs w:val="18"/>
        </w:rPr>
        <w:t xml:space="preserve"> ocorra</w:t>
      </w:r>
      <w:r w:rsidR="001615CE">
        <w:rPr>
          <w:rFonts w:ascii="Arial" w:eastAsia="Arial" w:hAnsi="Arial" w:cs="Arial"/>
          <w:color w:val="000000"/>
          <w:sz w:val="18"/>
          <w:szCs w:val="18"/>
        </w:rPr>
        <w:t>m</w:t>
      </w:r>
      <w:r w:rsidR="00E05001">
        <w:rPr>
          <w:rFonts w:ascii="Arial" w:eastAsia="Arial" w:hAnsi="Arial" w:cs="Arial"/>
          <w:color w:val="000000"/>
          <w:sz w:val="18"/>
          <w:szCs w:val="18"/>
        </w:rPr>
        <w:t xml:space="preserve"> a formação do a</w:t>
      </w:r>
      <w:r w:rsidR="001D4D23">
        <w:rPr>
          <w:rFonts w:ascii="Arial" w:eastAsia="Arial" w:hAnsi="Arial" w:cs="Arial"/>
          <w:color w:val="000000"/>
          <w:sz w:val="18"/>
          <w:szCs w:val="18"/>
        </w:rPr>
        <w:t xml:space="preserve">bcesso cervical. Contudo, caso </w:t>
      </w:r>
      <w:r w:rsidR="00E56B85">
        <w:rPr>
          <w:rFonts w:ascii="Arial" w:eastAsia="Arial" w:hAnsi="Arial" w:cs="Arial"/>
          <w:color w:val="000000"/>
          <w:sz w:val="18"/>
          <w:szCs w:val="18"/>
        </w:rPr>
        <w:t>ocorra, realizar</w:t>
      </w:r>
      <w:r w:rsidR="001615CE">
        <w:rPr>
          <w:rFonts w:ascii="Arial" w:eastAsia="Arial" w:hAnsi="Arial" w:cs="Arial"/>
          <w:color w:val="000000"/>
          <w:sz w:val="18"/>
          <w:szCs w:val="18"/>
        </w:rPr>
        <w:t xml:space="preserve">, além da </w:t>
      </w:r>
      <w:proofErr w:type="spellStart"/>
      <w:r w:rsidR="001615CE">
        <w:rPr>
          <w:rFonts w:ascii="Arial" w:eastAsia="Arial" w:hAnsi="Arial" w:cs="Arial"/>
          <w:color w:val="000000"/>
          <w:sz w:val="18"/>
          <w:szCs w:val="18"/>
        </w:rPr>
        <w:t>antibioticoterapia</w:t>
      </w:r>
      <w:proofErr w:type="spellEnd"/>
      <w:r w:rsidR="001D4D23">
        <w:rPr>
          <w:rFonts w:ascii="Arial" w:eastAsia="Arial" w:hAnsi="Arial" w:cs="Arial"/>
          <w:color w:val="000000"/>
          <w:sz w:val="18"/>
          <w:szCs w:val="18"/>
        </w:rPr>
        <w:t xml:space="preserve"> bactericida para barrar a patogenia do </w:t>
      </w:r>
      <w:proofErr w:type="spellStart"/>
      <w:r w:rsidR="001D4D23" w:rsidRPr="00603456">
        <w:rPr>
          <w:rFonts w:ascii="Arial" w:eastAsia="Arial" w:hAnsi="Arial" w:cs="Arial"/>
          <w:i/>
          <w:color w:val="000000"/>
          <w:sz w:val="18"/>
          <w:szCs w:val="18"/>
        </w:rPr>
        <w:t>Streptococcus</w:t>
      </w:r>
      <w:proofErr w:type="spellEnd"/>
      <w:r w:rsidR="001D4D23" w:rsidRPr="00603456"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="001D4D23" w:rsidRPr="00603456">
        <w:rPr>
          <w:rFonts w:ascii="Arial" w:eastAsia="Arial" w:hAnsi="Arial" w:cs="Arial"/>
          <w:i/>
          <w:color w:val="000000"/>
          <w:sz w:val="18"/>
          <w:szCs w:val="18"/>
        </w:rPr>
        <w:t>equi</w:t>
      </w:r>
      <w:proofErr w:type="spellEnd"/>
      <w:r w:rsidR="001D4D23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C7185C">
        <w:rPr>
          <w:rFonts w:ascii="Arial" w:eastAsia="Arial" w:hAnsi="Arial" w:cs="Arial"/>
          <w:color w:val="000000"/>
          <w:sz w:val="18"/>
          <w:szCs w:val="18"/>
        </w:rPr>
        <w:t xml:space="preserve">podendo se utilizar também a </w:t>
      </w:r>
      <w:r w:rsidR="001615CE">
        <w:rPr>
          <w:rFonts w:ascii="Arial" w:eastAsia="Arial" w:hAnsi="Arial" w:cs="Arial"/>
          <w:color w:val="000000"/>
          <w:sz w:val="18"/>
          <w:szCs w:val="18"/>
        </w:rPr>
        <w:t>aplicação local de iodo</w:t>
      </w:r>
      <w:r w:rsidR="00792984">
        <w:rPr>
          <w:rFonts w:ascii="Arial" w:eastAsia="Arial" w:hAnsi="Arial" w:cs="Arial"/>
          <w:color w:val="000000"/>
          <w:sz w:val="18"/>
          <w:szCs w:val="18"/>
        </w:rPr>
        <w:t xml:space="preserve"> ou compressas quentes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para promove</w:t>
      </w:r>
      <w:r w:rsidR="001615CE">
        <w:rPr>
          <w:rFonts w:ascii="Arial" w:eastAsia="Arial" w:hAnsi="Arial" w:cs="Arial"/>
          <w:color w:val="000000"/>
          <w:sz w:val="18"/>
          <w:szCs w:val="18"/>
        </w:rPr>
        <w:t>r a matur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ação do abcesso </w:t>
      </w:r>
      <w:r w:rsidR="001615CE">
        <w:rPr>
          <w:rFonts w:ascii="Arial" w:eastAsia="Arial" w:hAnsi="Arial" w:cs="Arial"/>
          <w:color w:val="000000"/>
          <w:sz w:val="18"/>
          <w:szCs w:val="18"/>
        </w:rPr>
        <w:t>e facilitar a punção do líquido inflamatório.</w:t>
      </w:r>
      <w:r w:rsidR="009923BA">
        <w:rPr>
          <w:rFonts w:ascii="Arial" w:eastAsia="Arial" w:hAnsi="Arial" w:cs="Arial"/>
          <w:color w:val="000000"/>
          <w:sz w:val="18"/>
          <w:szCs w:val="18"/>
        </w:rPr>
        <w:t xml:space="preserve"> Em alguns casos de cronicidade, este exsudato pode sofrer deposição de fibrina, se apresentando desta forma como</w:t>
      </w:r>
      <w:r w:rsidR="00947E86">
        <w:rPr>
          <w:rFonts w:ascii="Arial" w:eastAsia="Arial" w:hAnsi="Arial" w:cs="Arial"/>
          <w:color w:val="000000"/>
          <w:sz w:val="18"/>
          <w:szCs w:val="18"/>
        </w:rPr>
        <w:t xml:space="preserve"> concreções de pus</w:t>
      </w:r>
      <w:r w:rsidR="000C2CCD">
        <w:rPr>
          <w:rFonts w:ascii="Arial" w:eastAsia="Arial" w:hAnsi="Arial" w:cs="Arial"/>
          <w:color w:val="000000"/>
          <w:sz w:val="18"/>
          <w:szCs w:val="18"/>
        </w:rPr>
        <w:t xml:space="preserve">, os </w:t>
      </w:r>
      <w:r w:rsidR="00FA5348">
        <w:rPr>
          <w:rFonts w:ascii="Arial" w:eastAsia="Arial" w:hAnsi="Arial" w:cs="Arial"/>
          <w:color w:val="000000"/>
          <w:sz w:val="18"/>
          <w:szCs w:val="18"/>
        </w:rPr>
        <w:t xml:space="preserve">chamados </w:t>
      </w:r>
      <w:r w:rsidR="000C2CCD">
        <w:rPr>
          <w:rFonts w:ascii="Arial" w:eastAsia="Arial" w:hAnsi="Arial" w:cs="Arial"/>
          <w:color w:val="000000"/>
          <w:sz w:val="18"/>
          <w:szCs w:val="18"/>
        </w:rPr>
        <w:t>condroides</w:t>
      </w:r>
      <w:r w:rsidR="00947E86">
        <w:rPr>
          <w:rFonts w:ascii="Arial" w:eastAsia="Arial" w:hAnsi="Arial" w:cs="Arial"/>
          <w:color w:val="000000"/>
          <w:sz w:val="18"/>
          <w:szCs w:val="18"/>
        </w:rPr>
        <w:t xml:space="preserve"> (Figura 2), que também devem ser removidas de forma cirúrgica. </w:t>
      </w:r>
      <w:r w:rsidR="00947E86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00FB03B3" w14:textId="3ADEB157" w:rsidR="00947E86" w:rsidRDefault="00F27DDD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947E86">
        <w:rPr>
          <w:rFonts w:ascii="Arial" w:eastAsia="Arial" w:hAnsi="Arial" w:cs="Arial"/>
          <w:noProof/>
          <w:color w:val="000000"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F93810" wp14:editId="4668E2ED">
            <wp:simplePos x="0" y="0"/>
            <wp:positionH relativeFrom="column">
              <wp:posOffset>435610</wp:posOffset>
            </wp:positionH>
            <wp:positionV relativeFrom="paragraph">
              <wp:posOffset>17145</wp:posOffset>
            </wp:positionV>
            <wp:extent cx="240982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515" y="21363"/>
                <wp:lineTo x="21515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95927" w14:textId="4AAAD298" w:rsidR="004F5996" w:rsidRDefault="004F599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C4F7F4" w14:textId="4C1BE57C" w:rsidR="00F27DDD" w:rsidRDefault="00F27DDD" w:rsidP="00275148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</w:p>
    <w:p w14:paraId="737F607C" w14:textId="77777777" w:rsidR="00F27DDD" w:rsidRDefault="00F27DDD" w:rsidP="00275148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099ECA9" w14:textId="77777777" w:rsidR="00F27DDD" w:rsidRDefault="00F27DDD" w:rsidP="00275148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DC4CD80" w14:textId="77777777" w:rsidR="00F27DDD" w:rsidRDefault="00F27DDD" w:rsidP="00275148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GoBack"/>
      <w:bookmarkEnd w:id="2"/>
    </w:p>
    <w:p w14:paraId="0AE4B6A7" w14:textId="0C461D31" w:rsidR="00947E86" w:rsidRPr="00351CE8" w:rsidRDefault="00947E86" w:rsidP="00275148">
      <w:pPr>
        <w:spacing w:before="40" w:after="40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r>
        <w:rPr>
          <w:rFonts w:ascii="Arial" w:eastAsia="Arial" w:hAnsi="Arial" w:cs="Arial"/>
          <w:color w:val="000000"/>
          <w:sz w:val="18"/>
          <w:szCs w:val="18"/>
        </w:rPr>
        <w:t>Concreções de pus em bolsa gutural</w:t>
      </w:r>
      <w:r w:rsidR="004F5996">
        <w:rPr>
          <w:rFonts w:ascii="Arial" w:eastAsia="Arial" w:hAnsi="Arial" w:cs="Arial"/>
          <w:color w:val="000000"/>
          <w:sz w:val="18"/>
          <w:szCs w:val="18"/>
        </w:rPr>
        <w:t xml:space="preserve">, característico de cronicidade de </w:t>
      </w:r>
      <w:r>
        <w:rPr>
          <w:rFonts w:ascii="Arial" w:eastAsia="Arial" w:hAnsi="Arial" w:cs="Arial"/>
          <w:color w:val="000000"/>
          <w:sz w:val="18"/>
          <w:szCs w:val="18"/>
        </w:rPr>
        <w:t>adenite equina.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2F893AD5" w14:textId="77777777" w:rsidR="00947E86" w:rsidRDefault="00947E8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15162D" w14:textId="3FD92DBD" w:rsidR="00520250" w:rsidRDefault="004F5996" w:rsidP="0027514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Após o procedimento cirúrgico, deve ser instituído </w:t>
      </w:r>
      <w:r w:rsidR="001615CE">
        <w:rPr>
          <w:rFonts w:ascii="Arial" w:eastAsia="Arial" w:hAnsi="Arial" w:cs="Arial"/>
          <w:color w:val="000000"/>
          <w:sz w:val="18"/>
          <w:szCs w:val="18"/>
        </w:rPr>
        <w:t>curativo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="001615CE">
        <w:rPr>
          <w:rFonts w:ascii="Arial" w:eastAsia="Arial" w:hAnsi="Arial" w:cs="Arial"/>
          <w:color w:val="000000"/>
          <w:sz w:val="18"/>
          <w:szCs w:val="18"/>
        </w:rPr>
        <w:t xml:space="preserve"> na região</w:t>
      </w:r>
      <w:r w:rsidR="00F27DDD">
        <w:rPr>
          <w:rFonts w:ascii="Arial" w:eastAsia="Arial" w:hAnsi="Arial" w:cs="Arial"/>
          <w:color w:val="000000"/>
          <w:sz w:val="18"/>
          <w:szCs w:val="18"/>
        </w:rPr>
        <w:t xml:space="preserve">. A retirada dos condroides, causa a descompressão </w:t>
      </w:r>
      <w:r w:rsidR="001615CE">
        <w:rPr>
          <w:rFonts w:ascii="Arial" w:eastAsia="Arial" w:hAnsi="Arial" w:cs="Arial"/>
          <w:color w:val="000000"/>
          <w:sz w:val="18"/>
          <w:szCs w:val="18"/>
        </w:rPr>
        <w:t xml:space="preserve">da região </w:t>
      </w:r>
      <w:proofErr w:type="spellStart"/>
      <w:r w:rsidR="001615CE">
        <w:rPr>
          <w:rFonts w:ascii="Arial" w:eastAsia="Arial" w:hAnsi="Arial" w:cs="Arial"/>
          <w:color w:val="000000"/>
          <w:sz w:val="18"/>
          <w:szCs w:val="18"/>
        </w:rPr>
        <w:t>larigotraqueal</w:t>
      </w:r>
      <w:proofErr w:type="spellEnd"/>
      <w:r w:rsidR="001615CE">
        <w:rPr>
          <w:rFonts w:ascii="Arial" w:eastAsia="Arial" w:hAnsi="Arial" w:cs="Arial"/>
          <w:color w:val="000000"/>
          <w:sz w:val="18"/>
          <w:szCs w:val="18"/>
        </w:rPr>
        <w:t xml:space="preserve"> do paciente, possibilitando uma abertura normalizada da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56B85">
        <w:rPr>
          <w:rFonts w:ascii="Arial" w:eastAsia="Arial" w:hAnsi="Arial" w:cs="Arial"/>
          <w:color w:val="000000"/>
          <w:sz w:val="18"/>
          <w:szCs w:val="18"/>
        </w:rPr>
        <w:t>potência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respiratória. Desse modo, garante-se a </w:t>
      </w:r>
      <w:r w:rsidR="001D4D23">
        <w:rPr>
          <w:rFonts w:ascii="Arial" w:eastAsia="Arial" w:hAnsi="Arial" w:cs="Arial"/>
          <w:color w:val="000000"/>
          <w:sz w:val="18"/>
          <w:szCs w:val="18"/>
        </w:rPr>
        <w:t>recuperação</w:t>
      </w:r>
      <w:r w:rsidR="00792984">
        <w:rPr>
          <w:rFonts w:ascii="Arial" w:eastAsia="Arial" w:hAnsi="Arial" w:cs="Arial"/>
          <w:color w:val="000000"/>
          <w:sz w:val="18"/>
          <w:szCs w:val="18"/>
        </w:rPr>
        <w:t xml:space="preserve"> máxima da capacidade pulmonar, promovendo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um bem-estar </w:t>
      </w:r>
      <w:r w:rsidR="000C2CCD">
        <w:rPr>
          <w:rFonts w:ascii="Arial" w:eastAsia="Arial" w:hAnsi="Arial" w:cs="Arial"/>
          <w:color w:val="000000"/>
          <w:sz w:val="18"/>
          <w:szCs w:val="18"/>
        </w:rPr>
        <w:t>a animais acometidos</w:t>
      </w:r>
      <w:r w:rsidR="00792984">
        <w:rPr>
          <w:rFonts w:ascii="Arial" w:eastAsia="Arial" w:hAnsi="Arial" w:cs="Arial"/>
          <w:color w:val="000000"/>
          <w:sz w:val="18"/>
          <w:szCs w:val="18"/>
        </w:rPr>
        <w:t xml:space="preserve"> por essa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afecção</w:t>
      </w:r>
      <w:r w:rsidR="00792984">
        <w:rPr>
          <w:rFonts w:ascii="Arial" w:eastAsia="Arial" w:hAnsi="Arial" w:cs="Arial"/>
          <w:color w:val="000000"/>
          <w:sz w:val="18"/>
          <w:szCs w:val="18"/>
        </w:rPr>
        <w:t>,</w:t>
      </w:r>
      <w:r w:rsidR="00A6482C">
        <w:rPr>
          <w:rFonts w:ascii="Arial" w:eastAsia="Arial" w:hAnsi="Arial" w:cs="Arial"/>
          <w:color w:val="000000"/>
          <w:sz w:val="18"/>
          <w:szCs w:val="18"/>
        </w:rPr>
        <w:t xml:space="preserve"> que limita uma vantagem anato-fisiológica natural da espécie.</w:t>
      </w:r>
      <w:r w:rsidR="00107D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07DE2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14:paraId="5422F2EA" w14:textId="432B3E70" w:rsidR="00003830" w:rsidRDefault="007F465B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profilaxia da doença é a melhor forma de se evitar a ocorrência de surtos nas propriedades,</w:t>
      </w:r>
      <w:r w:rsidR="00F138CD">
        <w:rPr>
          <w:rFonts w:ascii="Arial" w:eastAsia="Arial" w:hAnsi="Arial" w:cs="Arial"/>
          <w:color w:val="000000"/>
          <w:sz w:val="18"/>
          <w:szCs w:val="18"/>
        </w:rPr>
        <w:t xml:space="preserve"> evitando que o animal entre em contato com o agente</w:t>
      </w:r>
      <w:r w:rsidR="00B66EE8">
        <w:rPr>
          <w:rFonts w:ascii="Arial" w:eastAsia="Arial" w:hAnsi="Arial" w:cs="Arial"/>
          <w:color w:val="000000"/>
          <w:sz w:val="18"/>
          <w:szCs w:val="18"/>
        </w:rPr>
        <w:t xml:space="preserve">. Assim, se </w:t>
      </w:r>
      <w:r w:rsidR="00F138CD">
        <w:rPr>
          <w:rFonts w:ascii="Arial" w:eastAsia="Arial" w:hAnsi="Arial" w:cs="Arial"/>
          <w:color w:val="000000"/>
          <w:sz w:val="18"/>
          <w:szCs w:val="18"/>
        </w:rPr>
        <w:t xml:space="preserve">realiza </w:t>
      </w:r>
      <w:r w:rsidR="00B66EE8">
        <w:rPr>
          <w:rFonts w:ascii="Arial" w:eastAsia="Arial" w:hAnsi="Arial" w:cs="Arial"/>
          <w:color w:val="000000"/>
          <w:sz w:val="18"/>
          <w:szCs w:val="18"/>
        </w:rPr>
        <w:t>medidas como a</w:t>
      </w:r>
      <w:r w:rsidR="00E56B85">
        <w:rPr>
          <w:rFonts w:ascii="Arial" w:eastAsia="Arial" w:hAnsi="Arial" w:cs="Arial"/>
          <w:color w:val="000000"/>
          <w:sz w:val="18"/>
          <w:szCs w:val="18"/>
        </w:rPr>
        <w:t xml:space="preserve"> quarente</w:t>
      </w:r>
      <w:r w:rsidR="00792984">
        <w:rPr>
          <w:rFonts w:ascii="Arial" w:eastAsia="Arial" w:hAnsi="Arial" w:cs="Arial"/>
          <w:color w:val="000000"/>
          <w:sz w:val="18"/>
          <w:szCs w:val="18"/>
        </w:rPr>
        <w:t>na de equídeos recentes na propriedade</w:t>
      </w:r>
      <w:r w:rsidR="00E56B85">
        <w:rPr>
          <w:rFonts w:ascii="Arial" w:eastAsia="Arial" w:hAnsi="Arial" w:cs="Arial"/>
          <w:color w:val="000000"/>
          <w:sz w:val="18"/>
          <w:szCs w:val="18"/>
        </w:rPr>
        <w:t>,</w:t>
      </w:r>
      <w:r w:rsidR="00792984">
        <w:rPr>
          <w:rFonts w:ascii="Arial" w:eastAsia="Arial" w:hAnsi="Arial" w:cs="Arial"/>
          <w:color w:val="000000"/>
          <w:sz w:val="18"/>
          <w:szCs w:val="18"/>
        </w:rPr>
        <w:t xml:space="preserve"> desinfecção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ambientes e utensílios que tiveram contato com animais acometidos, além de isolamento destes para restringir a disseminação da bactéria para outros equídeos,</w:t>
      </w:r>
      <w:r w:rsidR="00B66EE8">
        <w:rPr>
          <w:rFonts w:ascii="Arial" w:eastAsia="Arial" w:hAnsi="Arial" w:cs="Arial"/>
          <w:color w:val="000000"/>
          <w:sz w:val="18"/>
          <w:szCs w:val="18"/>
        </w:rPr>
        <w:t xml:space="preserve"> utensílios e espaço. Além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disso, é importante também evitar o contato de animais jovens, que são os mais acometidos, com outros animais e ambientes desconhecidos, como por exemplo, competições e eventos de alta densidade de animais</w:t>
      </w:r>
      <w:r w:rsidR="00B66EE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B878D1" w14:textId="77777777" w:rsidR="00B66EE8" w:rsidRDefault="00B66EE8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BCDCC14" w14:textId="18B7E427" w:rsidR="00AC568F" w:rsidRDefault="002E78C4" w:rsidP="002751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11B09A4" w14:textId="62D14B52" w:rsidR="00AC568F" w:rsidRPr="00A95129" w:rsidRDefault="00AF6BB9" w:rsidP="0027514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reconhecimento d</w:t>
      </w:r>
      <w:r w:rsidR="00A6482C">
        <w:rPr>
          <w:rFonts w:ascii="Arial" w:eastAsia="Arial" w:hAnsi="Arial" w:cs="Arial"/>
          <w:sz w:val="18"/>
          <w:szCs w:val="18"/>
        </w:rPr>
        <w:t xml:space="preserve">os aspectos clínico-patogênicos </w:t>
      </w:r>
      <w:r w:rsidR="00A4523A">
        <w:rPr>
          <w:rFonts w:ascii="Arial" w:eastAsia="Arial" w:hAnsi="Arial" w:cs="Arial"/>
          <w:sz w:val="18"/>
          <w:szCs w:val="18"/>
        </w:rPr>
        <w:t>da Adenite Equina, desde a</w:t>
      </w:r>
      <w:r w:rsidR="000C2CCD">
        <w:rPr>
          <w:rFonts w:ascii="Arial" w:eastAsia="Arial" w:hAnsi="Arial" w:cs="Arial"/>
          <w:sz w:val="18"/>
          <w:szCs w:val="18"/>
        </w:rPr>
        <w:t>s características</w:t>
      </w:r>
      <w:r w:rsidR="00A4523A">
        <w:rPr>
          <w:rFonts w:ascii="Arial" w:eastAsia="Arial" w:hAnsi="Arial" w:cs="Arial"/>
          <w:sz w:val="18"/>
          <w:szCs w:val="18"/>
        </w:rPr>
        <w:t xml:space="preserve"> do agente etiológico, seguido do desenvolvimento da doença </w:t>
      </w:r>
      <w:r w:rsidR="000C2CCD">
        <w:rPr>
          <w:rFonts w:ascii="Arial" w:eastAsia="Arial" w:hAnsi="Arial" w:cs="Arial"/>
          <w:sz w:val="18"/>
          <w:szCs w:val="18"/>
        </w:rPr>
        <w:t>e as formas de prevenção e controle, são</w:t>
      </w:r>
      <w:r w:rsidR="00A4523A">
        <w:rPr>
          <w:rFonts w:ascii="Arial" w:eastAsia="Arial" w:hAnsi="Arial" w:cs="Arial"/>
          <w:sz w:val="18"/>
          <w:szCs w:val="18"/>
        </w:rPr>
        <w:t xml:space="preserve"> de fundamental importância para </w:t>
      </w:r>
      <w:r w:rsidR="000C2CCD">
        <w:rPr>
          <w:rFonts w:ascii="Arial" w:eastAsia="Arial" w:hAnsi="Arial" w:cs="Arial"/>
          <w:sz w:val="18"/>
          <w:szCs w:val="18"/>
        </w:rPr>
        <w:t>o</w:t>
      </w:r>
      <w:r w:rsidR="00FA5348">
        <w:rPr>
          <w:rFonts w:ascii="Arial" w:eastAsia="Arial" w:hAnsi="Arial" w:cs="Arial"/>
          <w:sz w:val="18"/>
          <w:szCs w:val="18"/>
        </w:rPr>
        <w:t>s</w:t>
      </w:r>
      <w:r w:rsidR="00C0083A">
        <w:rPr>
          <w:rFonts w:ascii="Arial" w:eastAsia="Arial" w:hAnsi="Arial" w:cs="Arial"/>
          <w:sz w:val="18"/>
          <w:szCs w:val="18"/>
        </w:rPr>
        <w:t xml:space="preserve"> clínicos de equídeos</w:t>
      </w:r>
      <w:r w:rsidR="00B54DE1">
        <w:rPr>
          <w:rFonts w:ascii="Arial" w:eastAsia="Arial" w:hAnsi="Arial" w:cs="Arial"/>
          <w:sz w:val="18"/>
          <w:szCs w:val="18"/>
        </w:rPr>
        <w:t xml:space="preserve"> e também para os proprietários, pois garante </w:t>
      </w:r>
      <w:r w:rsidR="00F138CD">
        <w:rPr>
          <w:rFonts w:ascii="Arial" w:eastAsia="Arial" w:hAnsi="Arial" w:cs="Arial"/>
          <w:sz w:val="18"/>
          <w:szCs w:val="18"/>
        </w:rPr>
        <w:t>uma criação mais saudável e bem-</w:t>
      </w:r>
      <w:r w:rsidR="00B54DE1">
        <w:rPr>
          <w:rFonts w:ascii="Arial" w:eastAsia="Arial" w:hAnsi="Arial" w:cs="Arial"/>
          <w:sz w:val="18"/>
          <w:szCs w:val="18"/>
        </w:rPr>
        <w:t>estar animal</w:t>
      </w:r>
      <w:r w:rsidR="00FA5348">
        <w:rPr>
          <w:rFonts w:ascii="Arial" w:eastAsia="Arial" w:hAnsi="Arial" w:cs="Arial"/>
          <w:sz w:val="18"/>
          <w:szCs w:val="18"/>
        </w:rPr>
        <w:t>, evitando a disseminação da doença entre os animais e evitando desta forma os prejuízos econômicos na atividade.</w:t>
      </w:r>
    </w:p>
    <w:sectPr w:rsidR="00AC568F" w:rsidRPr="00A951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92D" w16cex:dateUtc="2021-11-08T16:48:00Z"/>
  <w16cex:commentExtensible w16cex:durableId="2533A9D3" w16cex:dateUtc="2021-11-08T16:51:00Z"/>
  <w16cex:commentExtensible w16cex:durableId="2533AB4C" w16cex:dateUtc="2021-11-08T16:57:00Z"/>
  <w16cex:commentExtensible w16cex:durableId="2533ACEC" w16cex:dateUtc="2021-11-08T17:04:00Z"/>
  <w16cex:commentExtensible w16cex:durableId="2533AD69" w16cex:dateUtc="2021-11-08T17:06:00Z"/>
  <w16cex:commentExtensible w16cex:durableId="2533ADCD" w16cex:dateUtc="2021-11-08T17:08:00Z"/>
  <w16cex:commentExtensible w16cex:durableId="2533AED2" w16cex:dateUtc="2021-11-08T17:12:00Z"/>
  <w16cex:commentExtensible w16cex:durableId="2533AF18" w16cex:dateUtc="2021-11-08T17:13:00Z"/>
  <w16cex:commentExtensible w16cex:durableId="2533B027" w16cex:dateUtc="2021-11-08T17:18:00Z"/>
  <w16cex:commentExtensible w16cex:durableId="2533B21B" w16cex:dateUtc="2021-11-08T17:26:00Z"/>
  <w16cex:commentExtensible w16cex:durableId="2533B2A8" w16cex:dateUtc="2021-11-08T17:28:00Z"/>
  <w16cex:commentExtensible w16cex:durableId="2533B2D7" w16cex:dateUtc="2021-11-08T17:29:00Z"/>
  <w16cex:commentExtensible w16cex:durableId="2533B42B" w16cex:dateUtc="2021-11-08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09C396" w16cid:durableId="2533A92D"/>
  <w16cid:commentId w16cid:paraId="1F481935" w16cid:durableId="2533A9D3"/>
  <w16cid:commentId w16cid:paraId="12CC327D" w16cid:durableId="2533AB4C"/>
  <w16cid:commentId w16cid:paraId="639A707B" w16cid:durableId="2533ACEC"/>
  <w16cid:commentId w16cid:paraId="23498F4E" w16cid:durableId="2533AD69"/>
  <w16cid:commentId w16cid:paraId="413A3173" w16cid:durableId="2533ADCD"/>
  <w16cid:commentId w16cid:paraId="1D38EC01" w16cid:durableId="2533AED2"/>
  <w16cid:commentId w16cid:paraId="5BE3E102" w16cid:durableId="2533AF18"/>
  <w16cid:commentId w16cid:paraId="5D96CB6A" w16cid:durableId="2533B027"/>
  <w16cid:commentId w16cid:paraId="0EBE5931" w16cid:durableId="2533B21B"/>
  <w16cid:commentId w16cid:paraId="0D340DC8" w16cid:durableId="2533B2A8"/>
  <w16cid:commentId w16cid:paraId="322F9A6E" w16cid:durableId="2533B2D7"/>
  <w16cid:commentId w16cid:paraId="2591F112" w16cid:durableId="2533B4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B7BD5" w14:textId="77777777" w:rsidR="007646F9" w:rsidRDefault="007646F9">
      <w:r>
        <w:separator/>
      </w:r>
    </w:p>
  </w:endnote>
  <w:endnote w:type="continuationSeparator" w:id="0">
    <w:p w14:paraId="36191FDA" w14:textId="77777777" w:rsidR="007646F9" w:rsidRDefault="007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98B7" w14:textId="77777777" w:rsidR="007646F9" w:rsidRDefault="007646F9">
      <w:r>
        <w:separator/>
      </w:r>
    </w:p>
  </w:footnote>
  <w:footnote w:type="continuationSeparator" w:id="0">
    <w:p w14:paraId="1B2B0EFC" w14:textId="77777777" w:rsidR="007646F9" w:rsidRDefault="007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40A3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253B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03957687" wp14:editId="17F0C8B3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4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EF7824" w14:textId="77777777" w:rsidR="00AC568F" w:rsidRDefault="002E78C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F"/>
    <w:rsid w:val="000002D3"/>
    <w:rsid w:val="00003830"/>
    <w:rsid w:val="00005D58"/>
    <w:rsid w:val="00051341"/>
    <w:rsid w:val="000B43CA"/>
    <w:rsid w:val="000C2CCD"/>
    <w:rsid w:val="000D1695"/>
    <w:rsid w:val="000D4B33"/>
    <w:rsid w:val="00107DE2"/>
    <w:rsid w:val="0012105B"/>
    <w:rsid w:val="00140E10"/>
    <w:rsid w:val="001468DD"/>
    <w:rsid w:val="0014741C"/>
    <w:rsid w:val="00152459"/>
    <w:rsid w:val="0016138A"/>
    <w:rsid w:val="001615CE"/>
    <w:rsid w:val="00174600"/>
    <w:rsid w:val="001D4D23"/>
    <w:rsid w:val="0020546C"/>
    <w:rsid w:val="00216AE1"/>
    <w:rsid w:val="002647EE"/>
    <w:rsid w:val="00275148"/>
    <w:rsid w:val="002B0F56"/>
    <w:rsid w:val="002B56FC"/>
    <w:rsid w:val="002E34E3"/>
    <w:rsid w:val="002E4C7D"/>
    <w:rsid w:val="002E78C4"/>
    <w:rsid w:val="003041E7"/>
    <w:rsid w:val="0031480D"/>
    <w:rsid w:val="00325471"/>
    <w:rsid w:val="00326B80"/>
    <w:rsid w:val="00343ACB"/>
    <w:rsid w:val="00350663"/>
    <w:rsid w:val="00351CE8"/>
    <w:rsid w:val="003A34F0"/>
    <w:rsid w:val="003C56C3"/>
    <w:rsid w:val="003D6E72"/>
    <w:rsid w:val="003D732E"/>
    <w:rsid w:val="003F5336"/>
    <w:rsid w:val="0040583F"/>
    <w:rsid w:val="00410356"/>
    <w:rsid w:val="004253D1"/>
    <w:rsid w:val="00482BC0"/>
    <w:rsid w:val="004D33C6"/>
    <w:rsid w:val="004D66DF"/>
    <w:rsid w:val="004F3C23"/>
    <w:rsid w:val="004F5996"/>
    <w:rsid w:val="00504A8B"/>
    <w:rsid w:val="00513B23"/>
    <w:rsid w:val="0051467F"/>
    <w:rsid w:val="00520250"/>
    <w:rsid w:val="00551733"/>
    <w:rsid w:val="00561B53"/>
    <w:rsid w:val="00586453"/>
    <w:rsid w:val="00592D17"/>
    <w:rsid w:val="00601763"/>
    <w:rsid w:val="00603456"/>
    <w:rsid w:val="00604E0F"/>
    <w:rsid w:val="00642572"/>
    <w:rsid w:val="00643B2F"/>
    <w:rsid w:val="00662BF4"/>
    <w:rsid w:val="006F164B"/>
    <w:rsid w:val="00740D19"/>
    <w:rsid w:val="007646F9"/>
    <w:rsid w:val="00765953"/>
    <w:rsid w:val="00765E79"/>
    <w:rsid w:val="00792984"/>
    <w:rsid w:val="007A60D9"/>
    <w:rsid w:val="007B3074"/>
    <w:rsid w:val="007E3419"/>
    <w:rsid w:val="007E6076"/>
    <w:rsid w:val="007F465B"/>
    <w:rsid w:val="0080253B"/>
    <w:rsid w:val="008319AA"/>
    <w:rsid w:val="008528C1"/>
    <w:rsid w:val="0086431B"/>
    <w:rsid w:val="00875F12"/>
    <w:rsid w:val="008F0546"/>
    <w:rsid w:val="00915872"/>
    <w:rsid w:val="00937684"/>
    <w:rsid w:val="00947E86"/>
    <w:rsid w:val="00960E74"/>
    <w:rsid w:val="0097037B"/>
    <w:rsid w:val="009923BA"/>
    <w:rsid w:val="009B30CE"/>
    <w:rsid w:val="009C24F6"/>
    <w:rsid w:val="009D6AC7"/>
    <w:rsid w:val="009F5812"/>
    <w:rsid w:val="00A40330"/>
    <w:rsid w:val="00A4523A"/>
    <w:rsid w:val="00A6482C"/>
    <w:rsid w:val="00A71F2F"/>
    <w:rsid w:val="00A95129"/>
    <w:rsid w:val="00AC568F"/>
    <w:rsid w:val="00AD4FFF"/>
    <w:rsid w:val="00AE6E0D"/>
    <w:rsid w:val="00AF6571"/>
    <w:rsid w:val="00AF6BB9"/>
    <w:rsid w:val="00B06701"/>
    <w:rsid w:val="00B43C59"/>
    <w:rsid w:val="00B54DE1"/>
    <w:rsid w:val="00B66EE8"/>
    <w:rsid w:val="00B768FA"/>
    <w:rsid w:val="00B90B3F"/>
    <w:rsid w:val="00BA02AA"/>
    <w:rsid w:val="00BA0DBA"/>
    <w:rsid w:val="00BC695A"/>
    <w:rsid w:val="00BD6741"/>
    <w:rsid w:val="00BF6169"/>
    <w:rsid w:val="00C0083A"/>
    <w:rsid w:val="00C7185C"/>
    <w:rsid w:val="00CA02FC"/>
    <w:rsid w:val="00CF5EFE"/>
    <w:rsid w:val="00D61DB4"/>
    <w:rsid w:val="00D64B7C"/>
    <w:rsid w:val="00D74323"/>
    <w:rsid w:val="00D956FD"/>
    <w:rsid w:val="00DB0083"/>
    <w:rsid w:val="00DC094B"/>
    <w:rsid w:val="00DC26EA"/>
    <w:rsid w:val="00E05001"/>
    <w:rsid w:val="00E36CA2"/>
    <w:rsid w:val="00E4258E"/>
    <w:rsid w:val="00E56B85"/>
    <w:rsid w:val="00E63030"/>
    <w:rsid w:val="00E76D71"/>
    <w:rsid w:val="00EA7FEA"/>
    <w:rsid w:val="00EB1F20"/>
    <w:rsid w:val="00EF0220"/>
    <w:rsid w:val="00EF1E9A"/>
    <w:rsid w:val="00F138CD"/>
    <w:rsid w:val="00F27DDD"/>
    <w:rsid w:val="00F61719"/>
    <w:rsid w:val="00F71F13"/>
    <w:rsid w:val="00F75DCF"/>
    <w:rsid w:val="00F80972"/>
    <w:rsid w:val="00FA5348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39E1"/>
  <w15:docId w15:val="{22780779-092D-4336-9EB3-321E93F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5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B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B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B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B32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53B"/>
  </w:style>
  <w:style w:type="paragraph" w:styleId="Rodap">
    <w:name w:val="footer"/>
    <w:basedOn w:val="Normal"/>
    <w:link w:val="RodapChar"/>
    <w:uiPriority w:val="99"/>
    <w:unhideWhenUsed/>
    <w:rsid w:val="008025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tq116MS1xFiXbY17nxuLEReFWg==">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686EAA-9E14-4340-A8CD-8E2446DB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Medeiros</dc:creator>
  <cp:lastModifiedBy>Usuario</cp:lastModifiedBy>
  <cp:revision>4</cp:revision>
  <dcterms:created xsi:type="dcterms:W3CDTF">2021-11-25T01:20:00Z</dcterms:created>
  <dcterms:modified xsi:type="dcterms:W3CDTF">2021-11-26T23:22:00Z</dcterms:modified>
</cp:coreProperties>
</file>