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493D" w14:textId="77777777" w:rsidR="006623CE" w:rsidRDefault="009D20B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PERICARDIECTOMIA SUBTOTAL COMO TRATAMENTO PALIATIVO EM CADELA COM CARCINOMA DE TIREÓIDE ECTÓPICA – RELATO DE CASO</w:t>
      </w:r>
    </w:p>
    <w:p w14:paraId="5F9D98E0" w14:textId="77777777" w:rsidR="006623CE" w:rsidRDefault="009D20B1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Larissa Bueno Stallmach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Lucas de Oliveira Ferreira¹, Pedro Antônio </w:t>
      </w:r>
      <w:proofErr w:type="spellStart"/>
      <w:r>
        <w:rPr>
          <w:rFonts w:ascii="Arial" w:eastAsia="Arial" w:hAnsi="Arial" w:cs="Arial"/>
          <w:b/>
          <w:color w:val="000000"/>
        </w:rPr>
        <w:t>Bronhara</w:t>
      </w:r>
      <w:proofErr w:type="spellEnd"/>
      <w:r>
        <w:rPr>
          <w:rFonts w:ascii="Arial" w:eastAsia="Arial" w:hAnsi="Arial" w:cs="Arial"/>
          <w:b/>
          <w:color w:val="000000"/>
        </w:rPr>
        <w:t xml:space="preserve"> Pimentel¹, </w:t>
      </w:r>
      <w:proofErr w:type="spellStart"/>
      <w:r>
        <w:rPr>
          <w:rFonts w:ascii="Arial" w:eastAsia="Arial" w:hAnsi="Arial" w:cs="Arial"/>
          <w:b/>
          <w:color w:val="000000"/>
        </w:rPr>
        <w:t>Déborah</w:t>
      </w:r>
      <w:proofErr w:type="spellEnd"/>
      <w:r>
        <w:rPr>
          <w:rFonts w:ascii="Arial" w:eastAsia="Arial" w:hAnsi="Arial" w:cs="Arial"/>
          <w:b/>
          <w:color w:val="000000"/>
        </w:rPr>
        <w:t xml:space="preserve"> Soares Vieira¹, Lorena Correia Costa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Paloma Helena Sanches da Silva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, Rodrigo dos Santos Horta</w:t>
      </w:r>
      <w:r>
        <w:rPr>
          <w:rFonts w:ascii="Arial" w:eastAsia="Arial" w:hAnsi="Arial" w:cs="Arial"/>
          <w:b/>
          <w:color w:val="000000"/>
          <w:vertAlign w:val="superscript"/>
        </w:rPr>
        <w:t>4</w:t>
      </w:r>
      <w:r>
        <w:rPr>
          <w:rFonts w:ascii="Arial" w:eastAsia="Arial" w:hAnsi="Arial" w:cs="Arial"/>
          <w:b/>
          <w:color w:val="000000"/>
        </w:rPr>
        <w:t>.</w:t>
      </w:r>
    </w:p>
    <w:p w14:paraId="3BFEC2FC" w14:textId="59DAE6B4" w:rsidR="006623CE" w:rsidRDefault="009D20B1">
      <w:pPr>
        <w:jc w:val="center"/>
        <w:rPr>
          <w:rFonts w:ascii="Arial" w:eastAsia="Arial" w:hAnsi="Arial" w:cs="Arial"/>
          <w:bCs/>
          <w:i/>
          <w:color w:val="000000"/>
          <w:sz w:val="14"/>
          <w:szCs w:val="14"/>
        </w:rPr>
      </w:pPr>
      <w:r>
        <w:rPr>
          <w:rFonts w:ascii="Arial" w:eastAsia="Arial" w:hAnsi="Arial" w:cs="Arial"/>
          <w:bCs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bCs/>
          <w:i/>
          <w:color w:val="000000"/>
          <w:sz w:val="14"/>
          <w:szCs w:val="14"/>
        </w:rPr>
        <w:t xml:space="preserve">Graduando em Medicina Veterinária – Universidade Federal de Minas Gerais - UFMG – Belo Horizonte/MG – Brasil – *Contato: </w:t>
      </w:r>
      <w:hyperlink r:id="rId8">
        <w:r>
          <w:rPr>
            <w:rStyle w:val="LinkdaInternet"/>
            <w:rFonts w:ascii="Arial" w:eastAsia="Arial" w:hAnsi="Arial" w:cs="Arial"/>
            <w:bCs/>
            <w:i/>
            <w:sz w:val="14"/>
            <w:szCs w:val="14"/>
          </w:rPr>
          <w:t>laristall@hotmail.com</w:t>
        </w:r>
      </w:hyperlink>
    </w:p>
    <w:p w14:paraId="378B0FD2" w14:textId="77777777" w:rsidR="006623CE" w:rsidRDefault="009D20B1">
      <w:pPr>
        <w:jc w:val="center"/>
        <w:rPr>
          <w:rFonts w:ascii="Arial" w:eastAsia="Arial" w:hAnsi="Arial" w:cs="Arial"/>
          <w:bCs/>
          <w:i/>
          <w:color w:val="000000"/>
          <w:sz w:val="14"/>
          <w:szCs w:val="14"/>
        </w:rPr>
      </w:pPr>
      <w:r>
        <w:rPr>
          <w:rFonts w:ascii="Arial" w:eastAsia="Arial" w:hAnsi="Arial" w:cs="Arial"/>
          <w:bCs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bCs/>
          <w:i/>
          <w:color w:val="000000"/>
          <w:sz w:val="14"/>
          <w:szCs w:val="14"/>
        </w:rPr>
        <w:t>Graduanda em Medicina Veterinária - Universidade Estadual de Santa Cruz - UESC - Ilhéus/BA– Brasil</w:t>
      </w:r>
    </w:p>
    <w:p w14:paraId="6CEAAFB2" w14:textId="77777777" w:rsidR="006623CE" w:rsidRDefault="009D20B1">
      <w:pPr>
        <w:jc w:val="center"/>
        <w:rPr>
          <w:rFonts w:ascii="Arial" w:eastAsia="Arial" w:hAnsi="Arial" w:cs="Arial"/>
          <w:bCs/>
          <w:i/>
          <w:color w:val="000000"/>
          <w:sz w:val="14"/>
          <w:szCs w:val="14"/>
        </w:rPr>
      </w:pPr>
      <w:r>
        <w:rPr>
          <w:rFonts w:ascii="Arial" w:eastAsia="Arial" w:hAnsi="Arial" w:cs="Arial"/>
          <w:bCs/>
          <w:i/>
          <w:color w:val="000000"/>
          <w:sz w:val="14"/>
          <w:szCs w:val="14"/>
          <w:vertAlign w:val="superscript"/>
        </w:rPr>
        <w:t xml:space="preserve"> 3</w:t>
      </w:r>
      <w:r>
        <w:rPr>
          <w:rFonts w:ascii="Arial" w:eastAsia="Arial" w:hAnsi="Arial" w:cs="Arial"/>
          <w:bCs/>
          <w:i/>
          <w:color w:val="000000"/>
          <w:sz w:val="14"/>
          <w:szCs w:val="14"/>
        </w:rPr>
        <w:t>Mestranda em Ciência Animal EV – Universidade Federal de Minas Gerias – UFMG - Belo Horizonte/MG – Brasil</w:t>
      </w:r>
    </w:p>
    <w:p w14:paraId="026339A7" w14:textId="77777777" w:rsidR="006623CE" w:rsidRDefault="009D20B1">
      <w:pPr>
        <w:jc w:val="center"/>
        <w:rPr>
          <w:rFonts w:ascii="Arial" w:eastAsia="Arial" w:hAnsi="Arial" w:cs="Arial"/>
          <w:bCs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bCs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bCs/>
          <w:i/>
          <w:color w:val="000000"/>
          <w:sz w:val="14"/>
          <w:szCs w:val="14"/>
        </w:rPr>
        <w:t>Professor Adjunto</w:t>
      </w:r>
      <w:proofErr w:type="gramEnd"/>
      <w:r>
        <w:rPr>
          <w:rFonts w:ascii="Arial" w:eastAsia="Arial" w:hAnsi="Arial" w:cs="Arial"/>
          <w:bCs/>
          <w:i/>
          <w:color w:val="000000"/>
          <w:sz w:val="14"/>
          <w:szCs w:val="14"/>
        </w:rPr>
        <w:t xml:space="preserve"> EV – Universidade Federal de Minas Gerias - UFMG – Belo Horizonte/MG – Brasil</w:t>
      </w:r>
    </w:p>
    <w:p w14:paraId="33A7640E" w14:textId="77777777" w:rsidR="006623CE" w:rsidRDefault="006623CE">
      <w:pPr>
        <w:sectPr w:rsidR="006623CE">
          <w:headerReference w:type="default" r:id="rId9"/>
          <w:pgSz w:w="11906" w:h="16838"/>
          <w:pgMar w:top="1560" w:right="424" w:bottom="720" w:left="426" w:header="426" w:footer="0" w:gutter="0"/>
          <w:pgNumType w:start="1"/>
          <w:cols w:space="720"/>
          <w:formProt w:val="0"/>
          <w:docGrid w:linePitch="100" w:charSpace="8192"/>
        </w:sectPr>
      </w:pPr>
    </w:p>
    <w:p w14:paraId="37B64342" w14:textId="77777777" w:rsidR="006623CE" w:rsidRDefault="009D20B1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63F011C" w14:textId="5110A8A7" w:rsidR="006623CE" w:rsidRPr="00A27D1B" w:rsidRDefault="009D20B1">
      <w:pPr>
        <w:pStyle w:val="NormalWeb"/>
        <w:spacing w:before="40" w:beforeAutospacing="0" w:after="40" w:afterAutospacing="0"/>
        <w:jc w:val="both"/>
        <w:rPr>
          <w:rFonts w:asciiTheme="minorBidi" w:hAnsiTheme="minorBidi" w:cstheme="minorBidi"/>
          <w:sz w:val="18"/>
          <w:szCs w:val="18"/>
        </w:rPr>
      </w:pPr>
      <w:r w:rsidRPr="00A27D1B">
        <w:rPr>
          <w:rFonts w:asciiTheme="minorBidi" w:hAnsiTheme="minorBidi" w:cstheme="minorBidi"/>
          <w:sz w:val="18"/>
          <w:szCs w:val="18"/>
        </w:rPr>
        <w:t>A presença de tecido tireoidiano ectópico já foi documentada em pequenos animais, podendo ser localizado desde a base da língua até região intracardíaca¹. Quando em base cardíaca, o carcinoma de tireoide ectópico representa 5 a 10% das neoplasias nessa localização</w:t>
      </w:r>
      <w:r w:rsidRPr="00A27D1B">
        <w:rPr>
          <w:rFonts w:asciiTheme="minorBidi" w:hAnsiTheme="minorBidi" w:cstheme="minorBidi"/>
          <w:sz w:val="18"/>
          <w:szCs w:val="18"/>
          <w:vertAlign w:val="superscript"/>
        </w:rPr>
        <w:t>2</w:t>
      </w:r>
      <w:r w:rsidRPr="00A27D1B">
        <w:rPr>
          <w:rFonts w:asciiTheme="minorBidi" w:hAnsiTheme="minorBidi" w:cstheme="minorBidi"/>
          <w:sz w:val="18"/>
          <w:szCs w:val="18"/>
        </w:rPr>
        <w:t>, e pode afetar a função do coração, mediante compressão de grandes vasos e infiltração dos próprios tecidos cardíacos do cão</w:t>
      </w:r>
      <w:r w:rsidRPr="00A27D1B">
        <w:rPr>
          <w:rFonts w:asciiTheme="minorBidi" w:hAnsiTheme="minorBidi" w:cstheme="minorBidi"/>
          <w:sz w:val="18"/>
          <w:szCs w:val="18"/>
          <w:vertAlign w:val="superscript"/>
        </w:rPr>
        <w:t>1,</w:t>
      </w:r>
      <w:r w:rsidR="00D30C0D" w:rsidRPr="00A27D1B">
        <w:rPr>
          <w:rFonts w:asciiTheme="minorBidi" w:hAnsiTheme="minorBidi" w:cstheme="minorBidi"/>
          <w:sz w:val="18"/>
          <w:szCs w:val="18"/>
          <w:vertAlign w:val="superscript"/>
        </w:rPr>
        <w:t>9</w:t>
      </w:r>
      <w:r w:rsidRPr="00A27D1B">
        <w:rPr>
          <w:rFonts w:asciiTheme="minorBidi" w:hAnsiTheme="minorBidi" w:cstheme="minorBidi"/>
          <w:sz w:val="18"/>
          <w:szCs w:val="18"/>
        </w:rPr>
        <w:t>. Aproximadamente 60% dos tumores cardíacos na espécie são responsáveis pela ocorrência de derrame pericárdico</w:t>
      </w:r>
      <w:r w:rsidR="00D30C0D" w:rsidRPr="00A27D1B">
        <w:rPr>
          <w:rFonts w:asciiTheme="minorBidi" w:hAnsiTheme="minorBidi" w:cstheme="minorBidi"/>
          <w:sz w:val="18"/>
          <w:szCs w:val="18"/>
          <w:vertAlign w:val="superscript"/>
        </w:rPr>
        <w:t>6</w:t>
      </w:r>
      <w:r w:rsidRPr="00A27D1B">
        <w:rPr>
          <w:rFonts w:asciiTheme="minorBidi" w:hAnsiTheme="minorBidi" w:cstheme="minorBidi"/>
          <w:sz w:val="18"/>
          <w:szCs w:val="18"/>
        </w:rPr>
        <w:t xml:space="preserve">, dos quais 0,9 a 2,9% são causados pelo carcinoma de </w:t>
      </w:r>
      <w:proofErr w:type="spellStart"/>
      <w:r w:rsidRPr="00A27D1B">
        <w:rPr>
          <w:rFonts w:asciiTheme="minorBidi" w:hAnsiTheme="minorBidi" w:cstheme="minorBidi"/>
          <w:sz w:val="18"/>
          <w:szCs w:val="18"/>
        </w:rPr>
        <w:t>tireóide</w:t>
      </w:r>
      <w:proofErr w:type="spellEnd"/>
      <w:r w:rsidRPr="00A27D1B">
        <w:rPr>
          <w:rFonts w:asciiTheme="minorBidi" w:hAnsiTheme="minorBidi" w:cstheme="minorBidi"/>
          <w:sz w:val="18"/>
          <w:szCs w:val="18"/>
        </w:rPr>
        <w:t xml:space="preserve"> ectópico</w:t>
      </w:r>
      <w:r w:rsidR="00D30C0D" w:rsidRPr="00A27D1B">
        <w:rPr>
          <w:rFonts w:asciiTheme="minorBidi" w:hAnsiTheme="minorBidi" w:cstheme="minorBidi"/>
          <w:sz w:val="18"/>
          <w:szCs w:val="18"/>
          <w:vertAlign w:val="superscript"/>
        </w:rPr>
        <w:t>8</w:t>
      </w:r>
      <w:r w:rsidRPr="00A27D1B">
        <w:rPr>
          <w:rFonts w:asciiTheme="minorBidi" w:hAnsiTheme="minorBidi" w:cstheme="minorBidi"/>
          <w:sz w:val="18"/>
          <w:szCs w:val="18"/>
        </w:rPr>
        <w:t>. O excesso de fluido no interior do saco pericárdico, em decorrência da neoplasia, impede o adequado funcionamento do coração, comprometendo a hemodinâmica e resultando em tamponamento cardíaco, o que pode levar a morte súbita</w:t>
      </w:r>
      <w:r w:rsidR="00D30C0D" w:rsidRPr="00A27D1B">
        <w:rPr>
          <w:rFonts w:asciiTheme="minorBidi" w:hAnsiTheme="minorBidi" w:cstheme="minorBidi"/>
          <w:sz w:val="18"/>
          <w:szCs w:val="18"/>
          <w:vertAlign w:val="superscript"/>
        </w:rPr>
        <w:t>8</w:t>
      </w:r>
      <w:r w:rsidRPr="00A27D1B">
        <w:rPr>
          <w:rFonts w:asciiTheme="minorBidi" w:hAnsiTheme="minorBidi" w:cstheme="minorBidi"/>
          <w:sz w:val="18"/>
          <w:szCs w:val="18"/>
        </w:rPr>
        <w:t xml:space="preserve">. Desta forma, a cirurgia de </w:t>
      </w:r>
      <w:proofErr w:type="spellStart"/>
      <w:r w:rsidRPr="00A27D1B">
        <w:rPr>
          <w:rFonts w:asciiTheme="minorBidi" w:hAnsiTheme="minorBidi" w:cstheme="minorBidi"/>
          <w:sz w:val="18"/>
          <w:szCs w:val="18"/>
        </w:rPr>
        <w:t>pericardiectomia</w:t>
      </w:r>
      <w:proofErr w:type="spellEnd"/>
      <w:r w:rsidRPr="00A27D1B">
        <w:rPr>
          <w:rFonts w:asciiTheme="minorBidi" w:hAnsiTheme="minorBidi" w:cstheme="minorBidi"/>
          <w:sz w:val="18"/>
          <w:szCs w:val="18"/>
        </w:rPr>
        <w:t xml:space="preserve"> subtotal atua prevenindo o tamponamento da bomba cardíaca, mantendo a qualidade de vida e prolongando a sobrevida</w:t>
      </w:r>
      <w:r w:rsidRPr="00A27D1B">
        <w:rPr>
          <w:rFonts w:asciiTheme="minorBidi" w:hAnsiTheme="minorBidi" w:cstheme="minorBidi"/>
          <w:sz w:val="18"/>
          <w:szCs w:val="18"/>
          <w:vertAlign w:val="superscript"/>
        </w:rPr>
        <w:t>1</w:t>
      </w:r>
      <w:r w:rsidR="00D30C0D" w:rsidRPr="00A27D1B">
        <w:rPr>
          <w:rFonts w:asciiTheme="minorBidi" w:hAnsiTheme="minorBidi" w:cstheme="minorBidi"/>
          <w:sz w:val="18"/>
          <w:szCs w:val="18"/>
          <w:vertAlign w:val="superscript"/>
        </w:rPr>
        <w:t>2</w:t>
      </w:r>
      <w:r w:rsidRPr="00A27D1B">
        <w:rPr>
          <w:rFonts w:asciiTheme="minorBidi" w:hAnsiTheme="minorBidi" w:cstheme="minorBidi"/>
          <w:sz w:val="18"/>
          <w:szCs w:val="18"/>
        </w:rPr>
        <w:t>.</w:t>
      </w:r>
    </w:p>
    <w:p w14:paraId="1A1A699D" w14:textId="77777777" w:rsidR="006623CE" w:rsidRPr="00A27D1B" w:rsidRDefault="009D20B1">
      <w:pPr>
        <w:pStyle w:val="NormalWeb"/>
        <w:spacing w:before="40" w:beforeAutospacing="0" w:after="40" w:afterAutospacing="0"/>
        <w:jc w:val="both"/>
        <w:rPr>
          <w:rFonts w:asciiTheme="minorBidi" w:hAnsiTheme="minorBidi" w:cstheme="minorBidi"/>
          <w:sz w:val="18"/>
          <w:szCs w:val="18"/>
        </w:rPr>
      </w:pPr>
      <w:r w:rsidRPr="00A27D1B">
        <w:rPr>
          <w:rFonts w:asciiTheme="minorBidi" w:hAnsiTheme="minorBidi" w:cstheme="minorBidi"/>
          <w:sz w:val="18"/>
          <w:szCs w:val="18"/>
        </w:rPr>
        <w:t xml:space="preserve">O presente trabalho teve como objetivo relatar um caso bem sucedido de </w:t>
      </w:r>
      <w:proofErr w:type="spellStart"/>
      <w:r w:rsidRPr="00A27D1B">
        <w:rPr>
          <w:rFonts w:asciiTheme="minorBidi" w:hAnsiTheme="minorBidi" w:cstheme="minorBidi"/>
          <w:sz w:val="18"/>
          <w:szCs w:val="18"/>
        </w:rPr>
        <w:t>pericardiectomia</w:t>
      </w:r>
      <w:proofErr w:type="spellEnd"/>
      <w:r w:rsidRPr="00A27D1B">
        <w:rPr>
          <w:rFonts w:asciiTheme="minorBidi" w:hAnsiTheme="minorBidi" w:cstheme="minorBidi"/>
          <w:sz w:val="18"/>
          <w:szCs w:val="18"/>
        </w:rPr>
        <w:t xml:space="preserve"> subtotal como tratamento paliativo em cadela com carcinoma de </w:t>
      </w:r>
      <w:proofErr w:type="spellStart"/>
      <w:r w:rsidRPr="00A27D1B">
        <w:rPr>
          <w:rFonts w:asciiTheme="minorBidi" w:hAnsiTheme="minorBidi" w:cstheme="minorBidi"/>
          <w:sz w:val="18"/>
          <w:szCs w:val="18"/>
        </w:rPr>
        <w:t>tireóide</w:t>
      </w:r>
      <w:proofErr w:type="spellEnd"/>
      <w:r w:rsidRPr="00A27D1B">
        <w:rPr>
          <w:rFonts w:asciiTheme="minorBidi" w:hAnsiTheme="minorBidi" w:cstheme="minorBidi"/>
          <w:sz w:val="18"/>
          <w:szCs w:val="18"/>
        </w:rPr>
        <w:t xml:space="preserve"> ectópico.</w:t>
      </w:r>
    </w:p>
    <w:p w14:paraId="025268BB" w14:textId="77777777" w:rsidR="006623CE" w:rsidRPr="00A27D1B" w:rsidRDefault="006623CE">
      <w:pP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</w:p>
    <w:p w14:paraId="2E88865B" w14:textId="77777777" w:rsidR="006623CE" w:rsidRPr="00A27D1B" w:rsidRDefault="009D20B1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 w:rsidRPr="00A27D1B">
        <w:rPr>
          <w:rFonts w:ascii="Arial" w:eastAsia="Arial" w:hAnsi="Arial" w:cs="Arial"/>
          <w:b/>
          <w:sz w:val="18"/>
          <w:szCs w:val="18"/>
        </w:rPr>
        <w:t>RELATO DE CASO E DISCUSSÃO</w:t>
      </w:r>
    </w:p>
    <w:p w14:paraId="62E9C8BB" w14:textId="360E55D2" w:rsidR="002A5CB8" w:rsidRPr="00A27D1B" w:rsidRDefault="002A5CB8" w:rsidP="002A5CB8">
      <w:pPr>
        <w:spacing w:after="40"/>
        <w:jc w:val="both"/>
        <w:rPr>
          <w:rFonts w:ascii="Arial" w:hAnsi="Arial" w:cs="Arial"/>
          <w:sz w:val="18"/>
          <w:szCs w:val="18"/>
        </w:rPr>
      </w:pPr>
      <w:bookmarkStart w:id="0" w:name="_heading=h.1fob9te"/>
      <w:bookmarkEnd w:id="0"/>
      <w:r w:rsidRPr="00A27D1B">
        <w:rPr>
          <w:rFonts w:ascii="Arial" w:hAnsi="Arial" w:cs="Arial"/>
          <w:sz w:val="18"/>
          <w:szCs w:val="18"/>
        </w:rPr>
        <w:t xml:space="preserve">Cadela da raça Lhasa </w:t>
      </w:r>
      <w:proofErr w:type="spellStart"/>
      <w:r w:rsidRPr="00A27D1B">
        <w:rPr>
          <w:rFonts w:ascii="Arial" w:hAnsi="Arial" w:cs="Arial"/>
          <w:sz w:val="18"/>
          <w:szCs w:val="18"/>
        </w:rPr>
        <w:t>Apso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, castrada, 12 anos de idade, foi atendida na Clínica Veterinária </w:t>
      </w:r>
      <w:proofErr w:type="spellStart"/>
      <w:r w:rsidRPr="00A27D1B">
        <w:rPr>
          <w:rFonts w:ascii="Arial" w:hAnsi="Arial" w:cs="Arial"/>
          <w:sz w:val="18"/>
          <w:szCs w:val="18"/>
        </w:rPr>
        <w:t>MedVet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 em Belo Horizonte - MG, devido à inapetência e dispneia. Constatou-se fluido livre de coloração </w:t>
      </w:r>
      <w:proofErr w:type="spellStart"/>
      <w:r w:rsidRPr="00A27D1B">
        <w:rPr>
          <w:rFonts w:ascii="Arial" w:hAnsi="Arial" w:cs="Arial"/>
          <w:sz w:val="18"/>
          <w:szCs w:val="18"/>
        </w:rPr>
        <w:t>serosanguinolenta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 em cavidades abdominal e </w:t>
      </w:r>
      <w:proofErr w:type="spellStart"/>
      <w:proofErr w:type="gramStart"/>
      <w:r w:rsidRPr="00A27D1B">
        <w:rPr>
          <w:rFonts w:ascii="Arial" w:hAnsi="Arial" w:cs="Arial"/>
          <w:sz w:val="18"/>
          <w:szCs w:val="18"/>
        </w:rPr>
        <w:t>torácica.Naradiografia</w:t>
      </w:r>
      <w:proofErr w:type="spellEnd"/>
      <w:proofErr w:type="gramEnd"/>
      <w:r w:rsidRPr="00A27D1B">
        <w:rPr>
          <w:rFonts w:ascii="Arial" w:hAnsi="Arial" w:cs="Arial"/>
          <w:sz w:val="18"/>
          <w:szCs w:val="18"/>
        </w:rPr>
        <w:t xml:space="preserve"> simples do tórax, havia alteração em silhueta cardíaca e presença de efusão pericárdica, necessitando de pericardiocentese guiada pelo </w:t>
      </w:r>
      <w:proofErr w:type="spellStart"/>
      <w:r w:rsidRPr="00A27D1B">
        <w:rPr>
          <w:rFonts w:ascii="Arial" w:hAnsi="Arial" w:cs="Arial"/>
          <w:sz w:val="18"/>
          <w:szCs w:val="18"/>
        </w:rPr>
        <w:t>ecodopplercardiograma</w:t>
      </w:r>
      <w:proofErr w:type="spellEnd"/>
      <w:r w:rsidRPr="00A27D1B">
        <w:rPr>
          <w:rFonts w:ascii="Arial" w:hAnsi="Arial" w:cs="Arial"/>
          <w:sz w:val="18"/>
          <w:szCs w:val="18"/>
        </w:rPr>
        <w:t>. Eletrocardiograma também foi realizado, demonstrando alternância elétrica em complexo QRS, anormalidade comumente encontrada em animais com efusão pericárdica</w:t>
      </w:r>
      <w:r w:rsidR="00D30C0D" w:rsidRPr="00A27D1B">
        <w:rPr>
          <w:rFonts w:ascii="Arial" w:hAnsi="Arial" w:cs="Arial"/>
          <w:sz w:val="18"/>
          <w:szCs w:val="18"/>
          <w:vertAlign w:val="superscript"/>
        </w:rPr>
        <w:t>5</w:t>
      </w:r>
      <w:r w:rsidRPr="00A27D1B">
        <w:rPr>
          <w:rFonts w:ascii="Arial" w:hAnsi="Arial" w:cs="Arial"/>
          <w:sz w:val="18"/>
          <w:szCs w:val="18"/>
        </w:rPr>
        <w:t xml:space="preserve">, corroborando com o quadro apresentando pela paciente. Na tomografia computadorizada (TC) do tórax (Fig. 1A) foi demonstrada presença da neoformação de 3,9cm x 2,0cm x 2,3cm em contato com arco aórtico, tronco pulmonar, artéria subclávia esquerda, tronco </w:t>
      </w:r>
      <w:proofErr w:type="spellStart"/>
      <w:r w:rsidRPr="00A27D1B">
        <w:rPr>
          <w:rFonts w:ascii="Arial" w:hAnsi="Arial" w:cs="Arial"/>
          <w:sz w:val="18"/>
          <w:szCs w:val="18"/>
        </w:rPr>
        <w:t>braquiocefálico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, e invadindo o lúmen da veia cava cranial, formando trombo neoplásico. Foi realizado intervenção cirúrgica de </w:t>
      </w:r>
      <w:proofErr w:type="spellStart"/>
      <w:r w:rsidRPr="00A27D1B">
        <w:rPr>
          <w:rFonts w:ascii="Arial" w:hAnsi="Arial" w:cs="Arial"/>
          <w:sz w:val="18"/>
          <w:szCs w:val="18"/>
        </w:rPr>
        <w:t>pericardiectomia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 subtotal, com objetivo de permitir a drenagem do líquido para o espaço pleural. A paciente então foi submetida a toracotomia e </w:t>
      </w:r>
      <w:proofErr w:type="spellStart"/>
      <w:r w:rsidRPr="00A27D1B">
        <w:rPr>
          <w:rFonts w:ascii="Arial" w:hAnsi="Arial" w:cs="Arial"/>
          <w:sz w:val="18"/>
          <w:szCs w:val="18"/>
        </w:rPr>
        <w:t>pericardiectomia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 subtotal (Fig. 1B), seguida da biópsia incisional da neoformação. Ao término, foi inserido dreno torácico (Pleural </w:t>
      </w:r>
      <w:proofErr w:type="spellStart"/>
      <w:r w:rsidRPr="00A27D1B">
        <w:rPr>
          <w:rFonts w:ascii="Arial" w:hAnsi="Arial" w:cs="Arial"/>
          <w:sz w:val="18"/>
          <w:szCs w:val="18"/>
        </w:rPr>
        <w:t>Port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 ™ - Le Grande para cães - PP-102K) para manejo da efusão contínua. A avaliação histopatológica e imuno-histoquímica foram realizadas, onde imunorreatividade para </w:t>
      </w:r>
      <w:proofErr w:type="spellStart"/>
      <w:r w:rsidRPr="00A27D1B">
        <w:rPr>
          <w:rFonts w:ascii="Arial" w:hAnsi="Arial" w:cs="Arial"/>
          <w:sz w:val="18"/>
          <w:szCs w:val="18"/>
        </w:rPr>
        <w:t>Tireoglobulina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 (Fig. 2A),</w:t>
      </w:r>
      <w:r w:rsidR="00A27D1B">
        <w:rPr>
          <w:rFonts w:ascii="Arial" w:hAnsi="Arial" w:cs="Arial"/>
          <w:sz w:val="18"/>
          <w:szCs w:val="18"/>
        </w:rPr>
        <w:t xml:space="preserve"> </w:t>
      </w:r>
      <w:r w:rsidRPr="00A27D1B">
        <w:rPr>
          <w:rFonts w:ascii="Arial" w:hAnsi="Arial" w:cs="Arial"/>
          <w:sz w:val="18"/>
          <w:szCs w:val="18"/>
        </w:rPr>
        <w:t xml:space="preserve">TTF-1 (Fig. 2B) e Ki-67 (em 4%) (Fig. 2C) foi diagnóstica para carcinoma de </w:t>
      </w:r>
      <w:proofErr w:type="spellStart"/>
      <w:r w:rsidRPr="00A27D1B">
        <w:rPr>
          <w:rFonts w:ascii="Arial" w:hAnsi="Arial" w:cs="Arial"/>
          <w:sz w:val="18"/>
          <w:szCs w:val="18"/>
        </w:rPr>
        <w:t>tireóide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 ectópica. Após o procedimento, a paciente permaneceu internada para controle de dor, drenagens via tubo e observação dos parâmetros vitais, permanecendo estável, e recebendo alta médica ao final do quarto dia de pós-operatório. Como terapia adjuvante, foi prescrito o fosfato de </w:t>
      </w:r>
      <w:proofErr w:type="spellStart"/>
      <w:r w:rsidRPr="00A27D1B">
        <w:rPr>
          <w:rFonts w:ascii="Arial" w:hAnsi="Arial" w:cs="Arial"/>
          <w:sz w:val="18"/>
          <w:szCs w:val="18"/>
        </w:rPr>
        <w:t>toceranibe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A27D1B">
        <w:rPr>
          <w:rFonts w:ascii="Arial" w:hAnsi="Arial" w:cs="Arial"/>
          <w:sz w:val="18"/>
          <w:szCs w:val="18"/>
        </w:rPr>
        <w:t>Palladia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), na dose de 2,8 mg/kg a cada 48 horas, considerando o benefício observado em aproximadamente 80% dos cães com carcinoma de </w:t>
      </w:r>
      <w:proofErr w:type="spellStart"/>
      <w:r w:rsidRPr="00A27D1B">
        <w:rPr>
          <w:rFonts w:ascii="Arial" w:hAnsi="Arial" w:cs="Arial"/>
          <w:sz w:val="18"/>
          <w:szCs w:val="18"/>
        </w:rPr>
        <w:t>tireóide</w:t>
      </w:r>
      <w:proofErr w:type="spellEnd"/>
      <w:r w:rsidRPr="00A27D1B">
        <w:rPr>
          <w:rFonts w:ascii="Arial" w:hAnsi="Arial" w:cs="Arial"/>
          <w:sz w:val="18"/>
          <w:szCs w:val="18"/>
        </w:rPr>
        <w:t>, em um estudo com 42 animais</w:t>
      </w:r>
      <w:r w:rsidRPr="00A27D1B">
        <w:rPr>
          <w:rFonts w:ascii="Arial" w:hAnsi="Arial" w:cs="Arial"/>
          <w:sz w:val="18"/>
          <w:szCs w:val="18"/>
          <w:vertAlign w:val="superscript"/>
        </w:rPr>
        <w:t>1</w:t>
      </w:r>
      <w:r w:rsidR="00D30C0D" w:rsidRPr="00A27D1B">
        <w:rPr>
          <w:rFonts w:ascii="Arial" w:hAnsi="Arial" w:cs="Arial"/>
          <w:sz w:val="18"/>
          <w:szCs w:val="18"/>
          <w:vertAlign w:val="superscript"/>
        </w:rPr>
        <w:t>1</w:t>
      </w:r>
      <w:r w:rsidRPr="00A27D1B">
        <w:rPr>
          <w:rFonts w:ascii="Arial" w:hAnsi="Arial" w:cs="Arial"/>
          <w:sz w:val="18"/>
          <w:szCs w:val="18"/>
        </w:rPr>
        <w:t>. A paciente encontra-se com qualidade de vida e doença estável, até então com um acompanhamento de cinco meses.</w:t>
      </w:r>
    </w:p>
    <w:p w14:paraId="3DC69CE7" w14:textId="6A9AD976" w:rsidR="002A5CB8" w:rsidRPr="00A27D1B" w:rsidRDefault="002A5CB8" w:rsidP="002A5CB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A27D1B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A27D1B">
        <w:rPr>
          <w:rFonts w:ascii="Arial" w:hAnsi="Arial" w:cs="Arial"/>
          <w:sz w:val="18"/>
          <w:szCs w:val="18"/>
        </w:rPr>
        <w:t>pericardiectomia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 subtotal realizada é justificada pela literatura, sendo o procedimento recomendado quando há persistência da efusão após pericardiocentese, mesmo em casos não neoplásicos</w:t>
      </w:r>
      <w:r w:rsidR="00D30C0D" w:rsidRPr="00A27D1B">
        <w:rPr>
          <w:rFonts w:ascii="Arial" w:hAnsi="Arial" w:cs="Arial"/>
          <w:sz w:val="18"/>
          <w:szCs w:val="18"/>
          <w:vertAlign w:val="superscript"/>
        </w:rPr>
        <w:t>10</w:t>
      </w:r>
      <w:r w:rsidRPr="00A27D1B">
        <w:rPr>
          <w:rFonts w:ascii="Arial" w:hAnsi="Arial" w:cs="Arial"/>
          <w:sz w:val="18"/>
          <w:szCs w:val="18"/>
        </w:rPr>
        <w:t xml:space="preserve">. Em pacientes com neoplasia cardíaca, o </w:t>
      </w:r>
      <w:r w:rsidRPr="00A27D1B">
        <w:rPr>
          <w:rFonts w:ascii="Arial" w:hAnsi="Arial" w:cs="Arial"/>
          <w:sz w:val="18"/>
          <w:szCs w:val="18"/>
        </w:rPr>
        <w:t>procedimento promove conforto ao paciente e aumento da expectativa de vida</w:t>
      </w:r>
      <w:r w:rsidR="00A055D2" w:rsidRPr="00A27D1B">
        <w:rPr>
          <w:rFonts w:ascii="Arial" w:hAnsi="Arial" w:cs="Arial"/>
          <w:sz w:val="18"/>
          <w:szCs w:val="18"/>
        </w:rPr>
        <w:t>,</w:t>
      </w:r>
      <w:r w:rsidRPr="00A27D1B">
        <w:rPr>
          <w:rFonts w:ascii="Arial" w:hAnsi="Arial" w:cs="Arial"/>
          <w:sz w:val="18"/>
          <w:szCs w:val="18"/>
        </w:rPr>
        <w:t xml:space="preserve"> pela prevenção do tamponamento cardíaco</w:t>
      </w:r>
      <w:r w:rsidR="006832DC" w:rsidRPr="00A27D1B">
        <w:rPr>
          <w:rFonts w:ascii="Arial" w:hAnsi="Arial" w:cs="Arial"/>
          <w:sz w:val="18"/>
          <w:szCs w:val="18"/>
          <w:vertAlign w:val="superscript"/>
        </w:rPr>
        <w:t>4</w:t>
      </w:r>
      <w:r w:rsidRPr="00A27D1B">
        <w:rPr>
          <w:rFonts w:ascii="Arial" w:hAnsi="Arial" w:cs="Arial"/>
          <w:sz w:val="18"/>
          <w:szCs w:val="18"/>
          <w:vertAlign w:val="superscript"/>
        </w:rPr>
        <w:t>,1</w:t>
      </w:r>
      <w:r w:rsidR="00D30C0D" w:rsidRPr="00A27D1B">
        <w:rPr>
          <w:rFonts w:ascii="Arial" w:hAnsi="Arial" w:cs="Arial"/>
          <w:sz w:val="18"/>
          <w:szCs w:val="18"/>
          <w:vertAlign w:val="superscript"/>
        </w:rPr>
        <w:t>3</w:t>
      </w:r>
      <w:r w:rsidRPr="00A27D1B">
        <w:rPr>
          <w:rFonts w:ascii="Arial" w:hAnsi="Arial" w:cs="Arial"/>
          <w:sz w:val="18"/>
          <w:szCs w:val="18"/>
        </w:rPr>
        <w:t xml:space="preserve">. A técnica com </w:t>
      </w:r>
      <w:proofErr w:type="spellStart"/>
      <w:r w:rsidRPr="00A27D1B">
        <w:rPr>
          <w:rFonts w:ascii="Arial" w:hAnsi="Arial" w:cs="Arial"/>
          <w:sz w:val="18"/>
          <w:szCs w:val="18"/>
        </w:rPr>
        <w:t>pericardiectomia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 subtotal é indicada por evitar ainda a aderência do pericárdio e novo acúmulo de fluido que ocorreria em uma </w:t>
      </w:r>
      <w:proofErr w:type="spellStart"/>
      <w:r w:rsidRPr="00A27D1B">
        <w:rPr>
          <w:rFonts w:ascii="Arial" w:hAnsi="Arial" w:cs="Arial"/>
          <w:sz w:val="18"/>
          <w:szCs w:val="18"/>
        </w:rPr>
        <w:t>pericardiectomia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 simples, a partir da criação de apenas uma janela</w:t>
      </w:r>
      <w:r w:rsidR="00A055D2" w:rsidRPr="00A27D1B">
        <w:rPr>
          <w:rFonts w:ascii="Arial" w:hAnsi="Arial" w:cs="Arial"/>
          <w:sz w:val="18"/>
          <w:szCs w:val="18"/>
          <w:vertAlign w:val="superscript"/>
        </w:rPr>
        <w:t>1</w:t>
      </w:r>
      <w:r w:rsidR="00A27D1B" w:rsidRPr="00A27D1B">
        <w:rPr>
          <w:rFonts w:ascii="Arial" w:hAnsi="Arial" w:cs="Arial"/>
          <w:sz w:val="18"/>
          <w:szCs w:val="18"/>
          <w:vertAlign w:val="superscript"/>
        </w:rPr>
        <w:t>3</w:t>
      </w:r>
      <w:r w:rsidR="00A055D2" w:rsidRPr="00A27D1B">
        <w:rPr>
          <w:rFonts w:ascii="Arial" w:hAnsi="Arial" w:cs="Arial"/>
          <w:sz w:val="18"/>
          <w:szCs w:val="18"/>
        </w:rPr>
        <w:t xml:space="preserve">. </w:t>
      </w:r>
      <w:r w:rsidRPr="00A27D1B">
        <w:rPr>
          <w:rFonts w:ascii="Arial" w:hAnsi="Arial" w:cs="Arial"/>
          <w:sz w:val="18"/>
          <w:szCs w:val="18"/>
        </w:rPr>
        <w:t xml:space="preserve">O </w:t>
      </w:r>
      <w:proofErr w:type="spellStart"/>
      <w:r w:rsidRPr="00A27D1B">
        <w:rPr>
          <w:rFonts w:ascii="Arial" w:hAnsi="Arial" w:cs="Arial"/>
          <w:sz w:val="18"/>
          <w:szCs w:val="18"/>
        </w:rPr>
        <w:t>toceranibe</w:t>
      </w:r>
      <w:proofErr w:type="spellEnd"/>
      <w:r w:rsidRPr="00A27D1B">
        <w:rPr>
          <w:rFonts w:ascii="Arial" w:hAnsi="Arial" w:cs="Arial"/>
          <w:sz w:val="18"/>
          <w:szCs w:val="18"/>
        </w:rPr>
        <w:t xml:space="preserve"> foi ainda indicado considerando os resultados favoráveis com neoplasia da base cardíaca em cães, com taxa de benefício de 89%, e também em neoplasias de </w:t>
      </w:r>
      <w:proofErr w:type="spellStart"/>
      <w:r w:rsidRPr="00A27D1B">
        <w:rPr>
          <w:rFonts w:ascii="Arial" w:hAnsi="Arial" w:cs="Arial"/>
          <w:sz w:val="18"/>
          <w:szCs w:val="18"/>
        </w:rPr>
        <w:t>tireóide</w:t>
      </w:r>
      <w:proofErr w:type="spellEnd"/>
      <w:r w:rsidRPr="00A27D1B">
        <w:rPr>
          <w:rFonts w:ascii="Arial" w:hAnsi="Arial" w:cs="Arial"/>
          <w:sz w:val="18"/>
          <w:szCs w:val="18"/>
        </w:rPr>
        <w:t>, evidenciada nesse caso, e taxa de benefício de 88,4% quando utilizado como primeira linha de tratamento</w:t>
      </w:r>
      <w:r w:rsidR="00A27D1B" w:rsidRPr="00A27D1B">
        <w:rPr>
          <w:rFonts w:ascii="Arial" w:hAnsi="Arial" w:cs="Arial"/>
          <w:sz w:val="18"/>
          <w:szCs w:val="18"/>
          <w:vertAlign w:val="superscript"/>
        </w:rPr>
        <w:t>3,11</w:t>
      </w:r>
      <w:r w:rsidRPr="00A27D1B">
        <w:rPr>
          <w:rFonts w:ascii="Arial" w:hAnsi="Arial" w:cs="Arial"/>
          <w:sz w:val="18"/>
          <w:szCs w:val="18"/>
        </w:rPr>
        <w:t xml:space="preserve">. </w:t>
      </w:r>
    </w:p>
    <w:p w14:paraId="375FB735" w14:textId="77777777" w:rsidR="006623CE" w:rsidRDefault="006623CE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</w:p>
    <w:p w14:paraId="6E044D49" w14:textId="77777777" w:rsidR="006623CE" w:rsidRDefault="009D20B1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" behindDoc="0" locked="0" layoutInCell="1" allowOverlap="1" wp14:anchorId="183E4CE8" wp14:editId="29192571">
                <wp:simplePos x="0" y="0"/>
                <wp:positionH relativeFrom="column">
                  <wp:posOffset>3110865</wp:posOffset>
                </wp:positionH>
                <wp:positionV relativeFrom="paragraph">
                  <wp:posOffset>1219200</wp:posOffset>
                </wp:positionV>
                <wp:extent cx="198120" cy="201295"/>
                <wp:effectExtent l="0" t="0" r="0" b="0"/>
                <wp:wrapNone/>
                <wp:docPr id="2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40" cy="200520"/>
                          <a:chOff x="0" y="0"/>
                          <a:chExt cx="0" cy="0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53280" y="21600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Retângulo 4"/>
                        <wps:cNvSpPr/>
                        <wps:spPr>
                          <a:xfrm>
                            <a:off x="0" y="0"/>
                            <a:ext cx="151200" cy="20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C9773E7" w14:textId="77777777" w:rsidR="006623CE" w:rsidRDefault="009D20B1">
                              <w:pPr>
                                <w:overflowPunct w:val="0"/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E4CE8" id="Group 23" o:spid="_x0000_s1026" style="position:absolute;left:0;text-align:left;margin-left:244.95pt;margin-top:96pt;width:15.6pt;height:15.85pt;z-index:4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">
                <v:rect id="Retângulo 3" o:spid="_x0000_s1027" style="position:absolute;left:53280;top:21600;width:144000;height:14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" fillcolor="black [3213]" strokeweight=".26mm"/>
                <v:rect id="Retângulo 4" o:spid="_x0000_s1028" style="position:absolute;width:151200;height:200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14:paraId="4C9773E7" w14:textId="77777777" w:rsidR="006623CE" w:rsidRDefault="009D20B1">
                        <w:pPr>
                          <w:overflowPunct w:val="0"/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5" behindDoc="0" locked="0" layoutInCell="1" allowOverlap="1" wp14:anchorId="44BE2CA1" wp14:editId="4EC2E864">
                <wp:simplePos x="0" y="0"/>
                <wp:positionH relativeFrom="column">
                  <wp:posOffset>1503045</wp:posOffset>
                </wp:positionH>
                <wp:positionV relativeFrom="paragraph">
                  <wp:posOffset>1193165</wp:posOffset>
                </wp:positionV>
                <wp:extent cx="198120" cy="201295"/>
                <wp:effectExtent l="0" t="0" r="0" b="0"/>
                <wp:wrapNone/>
                <wp:docPr id="1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40" cy="200520"/>
                          <a:chOff x="0" y="0"/>
                          <a:chExt cx="0" cy="0"/>
                        </a:xfrm>
                      </wpg:grpSpPr>
                      <wps:wsp>
                        <wps:cNvPr id="5" name="Retângulo 5"/>
                        <wps:cNvSpPr/>
                        <wps:spPr>
                          <a:xfrm>
                            <a:off x="53280" y="21600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151200" cy="20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9692D0D" w14:textId="77777777" w:rsidR="006623CE" w:rsidRDefault="009D20B1">
                              <w:pPr>
                                <w:overflowPunct w:val="0"/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E2CA1" id="_x0000_s1029" style="position:absolute;left:0;text-align:left;margin-left:118.35pt;margin-top:93.95pt;width:15.6pt;height:15.85pt;z-index:5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">
                <v:rect id="Retângulo 5" o:spid="_x0000_s1030" style="position:absolute;left:53280;top:21600;width:144000;height:14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" fillcolor="black [3213]" strokeweight=".26mm"/>
                <v:rect id="Retângulo 6" o:spid="_x0000_s1031" style="position:absolute;width:151200;height:200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14:paraId="49692D0D" w14:textId="77777777" w:rsidR="006623CE" w:rsidRDefault="009D20B1">
                        <w:pPr>
                          <w:overflowPunct w:val="0"/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65A1E3E" wp14:editId="6A470929">
            <wp:extent cx="1696720" cy="1394460"/>
            <wp:effectExtent l="0" t="0" r="0" b="0"/>
            <wp:docPr id="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7397" t="23501" r="23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376587" wp14:editId="623EBAA4">
            <wp:extent cx="1581150" cy="1399540"/>
            <wp:effectExtent l="0" t="0" r="0" b="0"/>
            <wp:docPr id="2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348" t="10066" r="54198" b="8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99540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615CBFA" w14:textId="77777777" w:rsidR="006623CE" w:rsidRDefault="006623CE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7D3F035E" w14:textId="0F20BBF6" w:rsidR="006623CE" w:rsidRDefault="009D20B1">
      <w:pPr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Figura 1: A. </w:t>
      </w:r>
      <w:r>
        <w:rPr>
          <w:rFonts w:ascii="Arial" w:hAnsi="Arial" w:cs="Arial"/>
          <w:sz w:val="18"/>
          <w:szCs w:val="18"/>
        </w:rPr>
        <w:t xml:space="preserve">Imagem de TC demonstrando neoformação (setas menores) e trombo neoplásico invadindo veia cava cranial (seta maior apontando para o círculo) (Fonte autoral). </w:t>
      </w:r>
      <w:r>
        <w:rPr>
          <w:rFonts w:ascii="Arial" w:hAnsi="Arial" w:cs="Arial"/>
          <w:b/>
          <w:bCs/>
          <w:sz w:val="18"/>
          <w:szCs w:val="18"/>
        </w:rPr>
        <w:t xml:space="preserve">B. </w:t>
      </w:r>
      <w:r>
        <w:rPr>
          <w:rFonts w:ascii="Arial" w:hAnsi="Arial" w:cs="Arial"/>
          <w:sz w:val="18"/>
          <w:szCs w:val="18"/>
        </w:rPr>
        <w:t xml:space="preserve">Demonstração da técnica de </w:t>
      </w:r>
      <w:proofErr w:type="spellStart"/>
      <w:r>
        <w:rPr>
          <w:rFonts w:ascii="Arial" w:hAnsi="Arial" w:cs="Arial"/>
          <w:sz w:val="18"/>
          <w:szCs w:val="18"/>
        </w:rPr>
        <w:t>pericardiectomia</w:t>
      </w:r>
      <w:proofErr w:type="spellEnd"/>
      <w:r>
        <w:rPr>
          <w:rFonts w:ascii="Arial" w:hAnsi="Arial" w:cs="Arial"/>
          <w:sz w:val="18"/>
          <w:szCs w:val="18"/>
        </w:rPr>
        <w:t xml:space="preserve"> subtotal: Incisão em forma de T (linhas pontilhadas) no pericárdio, ventral ao nervo frênico (Fonte: Orton EC, </w:t>
      </w:r>
      <w:r w:rsidRPr="006E1B3A">
        <w:rPr>
          <w:rFonts w:ascii="Arial" w:hAnsi="Arial" w:cs="Arial"/>
          <w:sz w:val="18"/>
          <w:szCs w:val="18"/>
        </w:rPr>
        <w:t>1995</w:t>
      </w:r>
      <w:r w:rsidR="00D30C0D" w:rsidRPr="00A8321B">
        <w:rPr>
          <w:rFonts w:ascii="Arial" w:hAnsi="Arial" w:cs="Arial"/>
          <w:sz w:val="18"/>
          <w:szCs w:val="18"/>
          <w:vertAlign w:val="superscript"/>
        </w:rPr>
        <w:t>7</w:t>
      </w:r>
      <w:r w:rsidRPr="00A8321B">
        <w:rPr>
          <w:rFonts w:ascii="Arial" w:hAnsi="Arial" w:cs="Arial"/>
          <w:sz w:val="18"/>
          <w:szCs w:val="18"/>
        </w:rPr>
        <w:t>).</w:t>
      </w:r>
    </w:p>
    <w:p w14:paraId="75712D46" w14:textId="77777777" w:rsidR="006623CE" w:rsidRDefault="006623CE">
      <w:pPr>
        <w:spacing w:after="40"/>
        <w:jc w:val="center"/>
        <w:rPr>
          <w:rFonts w:ascii="Arial" w:hAnsi="Arial" w:cs="Arial"/>
          <w:color w:val="000000"/>
          <w:sz w:val="18"/>
          <w:szCs w:val="18"/>
        </w:rPr>
      </w:pPr>
    </w:p>
    <w:p w14:paraId="11E2C7A6" w14:textId="77777777" w:rsidR="006623CE" w:rsidRDefault="009D20B1">
      <w:pPr>
        <w:pStyle w:val="NormalWeb"/>
        <w:spacing w:beforeAutospacing="0" w:after="4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" behindDoc="0" locked="0" layoutInCell="1" allowOverlap="1" wp14:anchorId="1B8B142D" wp14:editId="4191B9B8">
                <wp:simplePos x="0" y="0"/>
                <wp:positionH relativeFrom="column">
                  <wp:posOffset>918210</wp:posOffset>
                </wp:positionH>
                <wp:positionV relativeFrom="paragraph">
                  <wp:posOffset>1008380</wp:posOffset>
                </wp:positionV>
                <wp:extent cx="198120" cy="201295"/>
                <wp:effectExtent l="0" t="0" r="12065" b="8890"/>
                <wp:wrapNone/>
                <wp:docPr id="7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40" cy="200520"/>
                          <a:chOff x="0" y="0"/>
                          <a:chExt cx="0" cy="0"/>
                        </a:xfrm>
                      </wpg:grpSpPr>
                      <wps:wsp>
                        <wps:cNvPr id="8" name="Retângulo 8"/>
                        <wps:cNvSpPr/>
                        <wps:spPr>
                          <a:xfrm>
                            <a:off x="53280" y="21600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Retângulo 9"/>
                        <wps:cNvSpPr/>
                        <wps:spPr>
                          <a:xfrm>
                            <a:off x="0" y="0"/>
                            <a:ext cx="151200" cy="20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D8C8302" w14:textId="77777777" w:rsidR="006623CE" w:rsidRDefault="009D20B1">
                              <w:pPr>
                                <w:overflowPunct w:val="0"/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B142D" id="_x0000_s1032" style="position:absolute;left:0;text-align:left;margin-left:72.3pt;margin-top:79.4pt;width:15.6pt;height:15.85pt;z-index:6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">
                <v:rect id="Retângulo 8" o:spid="_x0000_s1033" style="position:absolute;left:53280;top:21600;width:144000;height:14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" fillcolor="black [3213]" strokeweight=".26mm"/>
                <v:rect id="Retângulo 9" o:spid="_x0000_s1034" style="position:absolute;width:151200;height:200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7D8C8302" w14:textId="77777777" w:rsidR="006623CE" w:rsidRDefault="009D20B1">
                        <w:pPr>
                          <w:overflowPunct w:val="0"/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7" behindDoc="0" locked="0" layoutInCell="1" allowOverlap="1" wp14:anchorId="0E8EAA9A" wp14:editId="123398DC">
                <wp:simplePos x="0" y="0"/>
                <wp:positionH relativeFrom="column">
                  <wp:posOffset>2089150</wp:posOffset>
                </wp:positionH>
                <wp:positionV relativeFrom="paragraph">
                  <wp:posOffset>1004570</wp:posOffset>
                </wp:positionV>
                <wp:extent cx="198120" cy="201295"/>
                <wp:effectExtent l="0" t="0" r="12065" b="8890"/>
                <wp:wrapNone/>
                <wp:docPr id="10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40" cy="200520"/>
                          <a:chOff x="0" y="0"/>
                          <a:chExt cx="0" cy="0"/>
                        </a:xfrm>
                      </wpg:grpSpPr>
                      <wps:wsp>
                        <wps:cNvPr id="11" name="Retângulo 11"/>
                        <wps:cNvSpPr/>
                        <wps:spPr>
                          <a:xfrm>
                            <a:off x="53280" y="21600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Retângulo 12"/>
                        <wps:cNvSpPr/>
                        <wps:spPr>
                          <a:xfrm>
                            <a:off x="0" y="0"/>
                            <a:ext cx="151200" cy="20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537548D" w14:textId="77777777" w:rsidR="006623CE" w:rsidRDefault="009D20B1">
                              <w:pPr>
                                <w:overflowPunct w:val="0"/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EAA9A" id="_x0000_s1035" style="position:absolute;left:0;text-align:left;margin-left:164.5pt;margin-top:79.1pt;width:15.6pt;height:15.85pt;z-index:7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">
                <v:rect id="Retângulo 11" o:spid="_x0000_s1036" style="position:absolute;left:53280;top:21600;width:144000;height:14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" fillcolor="black [3213]" strokeweight=".26mm"/>
                <v:rect id="Retângulo 12" o:spid="_x0000_s1037" style="position:absolute;width:151200;height:200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<v:textbox>
                    <w:txbxContent>
                      <w:p w14:paraId="7537548D" w14:textId="77777777" w:rsidR="006623CE" w:rsidRDefault="009D20B1">
                        <w:pPr>
                          <w:overflowPunct w:val="0"/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8" behindDoc="0" locked="0" layoutInCell="1" allowOverlap="1" wp14:anchorId="607BEB43" wp14:editId="0CFD6427">
                <wp:simplePos x="0" y="0"/>
                <wp:positionH relativeFrom="column">
                  <wp:posOffset>3262630</wp:posOffset>
                </wp:positionH>
                <wp:positionV relativeFrom="paragraph">
                  <wp:posOffset>1004570</wp:posOffset>
                </wp:positionV>
                <wp:extent cx="198120" cy="201295"/>
                <wp:effectExtent l="0" t="0" r="12065" b="8890"/>
                <wp:wrapNone/>
                <wp:docPr id="1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40" cy="200520"/>
                          <a:chOff x="0" y="0"/>
                          <a:chExt cx="0" cy="0"/>
                        </a:xfrm>
                      </wpg:grpSpPr>
                      <wps:wsp>
                        <wps:cNvPr id="14" name="Retângulo 14"/>
                        <wps:cNvSpPr/>
                        <wps:spPr>
                          <a:xfrm>
                            <a:off x="53280" y="21600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Retângulo 15"/>
                        <wps:cNvSpPr/>
                        <wps:spPr>
                          <a:xfrm>
                            <a:off x="0" y="0"/>
                            <a:ext cx="151200" cy="20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5D82D2C" w14:textId="77777777" w:rsidR="006623CE" w:rsidRDefault="009D20B1">
                              <w:pPr>
                                <w:overflowPunct w:val="0"/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BEB43" id="_x0000_s1038" style="position:absolute;left:0;text-align:left;margin-left:256.9pt;margin-top:79.1pt;width:15.6pt;height:15.85pt;z-index:8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">
                <v:rect id="Retângulo 14" o:spid="_x0000_s1039" style="position:absolute;left:53280;top:21600;width:144000;height:14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" fillcolor="black [3213]" strokeweight=".26mm"/>
                <v:rect id="Retângulo 15" o:spid="_x0000_s1040" style="position:absolute;width:151200;height:200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14:paraId="15D82D2C" w14:textId="77777777" w:rsidR="006623CE" w:rsidRDefault="009D20B1">
                        <w:pPr>
                          <w:overflowPunct w:val="0"/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1905" distB="0" distL="5080" distR="1270" wp14:anchorId="6FF7D47A" wp14:editId="119F41E3">
                <wp:extent cx="3489960" cy="1204595"/>
                <wp:effectExtent l="5080" t="1905" r="1270" b="0"/>
                <wp:docPr id="16" name="Forma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9480" cy="120384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7" name="Imagem 9"/>
                          <pic:cNvPicPr/>
                        </pic:nvPicPr>
                        <pic:blipFill>
                          <a:blip r:embed="rId12"/>
                          <a:srcRect b="6763"/>
                          <a:stretch/>
                        </pic:blipFill>
                        <pic:spPr>
                          <a:xfrm>
                            <a:off x="0" y="0"/>
                            <a:ext cx="1141200" cy="1203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m 10"/>
                          <pic:cNvPicPr/>
                        </pic:nvPicPr>
                        <pic:blipFill>
                          <a:blip r:embed="rId13"/>
                          <a:srcRect b="6763"/>
                          <a:stretch/>
                        </pic:blipFill>
                        <pic:spPr>
                          <a:xfrm>
                            <a:off x="1177920" y="0"/>
                            <a:ext cx="1133640" cy="1203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m 11"/>
                          <pic:cNvPicPr/>
                        </pic:nvPicPr>
                        <pic:blipFill>
                          <a:blip r:embed="rId14"/>
                          <a:srcRect b="7488"/>
                          <a:stretch/>
                        </pic:blipFill>
                        <pic:spPr>
                          <a:xfrm>
                            <a:off x="2348280" y="9360"/>
                            <a:ext cx="1141200" cy="1194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6" style="position:absolute;margin-left:0pt;margin-top:-95pt;width:274.75pt;height:94.8pt" coordorigin="0,-1900" coordsize="5495,1896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m 9" stroked="f" style="position:absolute;left:0;top:-1900;width:1796;height:1895;mso-position-vertical:top" type="shapetype_75">
                  <v:imagedata r:id="rId19" o:detectmouseclick="t"/>
                  <w10:wrap type="none"/>
                  <v:stroke color="#3465a4" joinstyle="round" endcap="flat"/>
                </v:shape>
                <v:shape id="shape_0" ID="Imagem 10" stroked="f" style="position:absolute;left:1855;top:-1900;width:1784;height:1895;mso-position-vertical:top" type="shapetype_75">
                  <v:imagedata r:id="rId20" o:detectmouseclick="t"/>
                  <w10:wrap type="none"/>
                  <v:stroke color="#3465a4" joinstyle="round" endcap="flat"/>
                </v:shape>
                <v:shape id="shape_0" ID="Imagem 11" stroked="f" style="position:absolute;left:3698;top:-1885;width:1796;height:1880;mso-position-vertical:top" type="shapetype_75">
                  <v:imagedata r:id="rId2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 w14:paraId="4411F077" w14:textId="77777777" w:rsidR="006623CE" w:rsidRDefault="009D20B1">
      <w:pPr>
        <w:pStyle w:val="NormalWeb"/>
        <w:spacing w:beforeAutospacing="0" w:after="40" w:afterAutospacing="0"/>
        <w:jc w:val="center"/>
        <w:rPr>
          <w:rFonts w:ascii="Arial" w:eastAsia="Arial" w:hAnsi="Arial" w:cs="Arial"/>
          <w:i/>
          <w:color w:val="000000"/>
          <w:vertAlign w:val="superscript"/>
        </w:rPr>
      </w:pPr>
      <w: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Figura 2: </w:t>
      </w:r>
      <w:r>
        <w:rPr>
          <w:rFonts w:ascii="Arial" w:hAnsi="Arial" w:cs="Arial"/>
          <w:color w:val="000000"/>
          <w:sz w:val="18"/>
          <w:szCs w:val="18"/>
        </w:rPr>
        <w:t xml:space="preserve">Carcinoma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tireóide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ectópico em grandes vasos de base cardíaca de uma cadela Lhasa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Apso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</w:rPr>
        <w:t>A.</w:t>
      </w:r>
      <w:r>
        <w:rPr>
          <w:rFonts w:ascii="Arial" w:hAnsi="Arial" w:cs="Arial"/>
          <w:color w:val="000000"/>
          <w:sz w:val="18"/>
          <w:szCs w:val="18"/>
        </w:rPr>
        <w:t xml:space="preserve"> Imunorreação para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Tireoglobulina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10X;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 xml:space="preserve">Imunorreação para TTF-1,10X;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Imunomarcação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nuclear para Ki-67 em aproximadamente 04% das células neoplásicas, 10X (Fonte autoral).</w:t>
      </w:r>
    </w:p>
    <w:p w14:paraId="7F42D1CE" w14:textId="77777777" w:rsidR="006623CE" w:rsidRDefault="006623CE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177BE1A" w14:textId="77777777" w:rsidR="006623CE" w:rsidRDefault="009D20B1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9C4C570" w14:textId="279DCCEA" w:rsidR="006623CE" w:rsidRDefault="009D20B1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Conclui-se que a associação dos tratamentos cirúrgicos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pericardiectomia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subtotal e toracostomia, foram fundamentais para a melhora clínica da paciente, garantindo qualidade de vida à mesma.</w:t>
      </w:r>
    </w:p>
    <w:p w14:paraId="7CD712EE" w14:textId="77777777" w:rsidR="006623CE" w:rsidRDefault="006623CE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</w:p>
    <w:p w14:paraId="61FE2BF8" w14:textId="77777777" w:rsidR="006623CE" w:rsidRDefault="009D20B1">
      <w:pPr>
        <w:spacing w:after="40"/>
        <w:jc w:val="center"/>
        <w:rPr>
          <w:rFonts w:ascii="Arial" w:eastAsia="Arial" w:hAnsi="Arial" w:cs="Arial"/>
          <w:i/>
          <w:color w:val="000000"/>
          <w:vertAlign w:val="superscript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6EE9BE81" w14:textId="4A7D0C22" w:rsidR="006623CE" w:rsidRDefault="009D20B1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25AF54CB" wp14:editId="5254B37B">
            <wp:extent cx="1377950" cy="472440"/>
            <wp:effectExtent l="0" t="0" r="0" b="0"/>
            <wp:docPr id="2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751A3" w14:textId="5D13B986" w:rsidR="00456B62" w:rsidRDefault="00456B62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8C12551" w14:textId="04C173E3" w:rsidR="00456B62" w:rsidRDefault="00456B62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66653132" w14:textId="531D2D66" w:rsidR="00456B62" w:rsidRDefault="00456B62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sectPr w:rsidR="00456B62">
      <w:type w:val="continuous"/>
      <w:pgSz w:w="11906" w:h="16838"/>
      <w:pgMar w:top="1560" w:right="424" w:bottom="720" w:left="426" w:header="426" w:footer="0" w:gutter="0"/>
      <w:cols w:num="2" w:space="402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D486" w14:textId="77777777" w:rsidR="001F0A43" w:rsidRDefault="001F0A43">
      <w:r>
        <w:separator/>
      </w:r>
    </w:p>
  </w:endnote>
  <w:endnote w:type="continuationSeparator" w:id="0">
    <w:p w14:paraId="5E48F8BB" w14:textId="77777777" w:rsidR="001F0A43" w:rsidRDefault="001F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C8AF" w14:textId="77777777" w:rsidR="001F0A43" w:rsidRDefault="001F0A43">
      <w:r>
        <w:separator/>
      </w:r>
    </w:p>
  </w:footnote>
  <w:footnote w:type="continuationSeparator" w:id="0">
    <w:p w14:paraId="10D38D66" w14:textId="77777777" w:rsidR="001F0A43" w:rsidRDefault="001F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3EEF" w14:textId="77777777" w:rsidR="006623CE" w:rsidRDefault="009D20B1">
    <w:pP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noProof/>
        <w:color w:val="002060"/>
        <w:sz w:val="28"/>
        <w:szCs w:val="28"/>
      </w:rPr>
      <w:drawing>
        <wp:anchor distT="0" distB="0" distL="0" distR="0" simplePos="0" relativeHeight="3" behindDoc="1" locked="0" layoutInCell="1" allowOverlap="1" wp14:anchorId="6A95A1D0" wp14:editId="096D991C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23" name="image1.png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</w:p>
  <w:p w14:paraId="294A4379" w14:textId="77777777" w:rsidR="006623CE" w:rsidRDefault="009D20B1">
    <w:pP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CE"/>
    <w:rsid w:val="00063B90"/>
    <w:rsid w:val="000D30A6"/>
    <w:rsid w:val="00102DAB"/>
    <w:rsid w:val="001F0A43"/>
    <w:rsid w:val="00234A66"/>
    <w:rsid w:val="0025103C"/>
    <w:rsid w:val="0027200E"/>
    <w:rsid w:val="002922CE"/>
    <w:rsid w:val="002A5CB8"/>
    <w:rsid w:val="002C5172"/>
    <w:rsid w:val="003C41AA"/>
    <w:rsid w:val="00423245"/>
    <w:rsid w:val="00451569"/>
    <w:rsid w:val="00456B62"/>
    <w:rsid w:val="00556B71"/>
    <w:rsid w:val="005A3141"/>
    <w:rsid w:val="005A78DF"/>
    <w:rsid w:val="005F123B"/>
    <w:rsid w:val="006623CE"/>
    <w:rsid w:val="006832DC"/>
    <w:rsid w:val="006E1B3A"/>
    <w:rsid w:val="007A70F3"/>
    <w:rsid w:val="0083123F"/>
    <w:rsid w:val="00855A0B"/>
    <w:rsid w:val="00861542"/>
    <w:rsid w:val="008C2569"/>
    <w:rsid w:val="009727F5"/>
    <w:rsid w:val="009D20B1"/>
    <w:rsid w:val="00A055D2"/>
    <w:rsid w:val="00A27D1B"/>
    <w:rsid w:val="00A472F0"/>
    <w:rsid w:val="00A8321B"/>
    <w:rsid w:val="00A95976"/>
    <w:rsid w:val="00B5549C"/>
    <w:rsid w:val="00BB2AE8"/>
    <w:rsid w:val="00BE2C80"/>
    <w:rsid w:val="00C95D66"/>
    <w:rsid w:val="00D30C0D"/>
    <w:rsid w:val="00DB07BA"/>
    <w:rsid w:val="00E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A6F7"/>
  <w15:docId w15:val="{240A47CA-B694-4618-891D-785DA882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rsid w:val="00FD15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D15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000000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D15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D153C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D6782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D678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22953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2942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942DA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A2B6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customStyle="1" w:styleId="authors-list-item">
    <w:name w:val="authors-list-item"/>
    <w:basedOn w:val="Fontepargpadro"/>
    <w:qFormat/>
    <w:rsid w:val="009A1CC3"/>
  </w:style>
  <w:style w:type="character" w:customStyle="1" w:styleId="author-sup-separator">
    <w:name w:val="author-sup-separator"/>
    <w:basedOn w:val="Fontepargpadro"/>
    <w:qFormat/>
    <w:rsid w:val="009A1CC3"/>
  </w:style>
  <w:style w:type="character" w:customStyle="1" w:styleId="comma">
    <w:name w:val="comma"/>
    <w:basedOn w:val="Fontepargpadro"/>
    <w:qFormat/>
    <w:rsid w:val="009A1CC3"/>
  </w:style>
  <w:style w:type="paragraph" w:styleId="Ttulo">
    <w:name w:val="Title"/>
    <w:basedOn w:val="Normal"/>
    <w:next w:val="Corpodetexto"/>
    <w:uiPriority w:val="10"/>
    <w:qFormat/>
    <w:rsid w:val="00FD153C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D6782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qFormat/>
    <w:rsid w:val="003D6782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rsid w:val="00FD15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2942DA"/>
    <w:pPr>
      <w:spacing w:beforeAutospacing="1" w:afterAutospacing="1"/>
    </w:pPr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A2B67"/>
    <w:pPr>
      <w:jc w:val="left"/>
    </w:pPr>
    <w:rPr>
      <w:b/>
      <w:bCs/>
      <w:color w:val="auto"/>
    </w:rPr>
  </w:style>
  <w:style w:type="paragraph" w:styleId="PargrafodaLista">
    <w:name w:val="List Paragraph"/>
    <w:basedOn w:val="Normal"/>
    <w:uiPriority w:val="34"/>
    <w:qFormat/>
    <w:rsid w:val="00EA2B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rsid w:val="00FD15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FD15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D153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456B62"/>
    <w:rPr>
      <w:b/>
      <w:bCs/>
    </w:rPr>
  </w:style>
  <w:style w:type="character" w:customStyle="1" w:styleId="msoins0">
    <w:name w:val="msoins"/>
    <w:basedOn w:val="Fontepargpadro"/>
    <w:rsid w:val="00456B62"/>
  </w:style>
  <w:style w:type="character" w:styleId="Hyperlink">
    <w:name w:val="Hyperlink"/>
    <w:basedOn w:val="Fontepargpadro"/>
    <w:uiPriority w:val="99"/>
    <w:unhideWhenUsed/>
    <w:rsid w:val="00234A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4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tall@hotmail.co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60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20" Type="http://schemas.openxmlformats.org/officeDocument/2006/relationships/image" Target="media/image5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634EDD-6FC6-4269-B227-C2CF3E68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dc:description/>
  <cp:lastModifiedBy>Larissa Stallmach</cp:lastModifiedBy>
  <cp:revision>2</cp:revision>
  <cp:lastPrinted>2021-10-13T16:15:00Z</cp:lastPrinted>
  <dcterms:created xsi:type="dcterms:W3CDTF">2021-11-26T19:37:00Z</dcterms:created>
  <dcterms:modified xsi:type="dcterms:W3CDTF">2021-11-26T19:37:00Z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