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45677" w14:textId="372E7E71" w:rsidR="005B3E8A" w:rsidRDefault="0019286E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SINDROME DO OVARIO REMANESCENTE</w:t>
      </w:r>
      <w:r w:rsidR="003307D3"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mallCaps/>
          <w:sz w:val="22"/>
          <w:szCs w:val="22"/>
        </w:rPr>
        <w:t>EM CADEL</w:t>
      </w:r>
      <w:r w:rsidR="00824AED">
        <w:rPr>
          <w:rFonts w:ascii="Arial" w:eastAsia="Arial" w:hAnsi="Arial" w:cs="Arial"/>
          <w:b/>
          <w:smallCaps/>
          <w:sz w:val="22"/>
          <w:szCs w:val="22"/>
        </w:rPr>
        <w:t>A: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 RELATO DE CAS</w:t>
      </w:r>
      <w:r w:rsidR="003307D3">
        <w:rPr>
          <w:rFonts w:ascii="Arial" w:eastAsia="Arial" w:hAnsi="Arial" w:cs="Arial"/>
          <w:b/>
          <w:smallCaps/>
          <w:sz w:val="22"/>
          <w:szCs w:val="22"/>
        </w:rPr>
        <w:t>O</w:t>
      </w:r>
    </w:p>
    <w:p w14:paraId="51E5FE74" w14:textId="50578358" w:rsidR="005B3E8A" w:rsidRPr="005961AB" w:rsidRDefault="009558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Pedro Freire Scaldini Garcia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 w:rsidR="00101914">
        <w:rPr>
          <w:rFonts w:ascii="Arial" w:eastAsia="Arial" w:hAnsi="Arial" w:cs="Arial"/>
          <w:b/>
          <w:color w:val="000000"/>
        </w:rPr>
        <w:t xml:space="preserve">*, </w:t>
      </w:r>
      <w:r>
        <w:rPr>
          <w:rFonts w:ascii="Arial" w:eastAsia="Arial" w:hAnsi="Arial" w:cs="Arial"/>
          <w:b/>
          <w:color w:val="000000"/>
        </w:rPr>
        <w:t>Estela Soares Leite¹</w:t>
      </w:r>
      <w:r w:rsidR="002E724A">
        <w:rPr>
          <w:rFonts w:ascii="Arial" w:eastAsia="Arial" w:hAnsi="Arial" w:cs="Arial"/>
          <w:b/>
          <w:color w:val="000000"/>
        </w:rPr>
        <w:t>,</w:t>
      </w:r>
      <w:r w:rsidR="005D1936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Laura Cristina Costa</w:t>
      </w:r>
      <w:r w:rsidR="00E81E31">
        <w:rPr>
          <w:rFonts w:ascii="Arial" w:eastAsia="Arial" w:hAnsi="Arial" w:cs="Arial"/>
          <w:b/>
          <w:color w:val="000000"/>
        </w:rPr>
        <w:t xml:space="preserve"> </w:t>
      </w:r>
      <w:r w:rsidR="005D1936">
        <w:rPr>
          <w:rFonts w:ascii="Arial" w:eastAsia="Arial" w:hAnsi="Arial" w:cs="Arial"/>
          <w:b/>
          <w:color w:val="000000"/>
          <w:vertAlign w:val="superscript"/>
        </w:rPr>
        <w:t>2</w:t>
      </w:r>
      <w:r w:rsidR="005D1936">
        <w:rPr>
          <w:rFonts w:ascii="Arial" w:eastAsia="Arial" w:hAnsi="Arial" w:cs="Arial"/>
          <w:b/>
          <w:color w:val="000000"/>
        </w:rPr>
        <w:t>,</w:t>
      </w:r>
      <w:r w:rsidR="002E724A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Caio Augusto </w:t>
      </w:r>
      <w:proofErr w:type="spellStart"/>
      <w:r>
        <w:rPr>
          <w:rFonts w:ascii="Arial" w:eastAsia="Arial" w:hAnsi="Arial" w:cs="Arial"/>
          <w:b/>
          <w:color w:val="000000"/>
        </w:rPr>
        <w:t>Leles</w:t>
      </w:r>
      <w:proofErr w:type="spellEnd"/>
      <w:r w:rsidR="009F063C">
        <w:rPr>
          <w:rFonts w:ascii="Arial" w:eastAsia="Arial" w:hAnsi="Arial" w:cs="Arial"/>
          <w:b/>
          <w:color w:val="000000"/>
        </w:rPr>
        <w:t xml:space="preserve"> </w:t>
      </w:r>
      <w:r w:rsidR="001D7F05">
        <w:rPr>
          <w:rFonts w:ascii="Arial" w:eastAsia="Arial" w:hAnsi="Arial" w:cs="Arial"/>
          <w:b/>
          <w:color w:val="000000"/>
        </w:rPr>
        <w:t>Costa</w:t>
      </w:r>
      <w:r w:rsidR="005961AB">
        <w:rPr>
          <w:rFonts w:ascii="Arial" w:eastAsia="Arial" w:hAnsi="Arial" w:cs="Arial"/>
          <w:b/>
          <w:color w:val="000000"/>
        </w:rPr>
        <w:t xml:space="preserve"> </w:t>
      </w:r>
      <w:r w:rsidR="005D1936">
        <w:rPr>
          <w:rFonts w:ascii="Arial" w:eastAsia="Arial" w:hAnsi="Arial" w:cs="Arial"/>
          <w:b/>
          <w:color w:val="000000"/>
          <w:vertAlign w:val="superscript"/>
        </w:rPr>
        <w:t>3</w:t>
      </w:r>
      <w:r w:rsidR="005961AB">
        <w:rPr>
          <w:rFonts w:ascii="Arial" w:eastAsia="Arial" w:hAnsi="Arial" w:cs="Arial"/>
          <w:b/>
          <w:color w:val="000000"/>
        </w:rPr>
        <w:t>.</w:t>
      </w:r>
    </w:p>
    <w:p w14:paraId="7F5F7F47" w14:textId="1E542623" w:rsidR="005B3E8A" w:rsidRPr="00D73569" w:rsidRDefault="001019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 w:rsidRPr="00D73569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 w:rsidR="009558E9">
        <w:rPr>
          <w:rFonts w:ascii="Arial" w:eastAsia="Arial" w:hAnsi="Arial" w:cs="Arial"/>
          <w:i/>
          <w:color w:val="000000"/>
          <w:sz w:val="14"/>
          <w:szCs w:val="14"/>
        </w:rPr>
        <w:t>Graduando</w:t>
      </w:r>
      <w:r w:rsidR="005D1936" w:rsidRPr="00D73569"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</w:t>
      </w:r>
      <w:r w:rsidR="00BB3F77" w:rsidRPr="00D73569">
        <w:rPr>
          <w:rFonts w:ascii="Arial" w:eastAsia="Arial" w:hAnsi="Arial" w:cs="Arial"/>
          <w:i/>
          <w:color w:val="000000"/>
          <w:sz w:val="14"/>
          <w:szCs w:val="14"/>
        </w:rPr>
        <w:t>inária – Centro Universitário Una</w:t>
      </w:r>
      <w:r w:rsidR="005D1936" w:rsidRPr="00D73569">
        <w:rPr>
          <w:rFonts w:ascii="Arial" w:eastAsia="Arial" w:hAnsi="Arial" w:cs="Arial"/>
          <w:i/>
          <w:color w:val="000000"/>
          <w:sz w:val="14"/>
          <w:szCs w:val="14"/>
        </w:rPr>
        <w:t xml:space="preserve"> Bom Despacho </w:t>
      </w:r>
      <w:r w:rsidRPr="00D73569">
        <w:rPr>
          <w:rFonts w:ascii="Arial" w:eastAsia="Arial" w:hAnsi="Arial" w:cs="Arial"/>
          <w:i/>
          <w:color w:val="000000"/>
          <w:sz w:val="14"/>
          <w:szCs w:val="14"/>
        </w:rPr>
        <w:t>– B</w:t>
      </w:r>
      <w:r w:rsidR="002E724A" w:rsidRPr="00D73569">
        <w:rPr>
          <w:rFonts w:ascii="Arial" w:eastAsia="Arial" w:hAnsi="Arial" w:cs="Arial"/>
          <w:i/>
          <w:color w:val="000000"/>
          <w:sz w:val="14"/>
          <w:szCs w:val="14"/>
        </w:rPr>
        <w:t xml:space="preserve">om Despacho/MG – Brasil – *Contato: </w:t>
      </w:r>
      <w:hyperlink r:id="rId8" w:history="1">
        <w:r w:rsidR="009558E9" w:rsidRPr="00D62D96">
          <w:rPr>
            <w:rStyle w:val="Hyperlink"/>
            <w:rFonts w:ascii="Arial" w:eastAsia="Arial" w:hAnsi="Arial" w:cs="Arial"/>
            <w:i/>
            <w:sz w:val="14"/>
            <w:szCs w:val="14"/>
          </w:rPr>
          <w:t>pedrofreirescaldini@gmail.com</w:t>
        </w:r>
      </w:hyperlink>
      <w:r w:rsidR="009558E9"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  <w:hyperlink r:id="rId9" w:history="1"/>
    </w:p>
    <w:p w14:paraId="0DA2D084" w14:textId="6A0CE083" w:rsidR="005D1936" w:rsidRPr="00D73569" w:rsidRDefault="005D193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 w:rsidRPr="00D73569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 xml:space="preserve">2 </w:t>
      </w:r>
      <w:r w:rsidR="00395FAA">
        <w:rPr>
          <w:rFonts w:ascii="Arial" w:eastAsia="Arial" w:hAnsi="Arial" w:cs="Arial"/>
          <w:i/>
          <w:color w:val="000000"/>
          <w:sz w:val="14"/>
          <w:szCs w:val="14"/>
        </w:rPr>
        <w:t>Médica veterinária – Clínica Veterinária São Chico</w:t>
      </w:r>
      <w:r w:rsidRPr="00D73569">
        <w:rPr>
          <w:rFonts w:ascii="Arial" w:eastAsia="Arial" w:hAnsi="Arial" w:cs="Arial"/>
          <w:i/>
          <w:color w:val="000000"/>
          <w:sz w:val="14"/>
          <w:szCs w:val="14"/>
        </w:rPr>
        <w:t xml:space="preserve"> – Nova Serrana/MG - Brasil</w:t>
      </w:r>
    </w:p>
    <w:p w14:paraId="3A260609" w14:textId="77777777" w:rsidR="005961AB" w:rsidRPr="00D73569" w:rsidRDefault="005D1936" w:rsidP="005961AB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 w:rsidRPr="00D73569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3</w:t>
      </w:r>
      <w:r w:rsidR="005961AB" w:rsidRPr="00D73569">
        <w:rPr>
          <w:rFonts w:ascii="Arial" w:eastAsia="Arial" w:hAnsi="Arial" w:cs="Arial"/>
          <w:i/>
          <w:color w:val="000000"/>
          <w:sz w:val="14"/>
          <w:szCs w:val="14"/>
        </w:rPr>
        <w:t xml:space="preserve"> Professor de Medicina Veterinária – </w:t>
      </w:r>
      <w:r w:rsidRPr="00D73569">
        <w:rPr>
          <w:rFonts w:ascii="Arial" w:eastAsia="Arial" w:hAnsi="Arial" w:cs="Arial"/>
          <w:i/>
          <w:color w:val="000000"/>
          <w:sz w:val="14"/>
          <w:szCs w:val="14"/>
        </w:rPr>
        <w:t>Centro Universitário U</w:t>
      </w:r>
      <w:r w:rsidR="00BB3F77" w:rsidRPr="00D73569">
        <w:rPr>
          <w:rFonts w:ascii="Arial" w:eastAsia="Arial" w:hAnsi="Arial" w:cs="Arial"/>
          <w:i/>
          <w:color w:val="000000"/>
          <w:sz w:val="14"/>
          <w:szCs w:val="14"/>
        </w:rPr>
        <w:t>na</w:t>
      </w:r>
      <w:r w:rsidRPr="00D73569">
        <w:rPr>
          <w:rFonts w:ascii="Arial" w:eastAsia="Arial" w:hAnsi="Arial" w:cs="Arial"/>
          <w:i/>
          <w:color w:val="000000"/>
          <w:sz w:val="14"/>
          <w:szCs w:val="14"/>
        </w:rPr>
        <w:t xml:space="preserve"> Bom Despacho</w:t>
      </w:r>
      <w:r w:rsidR="005961AB" w:rsidRPr="00D73569">
        <w:rPr>
          <w:rFonts w:ascii="Arial" w:eastAsia="Arial" w:hAnsi="Arial" w:cs="Arial"/>
          <w:i/>
          <w:color w:val="000000"/>
          <w:sz w:val="14"/>
          <w:szCs w:val="14"/>
        </w:rPr>
        <w:t xml:space="preserve"> – Bom Despacho/MG – Brasil</w:t>
      </w:r>
    </w:p>
    <w:p w14:paraId="5FC255F1" w14:textId="77777777" w:rsidR="005B3E8A" w:rsidRDefault="005B3E8A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</w:p>
    <w:p w14:paraId="3D67F41D" w14:textId="77777777" w:rsidR="005B3E8A" w:rsidRDefault="005B3E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  <w:bookmarkStart w:id="0" w:name="_heading=h.gjdgxs" w:colFirst="0" w:colLast="0"/>
      <w:bookmarkEnd w:id="0"/>
    </w:p>
    <w:p w14:paraId="580CD626" w14:textId="77777777" w:rsidR="005B3E8A" w:rsidRDefault="005B3E8A">
      <w:pPr>
        <w:rPr>
          <w:rFonts w:ascii="Arial" w:eastAsia="Arial" w:hAnsi="Arial" w:cs="Arial"/>
        </w:rPr>
        <w:sectPr w:rsidR="005B3E8A">
          <w:headerReference w:type="default" r:id="rId10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7F8052EE" w14:textId="77777777" w:rsidR="005B3E8A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14:paraId="6DA3C527" w14:textId="098DB3DF" w:rsidR="005B7F0F" w:rsidRDefault="0019286E" w:rsidP="00EF376D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 síndrome do ovário remanescente (SOR)</w:t>
      </w:r>
      <w:r w:rsidR="00E3478C">
        <w:rPr>
          <w:rFonts w:ascii="Arial" w:eastAsia="Arial" w:hAnsi="Arial" w:cs="Arial"/>
          <w:color w:val="000000"/>
          <w:sz w:val="18"/>
          <w:szCs w:val="18"/>
        </w:rPr>
        <w:t xml:space="preserve"> é definida como a persistência de tecido ovariano f</w:t>
      </w:r>
      <w:r w:rsidR="000163DC">
        <w:rPr>
          <w:rFonts w:ascii="Arial" w:eastAsia="Arial" w:hAnsi="Arial" w:cs="Arial"/>
          <w:color w:val="000000"/>
          <w:sz w:val="18"/>
          <w:szCs w:val="18"/>
        </w:rPr>
        <w:t xml:space="preserve">uncional na cavidade abdominal após </w:t>
      </w:r>
      <w:r w:rsidR="001B151B">
        <w:rPr>
          <w:rFonts w:ascii="Arial" w:eastAsia="Arial" w:hAnsi="Arial" w:cs="Arial"/>
          <w:color w:val="000000"/>
          <w:sz w:val="18"/>
          <w:szCs w:val="18"/>
        </w:rPr>
        <w:t>contracepções cirúrgicas</w:t>
      </w:r>
      <w:r w:rsidR="001D2B5C">
        <w:rPr>
          <w:rFonts w:ascii="Arial" w:eastAsia="Arial" w:hAnsi="Arial" w:cs="Arial"/>
          <w:color w:val="000000"/>
          <w:sz w:val="18"/>
          <w:szCs w:val="18"/>
        </w:rPr>
        <w:t>,</w:t>
      </w:r>
      <w:r w:rsidR="000163DC">
        <w:rPr>
          <w:rFonts w:ascii="Arial" w:eastAsia="Arial" w:hAnsi="Arial" w:cs="Arial"/>
          <w:color w:val="000000"/>
          <w:sz w:val="18"/>
          <w:szCs w:val="18"/>
        </w:rPr>
        <w:t xml:space="preserve"> como</w:t>
      </w:r>
      <w:r w:rsidR="00FE1E9B">
        <w:rPr>
          <w:rFonts w:ascii="Arial" w:eastAsia="Arial" w:hAnsi="Arial" w:cs="Arial"/>
          <w:color w:val="000000"/>
          <w:sz w:val="18"/>
          <w:szCs w:val="18"/>
        </w:rPr>
        <w:t xml:space="preserve"> a</w:t>
      </w:r>
      <w:r w:rsidR="000163DC" w:rsidRPr="00E7249E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EF376D" w:rsidRPr="00E7249E">
        <w:rPr>
          <w:rFonts w:ascii="Arial" w:eastAsia="Arial" w:hAnsi="Arial" w:cs="Arial"/>
          <w:sz w:val="18"/>
          <w:szCs w:val="18"/>
        </w:rPr>
        <w:t>ovario</w:t>
      </w:r>
      <w:r w:rsidR="00E7249E">
        <w:rPr>
          <w:rFonts w:ascii="Arial" w:eastAsia="Arial" w:hAnsi="Arial" w:cs="Arial"/>
          <w:sz w:val="18"/>
          <w:szCs w:val="18"/>
        </w:rPr>
        <w:t>salpingo</w:t>
      </w:r>
      <w:r w:rsidR="0016177F" w:rsidRPr="00E7249E">
        <w:rPr>
          <w:rFonts w:ascii="Arial" w:eastAsia="Arial" w:hAnsi="Arial" w:cs="Arial"/>
          <w:sz w:val="18"/>
          <w:szCs w:val="18"/>
        </w:rPr>
        <w:t>histerectomia</w:t>
      </w:r>
      <w:proofErr w:type="spellEnd"/>
      <w:r w:rsidR="0016177F" w:rsidRPr="00E7249E">
        <w:rPr>
          <w:rFonts w:ascii="Arial" w:eastAsia="Arial" w:hAnsi="Arial" w:cs="Arial"/>
          <w:sz w:val="18"/>
          <w:szCs w:val="18"/>
        </w:rPr>
        <w:t xml:space="preserve"> </w:t>
      </w:r>
      <w:r w:rsidR="0016177F">
        <w:rPr>
          <w:rFonts w:ascii="Arial" w:eastAsia="Arial" w:hAnsi="Arial" w:cs="Arial"/>
          <w:color w:val="000000"/>
          <w:sz w:val="18"/>
          <w:szCs w:val="18"/>
        </w:rPr>
        <w:t xml:space="preserve">(OSH) e </w:t>
      </w:r>
      <w:r w:rsidR="00FE1E9B"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r w:rsidR="0016177F">
        <w:rPr>
          <w:rFonts w:ascii="Arial" w:eastAsia="Arial" w:hAnsi="Arial" w:cs="Arial"/>
          <w:color w:val="000000"/>
          <w:sz w:val="18"/>
          <w:szCs w:val="18"/>
        </w:rPr>
        <w:t>ovariectomia (OV)</w:t>
      </w:r>
      <w:r w:rsidR="001667C8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0737BB" w:rsidRPr="001667C8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 w:rsidR="00244357" w:rsidRPr="001667C8">
        <w:rPr>
          <w:rFonts w:ascii="Arial" w:eastAsia="Arial" w:hAnsi="Arial" w:cs="Arial"/>
          <w:color w:val="000000"/>
          <w:sz w:val="18"/>
          <w:szCs w:val="18"/>
          <w:vertAlign w:val="superscript"/>
        </w:rPr>
        <w:t>,</w:t>
      </w:r>
      <w:r w:rsidR="000737BB" w:rsidRPr="001667C8">
        <w:rPr>
          <w:rFonts w:ascii="Arial" w:eastAsia="Arial" w:hAnsi="Arial" w:cs="Arial"/>
          <w:color w:val="000000"/>
          <w:sz w:val="18"/>
          <w:szCs w:val="18"/>
          <w:vertAlign w:val="superscript"/>
        </w:rPr>
        <w:t>3,5,6</w:t>
      </w:r>
      <w:r w:rsidR="001667C8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C55561">
        <w:rPr>
          <w:rFonts w:ascii="Arial" w:eastAsia="Arial" w:hAnsi="Arial" w:cs="Arial"/>
          <w:color w:val="000000"/>
          <w:sz w:val="18"/>
          <w:szCs w:val="18"/>
        </w:rPr>
        <w:t xml:space="preserve">Esse tecido remanescente é mais comumente encontrado </w:t>
      </w:r>
      <w:r w:rsidR="00161BDE">
        <w:rPr>
          <w:rFonts w:ascii="Arial" w:eastAsia="Arial" w:hAnsi="Arial" w:cs="Arial"/>
          <w:color w:val="000000"/>
          <w:sz w:val="18"/>
          <w:szCs w:val="18"/>
        </w:rPr>
        <w:t>associado</w:t>
      </w:r>
      <w:r w:rsidR="00C55561">
        <w:rPr>
          <w:rFonts w:ascii="Arial" w:eastAsia="Arial" w:hAnsi="Arial" w:cs="Arial"/>
          <w:color w:val="000000"/>
          <w:sz w:val="18"/>
          <w:szCs w:val="18"/>
        </w:rPr>
        <w:t xml:space="preserve"> a erros</w:t>
      </w:r>
      <w:r w:rsidR="00392F6C">
        <w:rPr>
          <w:rFonts w:ascii="Arial" w:eastAsia="Arial" w:hAnsi="Arial" w:cs="Arial"/>
          <w:color w:val="000000"/>
          <w:sz w:val="18"/>
          <w:szCs w:val="18"/>
        </w:rPr>
        <w:t xml:space="preserve"> em técnica cirúrgica,</w:t>
      </w:r>
      <w:r w:rsidR="00C55561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E33107">
        <w:rPr>
          <w:rFonts w:ascii="Arial" w:eastAsia="Arial" w:hAnsi="Arial" w:cs="Arial"/>
          <w:color w:val="000000"/>
          <w:sz w:val="18"/>
          <w:szCs w:val="18"/>
        </w:rPr>
        <w:t xml:space="preserve">quando </w:t>
      </w:r>
      <w:r w:rsidR="00C55561">
        <w:rPr>
          <w:rFonts w:ascii="Arial" w:eastAsia="Arial" w:hAnsi="Arial" w:cs="Arial"/>
          <w:color w:val="000000"/>
          <w:sz w:val="18"/>
          <w:szCs w:val="18"/>
        </w:rPr>
        <w:t xml:space="preserve">ovários ou frações deles não são extraídos </w:t>
      </w:r>
      <w:r w:rsidR="00161BDE">
        <w:rPr>
          <w:rFonts w:ascii="Arial" w:eastAsia="Arial" w:hAnsi="Arial" w:cs="Arial"/>
          <w:color w:val="000000"/>
          <w:sz w:val="18"/>
          <w:szCs w:val="18"/>
        </w:rPr>
        <w:t xml:space="preserve">corretamente </w:t>
      </w:r>
      <w:r w:rsidR="000737BB" w:rsidRPr="001667C8">
        <w:rPr>
          <w:rFonts w:ascii="Arial" w:eastAsia="Arial" w:hAnsi="Arial" w:cs="Arial"/>
          <w:color w:val="000000"/>
          <w:sz w:val="18"/>
          <w:szCs w:val="18"/>
          <w:vertAlign w:val="superscript"/>
        </w:rPr>
        <w:t>2,3</w:t>
      </w:r>
      <w:r w:rsidR="00161BDE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7AAC0467" w14:textId="77777777" w:rsidR="00161BDE" w:rsidRDefault="009C276F" w:rsidP="00095677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Por ser o procedimento de eleição para a esterilização de cadelas</w:t>
      </w:r>
      <w:r w:rsidR="00FE1E9B">
        <w:rPr>
          <w:rFonts w:ascii="Arial" w:eastAsia="Arial" w:hAnsi="Arial" w:cs="Arial"/>
          <w:color w:val="000000"/>
          <w:sz w:val="18"/>
          <w:szCs w:val="18"/>
        </w:rPr>
        <w:t xml:space="preserve"> e gatas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em grande parte das clínicas veterinárias, </w:t>
      </w:r>
      <w:r w:rsidR="00122C4E">
        <w:rPr>
          <w:rFonts w:ascii="Arial" w:eastAsia="Arial" w:hAnsi="Arial" w:cs="Arial"/>
          <w:color w:val="000000"/>
          <w:sz w:val="18"/>
          <w:szCs w:val="18"/>
        </w:rPr>
        <w:t xml:space="preserve">os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erros cirúrgicos durante a OSH são responsáveis por uma parcela considerável do percentual de animais </w:t>
      </w:r>
      <w:r w:rsidR="00161BDE">
        <w:rPr>
          <w:rFonts w:ascii="Arial" w:eastAsia="Arial" w:hAnsi="Arial" w:cs="Arial"/>
          <w:color w:val="000000"/>
          <w:sz w:val="18"/>
          <w:szCs w:val="18"/>
        </w:rPr>
        <w:t xml:space="preserve">acometidos pela SOR ³. </w:t>
      </w:r>
      <w:r w:rsidR="00FE1E9B">
        <w:rPr>
          <w:rFonts w:ascii="Arial" w:eastAsia="Arial" w:hAnsi="Arial" w:cs="Arial"/>
          <w:color w:val="000000"/>
          <w:sz w:val="18"/>
          <w:szCs w:val="18"/>
        </w:rPr>
        <w:t>Além de ser utilizada como método de esterilização</w:t>
      </w:r>
      <w:r w:rsidR="00122C4E">
        <w:rPr>
          <w:rFonts w:ascii="Arial" w:eastAsia="Arial" w:hAnsi="Arial" w:cs="Arial"/>
          <w:color w:val="000000"/>
          <w:sz w:val="18"/>
          <w:szCs w:val="18"/>
        </w:rPr>
        <w:t>,</w:t>
      </w:r>
      <w:r w:rsidR="00FE1E9B">
        <w:rPr>
          <w:rFonts w:ascii="Arial" w:eastAsia="Arial" w:hAnsi="Arial" w:cs="Arial"/>
          <w:color w:val="000000"/>
          <w:sz w:val="18"/>
          <w:szCs w:val="18"/>
        </w:rPr>
        <w:t xml:space="preserve"> a OSH é muito realizada visando a profilaxia de infecções uterinas, pseudociese e neoplasias, prin</w:t>
      </w:r>
      <w:r w:rsidR="00161BDE">
        <w:rPr>
          <w:rFonts w:ascii="Arial" w:eastAsia="Arial" w:hAnsi="Arial" w:cs="Arial"/>
          <w:color w:val="000000"/>
          <w:sz w:val="18"/>
          <w:szCs w:val="18"/>
        </w:rPr>
        <w:t xml:space="preserve">cipalmente uterinas e mamárias </w:t>
      </w:r>
      <w:r w:rsidR="000737BB" w:rsidRPr="001667C8">
        <w:rPr>
          <w:rFonts w:ascii="Arial" w:eastAsia="Arial" w:hAnsi="Arial" w:cs="Arial"/>
          <w:color w:val="000000"/>
          <w:sz w:val="18"/>
          <w:szCs w:val="18"/>
          <w:vertAlign w:val="superscript"/>
        </w:rPr>
        <w:t>1,4</w:t>
      </w:r>
      <w:r w:rsidR="00161BDE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FE1E9B">
        <w:rPr>
          <w:rFonts w:ascii="Arial" w:eastAsia="Arial" w:hAnsi="Arial" w:cs="Arial"/>
          <w:color w:val="000000"/>
          <w:sz w:val="18"/>
          <w:szCs w:val="18"/>
        </w:rPr>
        <w:t>Dessa forma, a persistência do tecido ovariano ocasionado pela SOR, não contribui para a redução da possibilidade de aparecimento de neoplasias</w:t>
      </w:r>
      <w:r w:rsidR="00161BDE">
        <w:rPr>
          <w:rFonts w:ascii="Arial" w:eastAsia="Arial" w:hAnsi="Arial" w:cs="Arial"/>
          <w:color w:val="000000"/>
          <w:sz w:val="18"/>
          <w:szCs w:val="18"/>
        </w:rPr>
        <w:t xml:space="preserve"> uterinas e mamárias em cadelas </w:t>
      </w:r>
      <w:r w:rsidR="000737BB" w:rsidRPr="001667C8">
        <w:rPr>
          <w:rFonts w:ascii="Arial" w:eastAsia="Arial" w:hAnsi="Arial" w:cs="Arial"/>
          <w:color w:val="000000"/>
          <w:sz w:val="18"/>
          <w:szCs w:val="18"/>
          <w:vertAlign w:val="superscript"/>
        </w:rPr>
        <w:t>6</w:t>
      </w:r>
      <w:r w:rsidR="00161BDE"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14:paraId="5FF73E8B" w14:textId="0BBC2EBF" w:rsidR="005B7F0F" w:rsidRPr="00161BDE" w:rsidRDefault="00C13B89" w:rsidP="00095677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As fêmeas acometida</w:t>
      </w:r>
      <w:r w:rsidR="00FE1E9B">
        <w:rPr>
          <w:rFonts w:ascii="Arial" w:eastAsia="Arial" w:hAnsi="Arial" w:cs="Arial"/>
          <w:color w:val="000000"/>
          <w:sz w:val="18"/>
          <w:szCs w:val="18"/>
        </w:rPr>
        <w:t>s por</w:t>
      </w:r>
      <w:r w:rsidR="002B5C47">
        <w:rPr>
          <w:rFonts w:ascii="Arial" w:eastAsia="Arial" w:hAnsi="Arial" w:cs="Arial"/>
          <w:color w:val="000000"/>
          <w:sz w:val="18"/>
          <w:szCs w:val="18"/>
        </w:rPr>
        <w:t xml:space="preserve"> essa síndrome, embora castradas</w:t>
      </w:r>
      <w:r w:rsidR="001B1FDA">
        <w:rPr>
          <w:rFonts w:ascii="Arial" w:eastAsia="Arial" w:hAnsi="Arial" w:cs="Arial"/>
          <w:color w:val="000000"/>
          <w:sz w:val="18"/>
          <w:szCs w:val="18"/>
        </w:rPr>
        <w:t xml:space="preserve"> e estéreis</w:t>
      </w:r>
      <w:r w:rsidR="002B5C47" w:rsidRPr="00161BDE">
        <w:rPr>
          <w:rFonts w:ascii="Arial" w:eastAsia="Arial" w:hAnsi="Arial" w:cs="Arial"/>
          <w:color w:val="000000"/>
          <w:sz w:val="18"/>
          <w:szCs w:val="18"/>
        </w:rPr>
        <w:t>, perma</w:t>
      </w:r>
      <w:r w:rsidR="001B1FDA" w:rsidRPr="00161BDE">
        <w:rPr>
          <w:rFonts w:ascii="Arial" w:eastAsia="Arial" w:hAnsi="Arial" w:cs="Arial"/>
          <w:color w:val="000000"/>
          <w:sz w:val="18"/>
          <w:szCs w:val="18"/>
        </w:rPr>
        <w:t xml:space="preserve">necem apresentando sinais característicos de </w:t>
      </w:r>
      <w:r w:rsidR="00FF61A5">
        <w:rPr>
          <w:rFonts w:ascii="Arial" w:eastAsia="Arial" w:hAnsi="Arial" w:cs="Arial"/>
          <w:color w:val="000000"/>
          <w:sz w:val="18"/>
          <w:szCs w:val="18"/>
        </w:rPr>
        <w:t>retorno ao estro, como cio, edema e</w:t>
      </w:r>
      <w:r w:rsidR="00CE39D8">
        <w:rPr>
          <w:rFonts w:ascii="Arial" w:eastAsia="Arial" w:hAnsi="Arial" w:cs="Arial"/>
          <w:color w:val="000000"/>
          <w:sz w:val="18"/>
          <w:szCs w:val="18"/>
        </w:rPr>
        <w:t>/ou</w:t>
      </w:r>
      <w:r w:rsidR="00FF61A5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1B1FDA" w:rsidRPr="00161BDE">
        <w:rPr>
          <w:rFonts w:ascii="Arial" w:eastAsia="Arial" w:hAnsi="Arial" w:cs="Arial"/>
          <w:color w:val="000000"/>
          <w:sz w:val="18"/>
          <w:szCs w:val="18"/>
        </w:rPr>
        <w:t xml:space="preserve">secreção vulvar </w:t>
      </w:r>
      <w:r w:rsidR="00CE39D8"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 w:rsidR="001B1FDA" w:rsidRPr="00161BDE">
        <w:rPr>
          <w:rFonts w:ascii="Arial" w:eastAsia="Arial" w:hAnsi="Arial" w:cs="Arial"/>
          <w:color w:val="000000"/>
          <w:sz w:val="18"/>
          <w:szCs w:val="18"/>
        </w:rPr>
        <w:t>vaginal, devido à continuação de produção dos hormônios ovariano</w:t>
      </w:r>
      <w:r w:rsidR="00AB7BD5" w:rsidRPr="00161BDE">
        <w:rPr>
          <w:rFonts w:ascii="Arial" w:eastAsia="Arial" w:hAnsi="Arial" w:cs="Arial"/>
          <w:color w:val="000000"/>
          <w:sz w:val="18"/>
          <w:szCs w:val="18"/>
        </w:rPr>
        <w:t xml:space="preserve">s, o </w:t>
      </w:r>
      <w:r w:rsidR="00161BDE" w:rsidRPr="00161BDE">
        <w:rPr>
          <w:rFonts w:ascii="Arial" w:hAnsi="Arial" w:cs="Arial"/>
          <w:color w:val="212529"/>
          <w:sz w:val="18"/>
          <w:szCs w:val="18"/>
          <w:shd w:val="clear" w:color="auto" w:fill="FFFFFF"/>
        </w:rPr>
        <w:t xml:space="preserve">estrógeno e a progesterona </w:t>
      </w:r>
      <w:r w:rsidR="000737BB" w:rsidRPr="00161BDE">
        <w:rPr>
          <w:rFonts w:ascii="Arial" w:eastAsia="Arial" w:hAnsi="Arial" w:cs="Arial"/>
          <w:color w:val="000000"/>
          <w:sz w:val="18"/>
          <w:szCs w:val="18"/>
          <w:vertAlign w:val="superscript"/>
        </w:rPr>
        <w:t>2,3,5</w:t>
      </w:r>
      <w:r w:rsidR="00161BDE" w:rsidRPr="00161BDE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50B3BECA" w14:textId="73FC2246" w:rsidR="005B7F0F" w:rsidRPr="00161BDE" w:rsidRDefault="00122C4E" w:rsidP="00095677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61BDE">
        <w:rPr>
          <w:rFonts w:ascii="Arial" w:eastAsia="Arial" w:hAnsi="Arial" w:cs="Arial"/>
          <w:color w:val="000000"/>
          <w:sz w:val="18"/>
          <w:szCs w:val="18"/>
        </w:rPr>
        <w:t>O diagnóstico da SOR é</w:t>
      </w:r>
      <w:r w:rsidR="00AB7BD5" w:rsidRPr="00161BDE">
        <w:rPr>
          <w:rFonts w:ascii="Arial" w:eastAsia="Arial" w:hAnsi="Arial" w:cs="Arial"/>
          <w:color w:val="000000"/>
          <w:sz w:val="18"/>
          <w:szCs w:val="18"/>
        </w:rPr>
        <w:t xml:space="preserve"> realizado</w:t>
      </w:r>
      <w:r w:rsidR="00FE1E9B" w:rsidRPr="00161BD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161BDE">
        <w:rPr>
          <w:rFonts w:ascii="Arial" w:eastAsia="Arial" w:hAnsi="Arial" w:cs="Arial"/>
          <w:color w:val="000000"/>
          <w:sz w:val="18"/>
          <w:szCs w:val="18"/>
        </w:rPr>
        <w:t>através da avaliação do histórico do animal</w:t>
      </w:r>
      <w:r w:rsidR="00FE1E9B" w:rsidRPr="00161BD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161BDE">
        <w:rPr>
          <w:rFonts w:ascii="Arial" w:eastAsia="Arial" w:hAnsi="Arial" w:cs="Arial"/>
          <w:color w:val="000000"/>
          <w:sz w:val="18"/>
          <w:szCs w:val="18"/>
        </w:rPr>
        <w:t>e de exames complementares como</w:t>
      </w:r>
      <w:r w:rsidR="00FE1E9B" w:rsidRPr="00161BDE">
        <w:rPr>
          <w:rFonts w:ascii="Arial" w:eastAsia="Arial" w:hAnsi="Arial" w:cs="Arial"/>
          <w:color w:val="000000"/>
          <w:sz w:val="18"/>
          <w:szCs w:val="18"/>
        </w:rPr>
        <w:t xml:space="preserve"> citologia vaginal, </w:t>
      </w:r>
      <w:r w:rsidR="00AB7BD5" w:rsidRPr="00161BDE">
        <w:rPr>
          <w:rFonts w:ascii="Arial" w:eastAsia="Arial" w:hAnsi="Arial" w:cs="Arial"/>
          <w:color w:val="000000"/>
          <w:sz w:val="18"/>
          <w:szCs w:val="18"/>
        </w:rPr>
        <w:t>dosagem sérica d</w:t>
      </w:r>
      <w:r w:rsidR="00FE1E9B" w:rsidRPr="00161BDE">
        <w:rPr>
          <w:rFonts w:ascii="Arial" w:eastAsia="Arial" w:hAnsi="Arial" w:cs="Arial"/>
          <w:color w:val="000000"/>
          <w:sz w:val="18"/>
          <w:szCs w:val="18"/>
        </w:rPr>
        <w:t xml:space="preserve">e estrógeno e progesterona, </w:t>
      </w:r>
      <w:r w:rsidR="00AB7BD5" w:rsidRPr="00110B74">
        <w:rPr>
          <w:rFonts w:ascii="Arial" w:eastAsia="Arial" w:hAnsi="Arial" w:cs="Arial"/>
          <w:sz w:val="18"/>
          <w:szCs w:val="18"/>
        </w:rPr>
        <w:t>teste provocativ</w:t>
      </w:r>
      <w:r w:rsidR="0016177F" w:rsidRPr="00110B74">
        <w:rPr>
          <w:rFonts w:ascii="Arial" w:eastAsia="Arial" w:hAnsi="Arial" w:cs="Arial"/>
          <w:sz w:val="18"/>
          <w:szCs w:val="18"/>
        </w:rPr>
        <w:t>o com utilização de GnRH ou hCG e</w:t>
      </w:r>
      <w:r w:rsidR="00FE1E9B" w:rsidRPr="00110B74">
        <w:rPr>
          <w:rFonts w:ascii="Arial" w:eastAsia="Arial" w:hAnsi="Arial" w:cs="Arial"/>
          <w:sz w:val="18"/>
          <w:szCs w:val="18"/>
        </w:rPr>
        <w:t>/ou</w:t>
      </w:r>
      <w:r w:rsidR="0016177F" w:rsidRPr="00110B74">
        <w:rPr>
          <w:rFonts w:ascii="Arial" w:eastAsia="Arial" w:hAnsi="Arial" w:cs="Arial"/>
          <w:sz w:val="18"/>
          <w:szCs w:val="18"/>
        </w:rPr>
        <w:t xml:space="preserve"> por </w:t>
      </w:r>
      <w:r w:rsidR="0016177F" w:rsidRPr="00161BDE">
        <w:rPr>
          <w:rFonts w:ascii="Arial" w:eastAsia="Arial" w:hAnsi="Arial" w:cs="Arial"/>
          <w:color w:val="000000"/>
          <w:sz w:val="18"/>
          <w:szCs w:val="18"/>
        </w:rPr>
        <w:t>ultrassonografia</w:t>
      </w:r>
      <w:r w:rsidR="00F37054" w:rsidRPr="00161BDE">
        <w:rPr>
          <w:rFonts w:ascii="Arial" w:eastAsia="Arial" w:hAnsi="Arial" w:cs="Arial"/>
          <w:color w:val="000000"/>
          <w:sz w:val="18"/>
          <w:szCs w:val="18"/>
        </w:rPr>
        <w:t xml:space="preserve"> abdominal</w:t>
      </w:r>
      <w:r w:rsidR="00161BDE" w:rsidRPr="00161BD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0737BB" w:rsidRPr="00161BDE">
        <w:rPr>
          <w:rFonts w:ascii="Arial" w:eastAsia="Arial" w:hAnsi="Arial" w:cs="Arial"/>
          <w:color w:val="000000"/>
          <w:sz w:val="18"/>
          <w:szCs w:val="18"/>
          <w:vertAlign w:val="superscript"/>
        </w:rPr>
        <w:t>3,5</w:t>
      </w:r>
      <w:r w:rsidR="00161BDE" w:rsidRPr="00161BDE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FE1E9B" w:rsidRPr="00161BDE">
        <w:rPr>
          <w:rFonts w:ascii="Arial" w:eastAsia="Arial" w:hAnsi="Arial" w:cs="Arial"/>
          <w:color w:val="000000"/>
          <w:sz w:val="18"/>
          <w:szCs w:val="18"/>
        </w:rPr>
        <w:t xml:space="preserve">Devido ao </w:t>
      </w:r>
      <w:r w:rsidR="001B151B">
        <w:rPr>
          <w:rFonts w:ascii="Arial" w:eastAsia="Arial" w:hAnsi="Arial" w:cs="Arial"/>
          <w:color w:val="000000"/>
          <w:sz w:val="18"/>
          <w:szCs w:val="18"/>
        </w:rPr>
        <w:t>melhor custo-benefício</w:t>
      </w:r>
      <w:r w:rsidR="00FE1E9B" w:rsidRPr="00161BDE">
        <w:rPr>
          <w:rFonts w:ascii="Arial" w:eastAsia="Arial" w:hAnsi="Arial" w:cs="Arial"/>
          <w:color w:val="000000"/>
          <w:sz w:val="18"/>
          <w:szCs w:val="18"/>
        </w:rPr>
        <w:t xml:space="preserve">, geralmente, os diagnósticos são realizados </w:t>
      </w:r>
      <w:r w:rsidR="00F37054" w:rsidRPr="00161BDE">
        <w:rPr>
          <w:rFonts w:ascii="Arial" w:eastAsia="Arial" w:hAnsi="Arial" w:cs="Arial"/>
          <w:color w:val="000000"/>
          <w:sz w:val="18"/>
          <w:szCs w:val="18"/>
        </w:rPr>
        <w:t>com base em</w:t>
      </w:r>
      <w:r w:rsidR="00FE1E9B" w:rsidRPr="00161BDE">
        <w:rPr>
          <w:rFonts w:ascii="Arial" w:eastAsia="Arial" w:hAnsi="Arial" w:cs="Arial"/>
          <w:color w:val="000000"/>
          <w:sz w:val="18"/>
          <w:szCs w:val="18"/>
        </w:rPr>
        <w:t xml:space="preserve"> histórico/anamnese, citologia vaginal</w:t>
      </w:r>
      <w:r w:rsidR="00161BDE" w:rsidRPr="00161BDE">
        <w:rPr>
          <w:rFonts w:ascii="Arial" w:eastAsia="Arial" w:hAnsi="Arial" w:cs="Arial"/>
          <w:color w:val="000000"/>
          <w:sz w:val="18"/>
          <w:szCs w:val="18"/>
        </w:rPr>
        <w:t xml:space="preserve"> e ultrassonografia </w:t>
      </w:r>
      <w:r w:rsidR="001667C8" w:rsidRPr="00161BDE"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r w:rsidR="00161BDE" w:rsidRPr="00161BDE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278781A4" w14:textId="2030F2F5" w:rsidR="00AB7BD5" w:rsidRDefault="00760EDB" w:rsidP="00095677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61BDE">
        <w:rPr>
          <w:rFonts w:ascii="Arial" w:eastAsia="Arial" w:hAnsi="Arial" w:cs="Arial"/>
          <w:color w:val="000000"/>
          <w:sz w:val="18"/>
          <w:szCs w:val="18"/>
        </w:rPr>
        <w:t>O</w:t>
      </w:r>
      <w:r w:rsidR="00FE1E9B" w:rsidRPr="00161BDE">
        <w:rPr>
          <w:rFonts w:ascii="Arial" w:eastAsia="Arial" w:hAnsi="Arial" w:cs="Arial"/>
          <w:color w:val="000000"/>
          <w:sz w:val="18"/>
          <w:szCs w:val="18"/>
        </w:rPr>
        <w:t xml:space="preserve"> método de tratamento</w:t>
      </w:r>
      <w:r w:rsidRPr="00161BDE">
        <w:rPr>
          <w:rFonts w:ascii="Arial" w:eastAsia="Arial" w:hAnsi="Arial" w:cs="Arial"/>
          <w:color w:val="000000"/>
          <w:sz w:val="18"/>
          <w:szCs w:val="18"/>
        </w:rPr>
        <w:t xml:space="preserve"> de eleição é através da </w:t>
      </w:r>
      <w:r w:rsidR="00AB7BD5" w:rsidRPr="00161BDE">
        <w:rPr>
          <w:rFonts w:ascii="Arial" w:hAnsi="Arial" w:cs="Arial"/>
          <w:color w:val="212529"/>
          <w:sz w:val="18"/>
          <w:szCs w:val="18"/>
          <w:shd w:val="clear" w:color="auto" w:fill="FFFFFF"/>
        </w:rPr>
        <w:t>correção cirúrgica, seja por métodos de laparoscopia ou laparotomia exploratória</w:t>
      </w:r>
      <w:r w:rsidR="00FE1E9B" w:rsidRPr="00161BDE">
        <w:rPr>
          <w:rFonts w:ascii="Arial" w:hAnsi="Arial" w:cs="Arial"/>
          <w:color w:val="212529"/>
          <w:sz w:val="18"/>
          <w:szCs w:val="18"/>
          <w:shd w:val="clear" w:color="auto" w:fill="FFFFFF"/>
        </w:rPr>
        <w:t>,</w:t>
      </w:r>
      <w:r w:rsidR="00AB7BD5" w:rsidRPr="00161BDE">
        <w:rPr>
          <w:rFonts w:ascii="Arial" w:hAnsi="Arial" w:cs="Arial"/>
          <w:color w:val="212529"/>
          <w:sz w:val="18"/>
          <w:szCs w:val="18"/>
          <w:shd w:val="clear" w:color="auto" w:fill="FFFFFF"/>
        </w:rPr>
        <w:t xml:space="preserve"> com posterior ressecção do o</w:t>
      </w:r>
      <w:r w:rsidR="00161BDE" w:rsidRPr="00161BDE">
        <w:rPr>
          <w:rFonts w:ascii="Arial" w:hAnsi="Arial" w:cs="Arial"/>
          <w:color w:val="212529"/>
          <w:sz w:val="18"/>
          <w:szCs w:val="18"/>
          <w:shd w:val="clear" w:color="auto" w:fill="FFFFFF"/>
        </w:rPr>
        <w:t xml:space="preserve">vário ou fragmento remanescente </w:t>
      </w:r>
      <w:r w:rsidR="00161BDE" w:rsidRPr="00161BDE">
        <w:rPr>
          <w:rFonts w:ascii="Arial" w:hAnsi="Arial" w:cs="Arial"/>
          <w:color w:val="212529"/>
          <w:sz w:val="18"/>
          <w:szCs w:val="18"/>
          <w:shd w:val="clear" w:color="auto" w:fill="FFFFFF"/>
          <w:vertAlign w:val="superscript"/>
        </w:rPr>
        <w:t>2,5</w:t>
      </w:r>
      <w:r w:rsidR="00161BDE" w:rsidRPr="00161BDE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638A1AE0" w14:textId="77777777" w:rsidR="00161BDE" w:rsidRPr="00161BDE" w:rsidRDefault="00161BDE" w:rsidP="00095677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hAnsi="Arial" w:cs="Arial"/>
          <w:color w:val="212529"/>
          <w:sz w:val="18"/>
          <w:szCs w:val="18"/>
          <w:shd w:val="clear" w:color="auto" w:fill="FFFFFF"/>
        </w:rPr>
      </w:pPr>
    </w:p>
    <w:p w14:paraId="48845B74" w14:textId="77777777" w:rsidR="005B3E8A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14:paraId="4D82ECE4" w14:textId="0C4AE395" w:rsidR="00AE0E92" w:rsidRPr="00DB6EA2" w:rsidRDefault="00690754" w:rsidP="00E33107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DB6EA2">
        <w:rPr>
          <w:rFonts w:ascii="Arial" w:eastAsia="Arial" w:hAnsi="Arial" w:cs="Arial"/>
          <w:sz w:val="18"/>
          <w:szCs w:val="18"/>
        </w:rPr>
        <w:t>Um animal da espécie canina, S.R.D, fêmea, castrada, com</w:t>
      </w:r>
      <w:r w:rsidR="00DB6EA2" w:rsidRPr="00DB6EA2">
        <w:rPr>
          <w:rFonts w:ascii="Arial" w:eastAsia="Arial" w:hAnsi="Arial" w:cs="Arial"/>
          <w:sz w:val="18"/>
          <w:szCs w:val="18"/>
        </w:rPr>
        <w:t xml:space="preserve"> aproximadamente</w:t>
      </w:r>
      <w:r w:rsidRPr="00DB6EA2">
        <w:rPr>
          <w:rFonts w:ascii="Arial" w:eastAsia="Arial" w:hAnsi="Arial" w:cs="Arial"/>
          <w:sz w:val="18"/>
          <w:szCs w:val="18"/>
        </w:rPr>
        <w:t xml:space="preserve"> </w:t>
      </w:r>
      <w:r w:rsidR="00DC64EB">
        <w:rPr>
          <w:rFonts w:ascii="Arial" w:eastAsia="Arial" w:hAnsi="Arial" w:cs="Arial"/>
          <w:sz w:val="18"/>
          <w:szCs w:val="18"/>
        </w:rPr>
        <w:t>cinco</w:t>
      </w:r>
      <w:r w:rsidR="001F7E2B">
        <w:rPr>
          <w:rFonts w:ascii="Arial" w:eastAsia="Arial" w:hAnsi="Arial" w:cs="Arial"/>
          <w:sz w:val="18"/>
          <w:szCs w:val="18"/>
        </w:rPr>
        <w:t xml:space="preserve"> anos, </w:t>
      </w:r>
      <w:r w:rsidRPr="00DB6EA2">
        <w:rPr>
          <w:rFonts w:ascii="Arial" w:eastAsia="Arial" w:hAnsi="Arial" w:cs="Arial"/>
          <w:sz w:val="18"/>
          <w:szCs w:val="18"/>
        </w:rPr>
        <w:t xml:space="preserve">pesando </w:t>
      </w:r>
      <w:r w:rsidR="00DB6EA2" w:rsidRPr="00DB6EA2">
        <w:rPr>
          <w:rFonts w:ascii="Arial" w:eastAsia="Arial" w:hAnsi="Arial" w:cs="Arial"/>
          <w:sz w:val="18"/>
          <w:szCs w:val="18"/>
        </w:rPr>
        <w:t>10,3 quilos, recebeu atendimento no dia 10/09/2021, na clínica veterinária São C</w:t>
      </w:r>
      <w:r w:rsidRPr="00DB6EA2">
        <w:rPr>
          <w:rFonts w:ascii="Arial" w:eastAsia="Arial" w:hAnsi="Arial" w:cs="Arial"/>
          <w:sz w:val="18"/>
          <w:szCs w:val="18"/>
        </w:rPr>
        <w:t>hico</w:t>
      </w:r>
      <w:r w:rsidR="00FE3A28" w:rsidRPr="00DB6EA2">
        <w:rPr>
          <w:rFonts w:ascii="Arial" w:eastAsia="Arial" w:hAnsi="Arial" w:cs="Arial"/>
          <w:sz w:val="18"/>
          <w:szCs w:val="18"/>
        </w:rPr>
        <w:t>,</w:t>
      </w:r>
      <w:r w:rsidR="00DB6EA2" w:rsidRPr="00DB6EA2">
        <w:rPr>
          <w:rFonts w:ascii="Arial" w:eastAsia="Arial" w:hAnsi="Arial" w:cs="Arial"/>
          <w:sz w:val="18"/>
          <w:szCs w:val="18"/>
        </w:rPr>
        <w:t xml:space="preserve"> em</w:t>
      </w:r>
      <w:r w:rsidR="00FE3A28" w:rsidRPr="00DB6EA2">
        <w:rPr>
          <w:rFonts w:ascii="Arial" w:eastAsia="Arial" w:hAnsi="Arial" w:cs="Arial"/>
          <w:sz w:val="18"/>
          <w:szCs w:val="18"/>
        </w:rPr>
        <w:t xml:space="preserve"> Nova Serrana/MG</w:t>
      </w:r>
      <w:r w:rsidR="009C2051">
        <w:rPr>
          <w:rFonts w:ascii="Arial" w:eastAsia="Arial" w:hAnsi="Arial" w:cs="Arial"/>
          <w:sz w:val="18"/>
          <w:szCs w:val="18"/>
        </w:rPr>
        <w:t>.</w:t>
      </w:r>
    </w:p>
    <w:p w14:paraId="4D43BFF4" w14:textId="1005DCDA" w:rsidR="00FE3A28" w:rsidRDefault="009C2051" w:rsidP="00E33107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 decorrer d</w:t>
      </w:r>
      <w:r w:rsidR="00FE3A28">
        <w:rPr>
          <w:rFonts w:ascii="Arial" w:eastAsia="Arial" w:hAnsi="Arial" w:cs="Arial"/>
          <w:sz w:val="18"/>
          <w:szCs w:val="18"/>
        </w:rPr>
        <w:t>a anamnese, o tutor relatou que a cadela</w:t>
      </w:r>
      <w:r w:rsidR="00DB6EA2">
        <w:rPr>
          <w:rFonts w:ascii="Arial" w:eastAsia="Arial" w:hAnsi="Arial" w:cs="Arial"/>
          <w:sz w:val="18"/>
          <w:szCs w:val="18"/>
        </w:rPr>
        <w:t xml:space="preserve"> apresentava prostração, apatia,</w:t>
      </w:r>
      <w:r w:rsidR="00760EDB">
        <w:rPr>
          <w:rFonts w:ascii="Arial" w:eastAsia="Arial" w:hAnsi="Arial" w:cs="Arial"/>
          <w:sz w:val="18"/>
          <w:szCs w:val="18"/>
        </w:rPr>
        <w:t xml:space="preserve"> letargia,</w:t>
      </w:r>
      <w:r w:rsidR="00DB6EA2">
        <w:rPr>
          <w:rFonts w:ascii="Arial" w:eastAsia="Arial" w:hAnsi="Arial" w:cs="Arial"/>
          <w:sz w:val="18"/>
          <w:szCs w:val="18"/>
        </w:rPr>
        <w:t xml:space="preserve"> abaulamento abdominal e </w:t>
      </w:r>
      <w:r w:rsidR="00741162">
        <w:rPr>
          <w:rFonts w:ascii="Arial" w:eastAsia="Arial" w:hAnsi="Arial" w:cs="Arial"/>
          <w:sz w:val="18"/>
          <w:szCs w:val="18"/>
        </w:rPr>
        <w:t>havia sido castrada</w:t>
      </w:r>
      <w:r w:rsidR="00F4014B">
        <w:rPr>
          <w:rFonts w:ascii="Arial" w:eastAsia="Arial" w:hAnsi="Arial" w:cs="Arial"/>
          <w:sz w:val="18"/>
          <w:szCs w:val="18"/>
        </w:rPr>
        <w:t xml:space="preserve"> há</w:t>
      </w:r>
      <w:r>
        <w:rPr>
          <w:rFonts w:ascii="Arial" w:eastAsia="Arial" w:hAnsi="Arial" w:cs="Arial"/>
          <w:sz w:val="18"/>
          <w:szCs w:val="18"/>
        </w:rPr>
        <w:t xml:space="preserve"> seis meses, </w:t>
      </w:r>
      <w:r w:rsidR="00DB6EA2">
        <w:rPr>
          <w:rFonts w:ascii="Arial" w:eastAsia="Arial" w:hAnsi="Arial" w:cs="Arial"/>
          <w:sz w:val="18"/>
          <w:szCs w:val="18"/>
        </w:rPr>
        <w:t>porém apresentou sinais de retorno ao estro.</w:t>
      </w:r>
      <w:r w:rsidR="00741162">
        <w:rPr>
          <w:rFonts w:ascii="Arial" w:eastAsia="Arial" w:hAnsi="Arial" w:cs="Arial"/>
          <w:sz w:val="18"/>
          <w:szCs w:val="18"/>
        </w:rPr>
        <w:t xml:space="preserve"> </w:t>
      </w:r>
      <w:r w:rsidR="00FE3A28" w:rsidRPr="004D1CC2">
        <w:rPr>
          <w:rFonts w:ascii="Arial" w:eastAsia="Arial" w:hAnsi="Arial" w:cs="Arial"/>
          <w:sz w:val="18"/>
          <w:szCs w:val="18"/>
        </w:rPr>
        <w:t>Durante o exame físico</w:t>
      </w:r>
      <w:r w:rsidR="00741162" w:rsidRPr="004D1CC2">
        <w:rPr>
          <w:rFonts w:ascii="Arial" w:eastAsia="Arial" w:hAnsi="Arial" w:cs="Arial"/>
          <w:sz w:val="18"/>
          <w:szCs w:val="18"/>
        </w:rPr>
        <w:t>,</w:t>
      </w:r>
      <w:r w:rsidR="00FE3A28" w:rsidRPr="004D1CC2">
        <w:rPr>
          <w:rFonts w:ascii="Arial" w:eastAsia="Arial" w:hAnsi="Arial" w:cs="Arial"/>
          <w:sz w:val="18"/>
          <w:szCs w:val="18"/>
        </w:rPr>
        <w:t xml:space="preserve"> o animal apresentou mucosas normocoradas, linfonodos não reativos,</w:t>
      </w:r>
      <w:r w:rsidR="001F08DB">
        <w:rPr>
          <w:rFonts w:ascii="Arial" w:eastAsia="Arial" w:hAnsi="Arial" w:cs="Arial"/>
          <w:sz w:val="18"/>
          <w:szCs w:val="18"/>
        </w:rPr>
        <w:t xml:space="preserve"> </w:t>
      </w:r>
      <w:r w:rsidR="001F08DB" w:rsidRPr="004D1CC2">
        <w:rPr>
          <w:rFonts w:ascii="Arial" w:eastAsia="Arial" w:hAnsi="Arial" w:cs="Arial"/>
          <w:sz w:val="18"/>
          <w:szCs w:val="18"/>
        </w:rPr>
        <w:t>presença de e</w:t>
      </w:r>
      <w:r w:rsidR="00EF376D">
        <w:rPr>
          <w:rFonts w:ascii="Arial" w:eastAsia="Arial" w:hAnsi="Arial" w:cs="Arial"/>
          <w:sz w:val="18"/>
          <w:szCs w:val="18"/>
        </w:rPr>
        <w:t>ctoparasitas, frequência cardíaca e respiratória</w:t>
      </w:r>
      <w:r w:rsidR="00FE3A28" w:rsidRPr="004D1CC2">
        <w:rPr>
          <w:rFonts w:ascii="Arial" w:eastAsia="Arial" w:hAnsi="Arial" w:cs="Arial"/>
          <w:sz w:val="18"/>
          <w:szCs w:val="18"/>
        </w:rPr>
        <w:t xml:space="preserve"> </w:t>
      </w:r>
      <w:r w:rsidR="00741162" w:rsidRPr="004D1CC2">
        <w:rPr>
          <w:rFonts w:ascii="Arial" w:eastAsia="Arial" w:hAnsi="Arial" w:cs="Arial"/>
          <w:sz w:val="18"/>
          <w:szCs w:val="18"/>
        </w:rPr>
        <w:t>normais, temperatura retal</w:t>
      </w:r>
      <w:r w:rsidR="00EA00DE" w:rsidRPr="004D1CC2">
        <w:rPr>
          <w:rFonts w:ascii="Arial" w:eastAsia="Arial" w:hAnsi="Arial" w:cs="Arial"/>
          <w:sz w:val="18"/>
          <w:szCs w:val="18"/>
        </w:rPr>
        <w:t xml:space="preserve"> </w:t>
      </w:r>
      <w:r w:rsidR="001F08DB">
        <w:rPr>
          <w:rFonts w:ascii="Arial" w:eastAsia="Arial" w:hAnsi="Arial" w:cs="Arial"/>
          <w:sz w:val="18"/>
          <w:szCs w:val="18"/>
        </w:rPr>
        <w:t>de 39,7</w:t>
      </w:r>
      <w:r w:rsidR="00EA00DE" w:rsidRPr="004D1CC2">
        <w:rPr>
          <w:rFonts w:ascii="Arial" w:eastAsia="Arial" w:hAnsi="Arial" w:cs="Arial"/>
          <w:sz w:val="18"/>
          <w:szCs w:val="18"/>
        </w:rPr>
        <w:t>°C</w:t>
      </w:r>
      <w:r w:rsidR="00741162" w:rsidRPr="004D1CC2">
        <w:rPr>
          <w:rFonts w:ascii="Arial" w:eastAsia="Arial" w:hAnsi="Arial" w:cs="Arial"/>
          <w:sz w:val="18"/>
          <w:szCs w:val="18"/>
        </w:rPr>
        <w:t>,</w:t>
      </w:r>
      <w:r w:rsidR="002D4750" w:rsidRPr="004D1CC2">
        <w:rPr>
          <w:rFonts w:ascii="Arial" w:eastAsia="Arial" w:hAnsi="Arial" w:cs="Arial"/>
          <w:sz w:val="18"/>
          <w:szCs w:val="18"/>
        </w:rPr>
        <w:t xml:space="preserve"> </w:t>
      </w:r>
      <w:r w:rsidR="00FE3A28" w:rsidRPr="004D1CC2">
        <w:rPr>
          <w:rFonts w:ascii="Arial" w:eastAsia="Arial" w:hAnsi="Arial" w:cs="Arial"/>
          <w:sz w:val="18"/>
          <w:szCs w:val="18"/>
        </w:rPr>
        <w:t>abdômen abau</w:t>
      </w:r>
      <w:r w:rsidR="00E55BDE" w:rsidRPr="004D1CC2">
        <w:rPr>
          <w:rFonts w:ascii="Arial" w:eastAsia="Arial" w:hAnsi="Arial" w:cs="Arial"/>
          <w:sz w:val="18"/>
          <w:szCs w:val="18"/>
        </w:rPr>
        <w:t xml:space="preserve">lado, dor a palpação </w:t>
      </w:r>
      <w:r w:rsidR="00741162" w:rsidRPr="004D1CC2">
        <w:rPr>
          <w:rFonts w:ascii="Arial" w:eastAsia="Arial" w:hAnsi="Arial" w:cs="Arial"/>
          <w:sz w:val="18"/>
          <w:szCs w:val="18"/>
        </w:rPr>
        <w:t xml:space="preserve">abdominal </w:t>
      </w:r>
      <w:r w:rsidR="00E55BDE" w:rsidRPr="004D1CC2">
        <w:rPr>
          <w:rFonts w:ascii="Arial" w:eastAsia="Arial" w:hAnsi="Arial" w:cs="Arial"/>
          <w:sz w:val="18"/>
          <w:szCs w:val="18"/>
        </w:rPr>
        <w:t xml:space="preserve">e </w:t>
      </w:r>
      <w:r w:rsidR="00741162" w:rsidRPr="00110B74">
        <w:rPr>
          <w:rFonts w:ascii="Arial" w:eastAsia="Arial" w:hAnsi="Arial" w:cs="Arial"/>
          <w:sz w:val="18"/>
          <w:szCs w:val="18"/>
        </w:rPr>
        <w:t>presença</w:t>
      </w:r>
      <w:r w:rsidR="00E55BDE" w:rsidRPr="00110B74">
        <w:rPr>
          <w:rFonts w:ascii="Arial" w:eastAsia="Arial" w:hAnsi="Arial" w:cs="Arial"/>
          <w:sz w:val="18"/>
          <w:szCs w:val="18"/>
        </w:rPr>
        <w:t xml:space="preserve"> de suturas</w:t>
      </w:r>
      <w:r w:rsidR="00741162" w:rsidRPr="00110B74">
        <w:rPr>
          <w:rFonts w:ascii="Arial" w:eastAsia="Arial" w:hAnsi="Arial" w:cs="Arial"/>
          <w:sz w:val="18"/>
          <w:szCs w:val="18"/>
        </w:rPr>
        <w:t xml:space="preserve"> antigas</w:t>
      </w:r>
      <w:r w:rsidR="00E55BDE" w:rsidRPr="00110B74">
        <w:rPr>
          <w:rFonts w:ascii="Arial" w:eastAsia="Arial" w:hAnsi="Arial" w:cs="Arial"/>
          <w:sz w:val="18"/>
          <w:szCs w:val="18"/>
        </w:rPr>
        <w:t xml:space="preserve"> em região </w:t>
      </w:r>
      <w:r w:rsidR="004D1CC2" w:rsidRPr="00110B74">
        <w:rPr>
          <w:rFonts w:ascii="Arial" w:eastAsia="Arial" w:hAnsi="Arial" w:cs="Arial"/>
          <w:sz w:val="18"/>
          <w:szCs w:val="18"/>
        </w:rPr>
        <w:t>hipogástrica</w:t>
      </w:r>
      <w:r w:rsidR="00FE3A28" w:rsidRPr="00110B74">
        <w:rPr>
          <w:rFonts w:ascii="Arial" w:eastAsia="Arial" w:hAnsi="Arial" w:cs="Arial"/>
          <w:sz w:val="18"/>
          <w:szCs w:val="18"/>
        </w:rPr>
        <w:t>.</w:t>
      </w:r>
      <w:r w:rsidR="00741162" w:rsidRPr="00110B74">
        <w:rPr>
          <w:rFonts w:ascii="Arial" w:eastAsia="Arial" w:hAnsi="Arial" w:cs="Arial"/>
          <w:sz w:val="18"/>
          <w:szCs w:val="18"/>
        </w:rPr>
        <w:t xml:space="preserve"> </w:t>
      </w:r>
      <w:r w:rsidRPr="008A453C">
        <w:rPr>
          <w:rFonts w:ascii="Arial" w:eastAsia="Arial" w:hAnsi="Arial" w:cs="Arial"/>
          <w:sz w:val="18"/>
          <w:szCs w:val="18"/>
        </w:rPr>
        <w:t xml:space="preserve">Após </w:t>
      </w:r>
      <w:r w:rsidR="00741162" w:rsidRPr="008A453C">
        <w:rPr>
          <w:rFonts w:ascii="Arial" w:eastAsia="Arial" w:hAnsi="Arial" w:cs="Arial"/>
          <w:sz w:val="18"/>
          <w:szCs w:val="18"/>
        </w:rPr>
        <w:t xml:space="preserve">o exame clínico </w:t>
      </w:r>
      <w:r w:rsidRPr="008A453C">
        <w:rPr>
          <w:rFonts w:ascii="Arial" w:eastAsia="Arial" w:hAnsi="Arial" w:cs="Arial"/>
          <w:sz w:val="18"/>
          <w:szCs w:val="18"/>
        </w:rPr>
        <w:t xml:space="preserve">completo, </w:t>
      </w:r>
      <w:r w:rsidR="00741162" w:rsidRPr="008A453C">
        <w:rPr>
          <w:rFonts w:ascii="Arial" w:eastAsia="Arial" w:hAnsi="Arial" w:cs="Arial"/>
          <w:sz w:val="18"/>
          <w:szCs w:val="18"/>
        </w:rPr>
        <w:t>a principal suspeita era a s</w:t>
      </w:r>
      <w:r w:rsidR="00555420" w:rsidRPr="008A453C">
        <w:rPr>
          <w:rFonts w:ascii="Arial" w:eastAsia="Arial" w:hAnsi="Arial" w:cs="Arial"/>
          <w:sz w:val="18"/>
          <w:szCs w:val="18"/>
        </w:rPr>
        <w:t>índrome do ovário remanescente</w:t>
      </w:r>
      <w:r w:rsidR="00733682" w:rsidRPr="008A453C">
        <w:rPr>
          <w:rFonts w:ascii="Arial" w:eastAsia="Arial" w:hAnsi="Arial" w:cs="Arial"/>
          <w:sz w:val="18"/>
          <w:szCs w:val="18"/>
        </w:rPr>
        <w:t>, porém uma hemoparasitose concomitante foi considerada</w:t>
      </w:r>
      <w:r w:rsidR="003307D3">
        <w:rPr>
          <w:rFonts w:ascii="Arial" w:eastAsia="Arial" w:hAnsi="Arial" w:cs="Arial"/>
          <w:sz w:val="18"/>
          <w:szCs w:val="18"/>
        </w:rPr>
        <w:t>.</w:t>
      </w:r>
    </w:p>
    <w:p w14:paraId="6EDFA9C5" w14:textId="2E25445F" w:rsidR="00690754" w:rsidRPr="00741162" w:rsidRDefault="00FE3A28" w:rsidP="00741162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Para auxiliar no </w:t>
      </w:r>
      <w:r w:rsidR="00741162">
        <w:rPr>
          <w:rFonts w:ascii="Arial" w:eastAsia="Arial" w:hAnsi="Arial" w:cs="Arial"/>
          <w:sz w:val="18"/>
          <w:szCs w:val="18"/>
        </w:rPr>
        <w:t>diagnóstico</w:t>
      </w:r>
      <w:r>
        <w:rPr>
          <w:rFonts w:ascii="Arial" w:eastAsia="Arial" w:hAnsi="Arial" w:cs="Arial"/>
          <w:sz w:val="18"/>
          <w:szCs w:val="18"/>
        </w:rPr>
        <w:t xml:space="preserve"> e avaliar a condição geral do animal foram solicita</w:t>
      </w:r>
      <w:r w:rsidR="00741162">
        <w:rPr>
          <w:rFonts w:ascii="Arial" w:eastAsia="Arial" w:hAnsi="Arial" w:cs="Arial"/>
          <w:sz w:val="18"/>
          <w:szCs w:val="18"/>
        </w:rPr>
        <w:t>dos</w:t>
      </w:r>
      <w:r w:rsidR="009C2051">
        <w:rPr>
          <w:rFonts w:ascii="Arial" w:eastAsia="Arial" w:hAnsi="Arial" w:cs="Arial"/>
          <w:sz w:val="18"/>
          <w:szCs w:val="18"/>
        </w:rPr>
        <w:t xml:space="preserve">, como exames complementares, </w:t>
      </w:r>
      <w:r w:rsidR="00741162">
        <w:rPr>
          <w:rFonts w:ascii="Arial" w:eastAsia="Arial" w:hAnsi="Arial" w:cs="Arial"/>
          <w:sz w:val="18"/>
          <w:szCs w:val="18"/>
        </w:rPr>
        <w:t>um</w:t>
      </w:r>
      <w:r w:rsidR="00EA00DE">
        <w:rPr>
          <w:rFonts w:ascii="Arial" w:eastAsia="Arial" w:hAnsi="Arial" w:cs="Arial"/>
          <w:sz w:val="18"/>
          <w:szCs w:val="18"/>
        </w:rPr>
        <w:t xml:space="preserve"> hemograma, TGP, creatinina e ultrassonografia</w:t>
      </w:r>
      <w:r>
        <w:rPr>
          <w:rFonts w:ascii="Arial" w:eastAsia="Arial" w:hAnsi="Arial" w:cs="Arial"/>
          <w:sz w:val="18"/>
          <w:szCs w:val="18"/>
        </w:rPr>
        <w:t xml:space="preserve"> abdominal.</w:t>
      </w:r>
      <w:r w:rsidR="00741162">
        <w:rPr>
          <w:rFonts w:ascii="Arial" w:eastAsia="Arial" w:hAnsi="Arial" w:cs="Arial"/>
          <w:sz w:val="18"/>
          <w:szCs w:val="18"/>
        </w:rPr>
        <w:t xml:space="preserve"> </w:t>
      </w:r>
      <w:r w:rsidR="00690754">
        <w:rPr>
          <w:rFonts w:ascii="Arial" w:eastAsia="Arial" w:hAnsi="Arial" w:cs="Arial"/>
          <w:color w:val="000000"/>
          <w:sz w:val="18"/>
          <w:szCs w:val="18"/>
        </w:rPr>
        <w:t>O eritrograma</w:t>
      </w:r>
      <w:r w:rsidR="00965B36">
        <w:rPr>
          <w:rFonts w:ascii="Arial" w:eastAsia="Arial" w:hAnsi="Arial" w:cs="Arial"/>
          <w:color w:val="000000"/>
          <w:sz w:val="18"/>
          <w:szCs w:val="18"/>
        </w:rPr>
        <w:t>, TGP e a creatinina</w:t>
      </w:r>
      <w:r w:rsidR="00690754">
        <w:rPr>
          <w:rFonts w:ascii="Arial" w:eastAsia="Arial" w:hAnsi="Arial" w:cs="Arial"/>
          <w:color w:val="000000"/>
          <w:sz w:val="18"/>
          <w:szCs w:val="18"/>
        </w:rPr>
        <w:t xml:space="preserve"> não </w:t>
      </w:r>
      <w:r w:rsidR="00965B36">
        <w:rPr>
          <w:rFonts w:ascii="Arial" w:eastAsia="Arial" w:hAnsi="Arial" w:cs="Arial"/>
          <w:color w:val="000000"/>
          <w:sz w:val="18"/>
          <w:szCs w:val="18"/>
        </w:rPr>
        <w:t>apresentaram</w:t>
      </w:r>
      <w:r w:rsidR="00690754">
        <w:rPr>
          <w:rFonts w:ascii="Arial" w:eastAsia="Arial" w:hAnsi="Arial" w:cs="Arial"/>
          <w:color w:val="000000"/>
          <w:sz w:val="18"/>
          <w:szCs w:val="18"/>
        </w:rPr>
        <w:t xml:space="preserve"> alterações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significativas, porém o </w:t>
      </w:r>
      <w:r w:rsidR="00C37106">
        <w:rPr>
          <w:rFonts w:ascii="Arial" w:eastAsia="Arial" w:hAnsi="Arial" w:cs="Arial"/>
          <w:color w:val="000000"/>
          <w:sz w:val="18"/>
          <w:szCs w:val="18"/>
        </w:rPr>
        <w:t>leucograma apresentou leucocitose</w:t>
      </w:r>
      <w:r w:rsidR="00110B74">
        <w:rPr>
          <w:rFonts w:ascii="Arial" w:eastAsia="Arial" w:hAnsi="Arial" w:cs="Arial"/>
          <w:color w:val="000000"/>
          <w:sz w:val="18"/>
          <w:szCs w:val="18"/>
        </w:rPr>
        <w:t xml:space="preserve"> acentuada</w:t>
      </w:r>
      <w:r w:rsidR="00997A39">
        <w:rPr>
          <w:rFonts w:ascii="Arial" w:eastAsia="Arial" w:hAnsi="Arial" w:cs="Arial"/>
          <w:color w:val="000000"/>
          <w:sz w:val="18"/>
          <w:szCs w:val="18"/>
        </w:rPr>
        <w:t>,</w:t>
      </w:r>
      <w:r w:rsidR="00997A39">
        <w:rPr>
          <w:rFonts w:ascii="Arial" w:eastAsia="Arial" w:hAnsi="Arial" w:cs="Arial"/>
          <w:color w:val="FF0000"/>
          <w:sz w:val="18"/>
          <w:szCs w:val="18"/>
        </w:rPr>
        <w:t xml:space="preserve"> </w:t>
      </w:r>
      <w:r w:rsidR="00741162">
        <w:rPr>
          <w:rFonts w:ascii="Arial" w:eastAsia="Arial" w:hAnsi="Arial" w:cs="Arial"/>
          <w:color w:val="000000"/>
          <w:sz w:val="18"/>
          <w:szCs w:val="18"/>
        </w:rPr>
        <w:t xml:space="preserve">com aumento </w:t>
      </w:r>
      <w:r w:rsidR="00997A39">
        <w:rPr>
          <w:rFonts w:ascii="Arial" w:eastAsia="Arial" w:hAnsi="Arial" w:cs="Arial"/>
          <w:color w:val="000000"/>
          <w:sz w:val="18"/>
          <w:szCs w:val="18"/>
        </w:rPr>
        <w:t>significativo do número de</w:t>
      </w:r>
      <w:r w:rsidR="00741162">
        <w:rPr>
          <w:rFonts w:ascii="Arial" w:eastAsia="Arial" w:hAnsi="Arial" w:cs="Arial"/>
          <w:color w:val="000000"/>
          <w:sz w:val="18"/>
          <w:szCs w:val="18"/>
        </w:rPr>
        <w:t xml:space="preserve"> granuló</w:t>
      </w:r>
      <w:r w:rsidR="00997A39">
        <w:rPr>
          <w:rFonts w:ascii="Arial" w:eastAsia="Arial" w:hAnsi="Arial" w:cs="Arial"/>
          <w:color w:val="000000"/>
          <w:sz w:val="18"/>
          <w:szCs w:val="18"/>
        </w:rPr>
        <w:t xml:space="preserve">citos circulantes, </w:t>
      </w:r>
      <w:r w:rsidR="001F08DB">
        <w:rPr>
          <w:rFonts w:ascii="Arial" w:eastAsia="Arial" w:hAnsi="Arial" w:cs="Arial"/>
          <w:color w:val="000000"/>
          <w:sz w:val="18"/>
          <w:szCs w:val="18"/>
        </w:rPr>
        <w:t>sugerindo um processo infeccioso</w:t>
      </w:r>
      <w:r w:rsidR="00284350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42E71AA6" w14:textId="6EDCEF06" w:rsidR="00284350" w:rsidRDefault="00284350" w:rsidP="00EA00D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O laudo </w:t>
      </w:r>
      <w:r w:rsidR="009C2051">
        <w:rPr>
          <w:rFonts w:ascii="Arial" w:eastAsia="Arial" w:hAnsi="Arial" w:cs="Arial"/>
          <w:color w:val="000000"/>
          <w:sz w:val="18"/>
          <w:szCs w:val="18"/>
        </w:rPr>
        <w:t>ultrassonográfico</w:t>
      </w:r>
      <w:r w:rsidR="00EA00DE">
        <w:rPr>
          <w:rFonts w:ascii="Arial" w:eastAsia="Arial" w:hAnsi="Arial" w:cs="Arial"/>
          <w:color w:val="000000"/>
          <w:sz w:val="18"/>
          <w:szCs w:val="18"/>
        </w:rPr>
        <w:t>, por sua vez,</w:t>
      </w:r>
      <w:r w:rsidR="009C2051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741162">
        <w:rPr>
          <w:rFonts w:ascii="Arial" w:eastAsia="Arial" w:hAnsi="Arial" w:cs="Arial"/>
          <w:color w:val="000000"/>
          <w:sz w:val="18"/>
          <w:szCs w:val="18"/>
        </w:rPr>
        <w:t xml:space="preserve">revelou </w:t>
      </w:r>
      <w:r w:rsidR="00931615">
        <w:rPr>
          <w:rFonts w:ascii="Arial" w:eastAsia="Arial" w:hAnsi="Arial" w:cs="Arial"/>
          <w:color w:val="000000"/>
          <w:sz w:val="18"/>
          <w:szCs w:val="18"/>
        </w:rPr>
        <w:t>formações teciduais</w:t>
      </w:r>
      <w:r w:rsidRPr="00110B74">
        <w:rPr>
          <w:rFonts w:ascii="Arial" w:eastAsia="Arial" w:hAnsi="Arial" w:cs="Arial"/>
          <w:sz w:val="18"/>
          <w:szCs w:val="18"/>
        </w:rPr>
        <w:t>,</w:t>
      </w:r>
      <w:r w:rsidR="000E045E">
        <w:rPr>
          <w:rFonts w:ascii="Arial" w:eastAsia="Arial" w:hAnsi="Arial" w:cs="Arial"/>
          <w:sz w:val="18"/>
          <w:szCs w:val="18"/>
        </w:rPr>
        <w:t xml:space="preserve"> </w:t>
      </w:r>
      <w:r w:rsidRPr="00110B74">
        <w:rPr>
          <w:rFonts w:ascii="Arial" w:eastAsia="Arial" w:hAnsi="Arial" w:cs="Arial"/>
          <w:sz w:val="18"/>
          <w:szCs w:val="18"/>
        </w:rPr>
        <w:t>em região de coto ovariano</w:t>
      </w:r>
      <w:r w:rsidR="00741162" w:rsidRPr="00110B74">
        <w:rPr>
          <w:rFonts w:ascii="Arial" w:eastAsia="Arial" w:hAnsi="Arial" w:cs="Arial"/>
          <w:sz w:val="18"/>
          <w:szCs w:val="18"/>
        </w:rPr>
        <w:t>,</w:t>
      </w:r>
      <w:r w:rsidRPr="00110B74">
        <w:rPr>
          <w:rFonts w:ascii="Arial" w:eastAsia="Arial" w:hAnsi="Arial" w:cs="Arial"/>
          <w:sz w:val="18"/>
          <w:szCs w:val="18"/>
        </w:rPr>
        <w:t xml:space="preserve"> em ambos os lados. A </w:t>
      </w:r>
      <w:r w:rsidRPr="00110B74">
        <w:rPr>
          <w:rFonts w:ascii="Arial" w:eastAsia="Arial" w:hAnsi="Arial" w:cs="Arial"/>
          <w:sz w:val="18"/>
          <w:szCs w:val="18"/>
        </w:rPr>
        <w:lastRenderedPageBreak/>
        <w:t>massa do lado esquerdo media aproximadamente 2,76 cm e a do lado direit</w:t>
      </w:r>
      <w:r w:rsidR="00741162" w:rsidRPr="00110B74">
        <w:rPr>
          <w:rFonts w:ascii="Arial" w:eastAsia="Arial" w:hAnsi="Arial" w:cs="Arial"/>
          <w:sz w:val="18"/>
          <w:szCs w:val="18"/>
        </w:rPr>
        <w:t>o 2,9</w:t>
      </w:r>
      <w:r w:rsidR="009C2051" w:rsidRPr="00110B74">
        <w:rPr>
          <w:rFonts w:ascii="Arial" w:eastAsia="Arial" w:hAnsi="Arial" w:cs="Arial"/>
          <w:sz w:val="18"/>
          <w:szCs w:val="18"/>
        </w:rPr>
        <w:t xml:space="preserve">3 cm. Além disso, evidenciou-se </w:t>
      </w:r>
      <w:r w:rsidR="00931615" w:rsidRPr="00110B74">
        <w:rPr>
          <w:rFonts w:ascii="Arial" w:eastAsia="Arial" w:hAnsi="Arial" w:cs="Arial"/>
          <w:sz w:val="18"/>
          <w:szCs w:val="18"/>
        </w:rPr>
        <w:t xml:space="preserve">hepatomegalia </w:t>
      </w:r>
      <w:r w:rsidR="00931615"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 w:rsidR="00741162">
        <w:rPr>
          <w:rFonts w:ascii="Arial" w:eastAsia="Arial" w:hAnsi="Arial" w:cs="Arial"/>
          <w:color w:val="000000"/>
          <w:sz w:val="18"/>
          <w:szCs w:val="18"/>
        </w:rPr>
        <w:t>presença de lí</w:t>
      </w:r>
      <w:r>
        <w:rPr>
          <w:rFonts w:ascii="Arial" w:eastAsia="Arial" w:hAnsi="Arial" w:cs="Arial"/>
          <w:color w:val="000000"/>
          <w:sz w:val="18"/>
          <w:szCs w:val="18"/>
        </w:rPr>
        <w:t>quido</w:t>
      </w:r>
      <w:r w:rsidR="00741162">
        <w:rPr>
          <w:rFonts w:ascii="Arial" w:eastAsia="Arial" w:hAnsi="Arial" w:cs="Arial"/>
          <w:color w:val="000000"/>
          <w:sz w:val="18"/>
          <w:szCs w:val="18"/>
        </w:rPr>
        <w:t xml:space="preserve"> livre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anecoico, sugerindo efusão </w:t>
      </w:r>
      <w:r w:rsidR="00965B36">
        <w:rPr>
          <w:rFonts w:ascii="Arial" w:eastAsia="Arial" w:hAnsi="Arial" w:cs="Arial"/>
          <w:color w:val="000000"/>
          <w:sz w:val="18"/>
          <w:szCs w:val="18"/>
        </w:rPr>
        <w:t>abdominal, que rela</w:t>
      </w:r>
      <w:r w:rsidR="00741162">
        <w:rPr>
          <w:rFonts w:ascii="Arial" w:eastAsia="Arial" w:hAnsi="Arial" w:cs="Arial"/>
          <w:color w:val="000000"/>
          <w:sz w:val="18"/>
          <w:szCs w:val="18"/>
        </w:rPr>
        <w:t>cionada a reação peritoneal podia</w:t>
      </w:r>
      <w:r w:rsidR="001F7E2B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965B36">
        <w:rPr>
          <w:rFonts w:ascii="Arial" w:eastAsia="Arial" w:hAnsi="Arial" w:cs="Arial"/>
          <w:color w:val="000000"/>
          <w:sz w:val="18"/>
          <w:szCs w:val="18"/>
        </w:rPr>
        <w:t>indicar peritonite.</w:t>
      </w:r>
    </w:p>
    <w:p w14:paraId="1369F111" w14:textId="514571D1" w:rsidR="002D4750" w:rsidRDefault="00E55BDE" w:rsidP="00EA00D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Após </w:t>
      </w:r>
      <w:r w:rsidR="00741162">
        <w:rPr>
          <w:rFonts w:ascii="Arial" w:eastAsia="Arial" w:hAnsi="Arial" w:cs="Arial"/>
          <w:color w:val="000000"/>
          <w:sz w:val="18"/>
          <w:szCs w:val="18"/>
        </w:rPr>
        <w:t>o resultado</w:t>
      </w:r>
      <w:r w:rsidR="00931615">
        <w:rPr>
          <w:rFonts w:ascii="Arial" w:eastAsia="Arial" w:hAnsi="Arial" w:cs="Arial"/>
          <w:color w:val="000000"/>
          <w:sz w:val="18"/>
          <w:szCs w:val="18"/>
        </w:rPr>
        <w:t xml:space="preserve"> e análise</w:t>
      </w:r>
      <w:r w:rsidR="00741162">
        <w:rPr>
          <w:rFonts w:ascii="Arial" w:eastAsia="Arial" w:hAnsi="Arial" w:cs="Arial"/>
          <w:color w:val="000000"/>
          <w:sz w:val="18"/>
          <w:szCs w:val="18"/>
        </w:rPr>
        <w:t xml:space="preserve"> dos exames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 w:rsidR="00741162">
        <w:rPr>
          <w:rFonts w:ascii="Arial" w:eastAsia="Arial" w:hAnsi="Arial" w:cs="Arial"/>
          <w:color w:val="000000"/>
          <w:sz w:val="18"/>
          <w:szCs w:val="18"/>
        </w:rPr>
        <w:t xml:space="preserve">a cirurgia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foi agendada </w:t>
      </w:r>
      <w:r w:rsidR="002D4750">
        <w:rPr>
          <w:rFonts w:ascii="Arial" w:eastAsia="Arial" w:hAnsi="Arial" w:cs="Arial"/>
          <w:color w:val="000000"/>
          <w:sz w:val="18"/>
          <w:szCs w:val="18"/>
        </w:rPr>
        <w:t>para 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mesma ta</w:t>
      </w:r>
      <w:r w:rsidR="00386F06">
        <w:rPr>
          <w:rFonts w:ascii="Arial" w:eastAsia="Arial" w:hAnsi="Arial" w:cs="Arial"/>
          <w:color w:val="000000"/>
          <w:sz w:val="18"/>
          <w:szCs w:val="18"/>
        </w:rPr>
        <w:t>rde devido a urgência do quadro</w:t>
      </w:r>
      <w:r w:rsidR="002D4750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931615">
        <w:rPr>
          <w:rFonts w:ascii="Arial" w:eastAsia="Arial" w:hAnsi="Arial" w:cs="Arial"/>
          <w:color w:val="000000"/>
          <w:sz w:val="18"/>
          <w:szCs w:val="18"/>
        </w:rPr>
        <w:t xml:space="preserve"> As técnicas cirúrgicas escolhidas foram laparotomia explora</w:t>
      </w:r>
      <w:r w:rsidR="00040E5C">
        <w:rPr>
          <w:rFonts w:ascii="Arial" w:eastAsia="Arial" w:hAnsi="Arial" w:cs="Arial"/>
          <w:color w:val="000000"/>
          <w:sz w:val="18"/>
          <w:szCs w:val="18"/>
        </w:rPr>
        <w:t xml:space="preserve">tória e posterior ovariectomia. </w:t>
      </w:r>
      <w:r w:rsidR="003E6200">
        <w:rPr>
          <w:rFonts w:ascii="Arial" w:eastAsia="Arial" w:hAnsi="Arial" w:cs="Arial"/>
          <w:color w:val="000000"/>
          <w:sz w:val="18"/>
          <w:szCs w:val="18"/>
        </w:rPr>
        <w:t>A cavidade abdominal estava repleta de um liquido livre fétido, ocasionado pelo processo de peritonite grave, que foi drenado com compressas estéreis</w:t>
      </w:r>
      <w:r w:rsidR="001C3682">
        <w:rPr>
          <w:rFonts w:ascii="Arial" w:eastAsia="Arial" w:hAnsi="Arial" w:cs="Arial"/>
          <w:color w:val="000000"/>
          <w:sz w:val="18"/>
          <w:szCs w:val="18"/>
        </w:rPr>
        <w:t>. Com o decorrer da cirurgia a</w:t>
      </w:r>
      <w:r w:rsidR="002D4750">
        <w:rPr>
          <w:rFonts w:ascii="Arial" w:eastAsia="Arial" w:hAnsi="Arial" w:cs="Arial"/>
          <w:color w:val="000000"/>
          <w:sz w:val="18"/>
          <w:szCs w:val="18"/>
        </w:rPr>
        <w:t>mbos os ovários</w:t>
      </w:r>
      <w:r w:rsidR="001C3682">
        <w:rPr>
          <w:rFonts w:ascii="Arial" w:eastAsia="Arial" w:hAnsi="Arial" w:cs="Arial"/>
          <w:color w:val="000000"/>
          <w:sz w:val="18"/>
          <w:szCs w:val="18"/>
        </w:rPr>
        <w:t xml:space="preserve"> foram encontrados</w:t>
      </w:r>
      <w:r w:rsidR="002D4750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1F7E2B">
        <w:rPr>
          <w:rFonts w:ascii="Arial" w:eastAsia="Arial" w:hAnsi="Arial" w:cs="Arial"/>
          <w:color w:val="000000"/>
          <w:sz w:val="18"/>
          <w:szCs w:val="18"/>
        </w:rPr>
        <w:t xml:space="preserve">íntegros e </w:t>
      </w:r>
      <w:r>
        <w:rPr>
          <w:rFonts w:ascii="Arial" w:eastAsia="Arial" w:hAnsi="Arial" w:cs="Arial"/>
          <w:color w:val="000000"/>
          <w:sz w:val="18"/>
          <w:szCs w:val="18"/>
        </w:rPr>
        <w:t>inflamados</w:t>
      </w:r>
      <w:r w:rsidR="001C3682">
        <w:rPr>
          <w:rFonts w:ascii="Arial" w:eastAsia="Arial" w:hAnsi="Arial" w:cs="Arial"/>
          <w:color w:val="000000"/>
          <w:sz w:val="18"/>
          <w:szCs w:val="18"/>
        </w:rPr>
        <w:t>, além de novas formações teciduais</w:t>
      </w:r>
      <w:r w:rsidR="001C3682" w:rsidRPr="004E52D3">
        <w:rPr>
          <w:rFonts w:ascii="Arial" w:eastAsia="Arial" w:hAnsi="Arial" w:cs="Arial"/>
          <w:color w:val="000000"/>
          <w:sz w:val="18"/>
          <w:szCs w:val="18"/>
        </w:rPr>
        <w:t>/neoplasias</w:t>
      </w:r>
      <w:r w:rsidR="002D4750">
        <w:rPr>
          <w:rFonts w:ascii="Arial" w:eastAsia="Arial" w:hAnsi="Arial" w:cs="Arial"/>
          <w:color w:val="000000"/>
          <w:sz w:val="18"/>
          <w:szCs w:val="18"/>
        </w:rPr>
        <w:t xml:space="preserve"> e diversas aderências</w:t>
      </w:r>
      <w:r w:rsidR="00386F06">
        <w:rPr>
          <w:rFonts w:ascii="Arial" w:eastAsia="Arial" w:hAnsi="Arial" w:cs="Arial"/>
          <w:color w:val="000000"/>
          <w:sz w:val="18"/>
          <w:szCs w:val="18"/>
        </w:rPr>
        <w:t xml:space="preserve"> (Fig.1)</w:t>
      </w:r>
      <w:r w:rsidR="002D4750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4BF659E2" w14:textId="547451BF" w:rsidR="00EF376D" w:rsidRDefault="001C3682" w:rsidP="00EF376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EF376D">
        <w:rPr>
          <w:rFonts w:ascii="Arial" w:eastAsia="Arial" w:hAnsi="Arial" w:cs="Arial"/>
          <w:sz w:val="18"/>
          <w:szCs w:val="18"/>
        </w:rPr>
        <w:t>Com a</w:t>
      </w:r>
      <w:r w:rsidR="00D41A70" w:rsidRPr="00EF376D">
        <w:rPr>
          <w:rFonts w:ascii="Arial" w:eastAsia="Arial" w:hAnsi="Arial" w:cs="Arial"/>
          <w:sz w:val="18"/>
          <w:szCs w:val="18"/>
        </w:rPr>
        <w:t xml:space="preserve"> finalização da cirurgia</w:t>
      </w:r>
      <w:r w:rsidR="002D4750" w:rsidRPr="00EF376D">
        <w:rPr>
          <w:rFonts w:ascii="Arial" w:eastAsia="Arial" w:hAnsi="Arial" w:cs="Arial"/>
          <w:sz w:val="18"/>
          <w:szCs w:val="18"/>
        </w:rPr>
        <w:t>,</w:t>
      </w:r>
      <w:r w:rsidR="00D47BE1" w:rsidRPr="00EF376D">
        <w:rPr>
          <w:rFonts w:ascii="Arial" w:eastAsia="Arial" w:hAnsi="Arial" w:cs="Arial"/>
          <w:sz w:val="18"/>
          <w:szCs w:val="18"/>
        </w:rPr>
        <w:t xml:space="preserve"> </w:t>
      </w:r>
      <w:r w:rsidRPr="00EF376D">
        <w:rPr>
          <w:rFonts w:ascii="Arial" w:eastAsia="Arial" w:hAnsi="Arial" w:cs="Arial"/>
          <w:sz w:val="18"/>
          <w:szCs w:val="18"/>
        </w:rPr>
        <w:t>os</w:t>
      </w:r>
      <w:r w:rsidR="00AB23A5">
        <w:rPr>
          <w:rFonts w:ascii="Arial" w:eastAsia="Arial" w:hAnsi="Arial" w:cs="Arial"/>
          <w:sz w:val="18"/>
          <w:szCs w:val="18"/>
        </w:rPr>
        <w:t xml:space="preserve"> dois</w:t>
      </w:r>
      <w:r w:rsidRPr="00EF376D">
        <w:rPr>
          <w:rFonts w:ascii="Arial" w:eastAsia="Arial" w:hAnsi="Arial" w:cs="Arial"/>
          <w:sz w:val="18"/>
          <w:szCs w:val="18"/>
        </w:rPr>
        <w:t xml:space="preserve"> ovários </w:t>
      </w:r>
      <w:r w:rsidR="00D47BE1" w:rsidRPr="00EF376D">
        <w:rPr>
          <w:rFonts w:ascii="Arial" w:eastAsia="Arial" w:hAnsi="Arial" w:cs="Arial"/>
          <w:sz w:val="18"/>
          <w:szCs w:val="18"/>
        </w:rPr>
        <w:t>foram</w:t>
      </w:r>
      <w:r w:rsidRPr="00EF376D">
        <w:rPr>
          <w:rFonts w:ascii="Arial" w:eastAsia="Arial" w:hAnsi="Arial" w:cs="Arial"/>
          <w:sz w:val="18"/>
          <w:szCs w:val="18"/>
        </w:rPr>
        <w:t xml:space="preserve"> submetidos a </w:t>
      </w:r>
      <w:r w:rsidR="00D41A70" w:rsidRPr="00EF376D">
        <w:rPr>
          <w:rFonts w:ascii="Arial" w:eastAsia="Arial" w:hAnsi="Arial" w:cs="Arial"/>
          <w:sz w:val="18"/>
          <w:szCs w:val="18"/>
        </w:rPr>
        <w:t>ovariotomia</w:t>
      </w:r>
      <w:r w:rsidR="00D47BE1" w:rsidRPr="00EF376D">
        <w:rPr>
          <w:rFonts w:ascii="Arial" w:eastAsia="Arial" w:hAnsi="Arial" w:cs="Arial"/>
          <w:sz w:val="18"/>
          <w:szCs w:val="18"/>
        </w:rPr>
        <w:t xml:space="preserve">s </w:t>
      </w:r>
      <w:r w:rsidR="00A35808" w:rsidRPr="00EF376D">
        <w:rPr>
          <w:rFonts w:ascii="Arial" w:eastAsia="Arial" w:hAnsi="Arial" w:cs="Arial"/>
          <w:sz w:val="18"/>
          <w:szCs w:val="18"/>
        </w:rPr>
        <w:t>e</w:t>
      </w:r>
      <w:r w:rsidR="00040E5C" w:rsidRPr="00EF376D">
        <w:rPr>
          <w:rFonts w:ascii="Arial" w:eastAsia="Arial" w:hAnsi="Arial" w:cs="Arial"/>
          <w:sz w:val="18"/>
          <w:szCs w:val="18"/>
        </w:rPr>
        <w:t xml:space="preserve"> verificou-se que </w:t>
      </w:r>
      <w:r w:rsidR="00A35808" w:rsidRPr="00EF376D">
        <w:rPr>
          <w:rFonts w:ascii="Arial" w:eastAsia="Arial" w:hAnsi="Arial" w:cs="Arial"/>
          <w:sz w:val="18"/>
          <w:szCs w:val="18"/>
        </w:rPr>
        <w:t xml:space="preserve">ambos </w:t>
      </w:r>
      <w:r w:rsidR="00D41A70" w:rsidRPr="00EF376D">
        <w:rPr>
          <w:rFonts w:ascii="Arial" w:eastAsia="Arial" w:hAnsi="Arial" w:cs="Arial"/>
          <w:sz w:val="18"/>
          <w:szCs w:val="18"/>
        </w:rPr>
        <w:t xml:space="preserve">estavam morfologicamente alterados e repletos </w:t>
      </w:r>
      <w:r w:rsidR="00D41A70" w:rsidRPr="00E7249E">
        <w:rPr>
          <w:rFonts w:ascii="Arial" w:eastAsia="Arial" w:hAnsi="Arial" w:cs="Arial"/>
          <w:sz w:val="18"/>
          <w:szCs w:val="18"/>
        </w:rPr>
        <w:t xml:space="preserve">de </w:t>
      </w:r>
      <w:r w:rsidR="00AB23A5">
        <w:rPr>
          <w:rFonts w:ascii="Arial" w:eastAsia="Arial" w:hAnsi="Arial" w:cs="Arial"/>
          <w:sz w:val="18"/>
          <w:szCs w:val="18"/>
        </w:rPr>
        <w:t xml:space="preserve">líquido purulento </w:t>
      </w:r>
      <w:r w:rsidR="00991A55" w:rsidRPr="00EF376D">
        <w:rPr>
          <w:rFonts w:ascii="Arial" w:eastAsia="Arial" w:hAnsi="Arial" w:cs="Arial"/>
          <w:sz w:val="18"/>
          <w:szCs w:val="18"/>
        </w:rPr>
        <w:t>(Fig. 2).</w:t>
      </w:r>
    </w:p>
    <w:p w14:paraId="0D70DEBC" w14:textId="77777777" w:rsidR="00C57DD7" w:rsidRPr="001C3682" w:rsidRDefault="00C57DD7" w:rsidP="00EF376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2F926DD4" w14:textId="500EDC06" w:rsidR="00A32261" w:rsidRDefault="00224992" w:rsidP="00991A5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pict w14:anchorId="68277F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5pt;height:137.25pt">
            <v:imagedata r:id="rId11" o:title="Capturar"/>
          </v:shape>
        </w:pict>
      </w:r>
    </w:p>
    <w:p w14:paraId="3E1D9DAD" w14:textId="4D5A15C0" w:rsidR="00C57DD7" w:rsidRDefault="007552FF" w:rsidP="00C57DD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Figura</w:t>
      </w:r>
      <w:r w:rsidR="00CE39D8"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1</w:t>
      </w:r>
      <w:r w:rsidR="00386F06">
        <w:rPr>
          <w:rFonts w:ascii="Arial" w:eastAsia="Arial" w:hAnsi="Arial" w:cs="Arial"/>
          <w:color w:val="000000"/>
          <w:sz w:val="18"/>
          <w:szCs w:val="18"/>
        </w:rPr>
        <w:t xml:space="preserve"> e </w:t>
      </w:r>
      <w:r w:rsidR="003307D3">
        <w:rPr>
          <w:rFonts w:ascii="Arial" w:eastAsia="Arial" w:hAnsi="Arial" w:cs="Arial"/>
          <w:color w:val="000000"/>
          <w:sz w:val="18"/>
          <w:szCs w:val="18"/>
        </w:rPr>
        <w:t>2: Ovários,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novas formações teciduais e aderências. </w:t>
      </w:r>
      <w:bookmarkStart w:id="1" w:name="_GoBack"/>
      <w:bookmarkEnd w:id="1"/>
      <w:r>
        <w:rPr>
          <w:rFonts w:ascii="Arial" w:eastAsia="Arial" w:hAnsi="Arial" w:cs="Arial"/>
          <w:color w:val="000000"/>
          <w:sz w:val="18"/>
          <w:szCs w:val="18"/>
        </w:rPr>
        <w:t>(Acervo pessoal</w:t>
      </w:r>
      <w:r w:rsidR="00EF376D">
        <w:rPr>
          <w:rFonts w:ascii="Arial" w:eastAsia="Arial" w:hAnsi="Arial" w:cs="Arial"/>
          <w:color w:val="000000"/>
          <w:sz w:val="18"/>
          <w:szCs w:val="18"/>
        </w:rPr>
        <w:t>)</w:t>
      </w:r>
    </w:p>
    <w:p w14:paraId="392B3CE7" w14:textId="533FCCDC" w:rsidR="00D47BE1" w:rsidRDefault="00D47BE1" w:rsidP="00EA00D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As</w:t>
      </w:r>
      <w:r w:rsidR="00E55BDE">
        <w:rPr>
          <w:rFonts w:ascii="Arial" w:eastAsia="Arial" w:hAnsi="Arial" w:cs="Arial"/>
          <w:color w:val="000000"/>
          <w:sz w:val="18"/>
          <w:szCs w:val="18"/>
        </w:rPr>
        <w:t xml:space="preserve"> medicações</w:t>
      </w:r>
      <w:r w:rsidR="00760EDB">
        <w:rPr>
          <w:rFonts w:ascii="Arial" w:eastAsia="Arial" w:hAnsi="Arial" w:cs="Arial"/>
          <w:color w:val="000000"/>
          <w:sz w:val="18"/>
          <w:szCs w:val="18"/>
        </w:rPr>
        <w:t xml:space="preserve"> receitad</w:t>
      </w:r>
      <w:r>
        <w:rPr>
          <w:rFonts w:ascii="Arial" w:eastAsia="Arial" w:hAnsi="Arial" w:cs="Arial"/>
          <w:color w:val="000000"/>
          <w:sz w:val="18"/>
          <w:szCs w:val="18"/>
        </w:rPr>
        <w:t>as para</w:t>
      </w:r>
      <w:r w:rsidR="00E55BDE">
        <w:rPr>
          <w:rFonts w:ascii="Arial" w:eastAsia="Arial" w:hAnsi="Arial" w:cs="Arial"/>
          <w:color w:val="000000"/>
          <w:sz w:val="18"/>
          <w:szCs w:val="18"/>
        </w:rPr>
        <w:t xml:space="preserve"> a utilização </w:t>
      </w:r>
      <w:r>
        <w:rPr>
          <w:rFonts w:ascii="Arial" w:eastAsia="Arial" w:hAnsi="Arial" w:cs="Arial"/>
          <w:color w:val="000000"/>
          <w:sz w:val="18"/>
          <w:szCs w:val="18"/>
        </w:rPr>
        <w:t>em casa foram a asp</w:t>
      </w:r>
      <w:r w:rsidR="00F4014B">
        <w:rPr>
          <w:rFonts w:ascii="Arial" w:eastAsia="Arial" w:hAnsi="Arial" w:cs="Arial"/>
          <w:color w:val="000000"/>
          <w:sz w:val="18"/>
          <w:szCs w:val="18"/>
        </w:rPr>
        <w:t xml:space="preserve">ersão de </w:t>
      </w:r>
      <w:r w:rsidR="00F4014B" w:rsidRPr="008A453C">
        <w:rPr>
          <w:rFonts w:ascii="Arial" w:eastAsia="Arial" w:hAnsi="Arial" w:cs="Arial"/>
          <w:color w:val="000000"/>
          <w:sz w:val="18"/>
          <w:szCs w:val="18"/>
        </w:rPr>
        <w:t>rifamicina sobre ferimento</w:t>
      </w:r>
      <w:r w:rsidRPr="008A453C">
        <w:rPr>
          <w:rFonts w:ascii="Arial" w:eastAsia="Arial" w:hAnsi="Arial" w:cs="Arial"/>
          <w:color w:val="000000"/>
          <w:sz w:val="18"/>
          <w:szCs w:val="18"/>
        </w:rPr>
        <w:t xml:space="preserve"> cirúrgic</w:t>
      </w:r>
      <w:r w:rsidR="00F4014B" w:rsidRPr="008A453C">
        <w:rPr>
          <w:rFonts w:ascii="Arial" w:eastAsia="Arial" w:hAnsi="Arial" w:cs="Arial"/>
          <w:color w:val="000000"/>
          <w:sz w:val="18"/>
          <w:szCs w:val="18"/>
        </w:rPr>
        <w:t>o</w:t>
      </w:r>
      <w:r w:rsidRPr="008A453C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 w:rsidR="00FD78BC" w:rsidRPr="008A453C">
        <w:rPr>
          <w:rFonts w:ascii="Arial" w:eastAsia="Arial" w:hAnsi="Arial" w:cs="Arial"/>
          <w:color w:val="000000"/>
          <w:sz w:val="18"/>
          <w:szCs w:val="18"/>
        </w:rPr>
        <w:t xml:space="preserve">como medicação tópica, </w:t>
      </w:r>
      <w:r w:rsidRPr="008A453C"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 w:rsidR="00744423" w:rsidRPr="008A453C">
        <w:rPr>
          <w:rFonts w:ascii="Arial" w:eastAsia="Arial" w:hAnsi="Arial" w:cs="Arial"/>
          <w:color w:val="000000"/>
          <w:sz w:val="18"/>
          <w:szCs w:val="18"/>
        </w:rPr>
        <w:t>doxiciclina (</w:t>
      </w:r>
      <w:r w:rsidR="001777DD" w:rsidRPr="008A453C">
        <w:rPr>
          <w:rFonts w:ascii="Arial" w:eastAsia="Arial" w:hAnsi="Arial" w:cs="Arial"/>
          <w:color w:val="000000"/>
          <w:sz w:val="18"/>
          <w:szCs w:val="18"/>
        </w:rPr>
        <w:t>10m</w:t>
      </w:r>
      <w:r w:rsidR="003307D3">
        <w:rPr>
          <w:rFonts w:ascii="Arial" w:eastAsia="Arial" w:hAnsi="Arial" w:cs="Arial"/>
          <w:color w:val="000000"/>
          <w:sz w:val="18"/>
          <w:szCs w:val="18"/>
        </w:rPr>
        <w:t>g</w:t>
      </w:r>
      <w:r w:rsidR="0034077C">
        <w:rPr>
          <w:rFonts w:ascii="Arial" w:eastAsia="Arial" w:hAnsi="Arial" w:cs="Arial"/>
          <w:color w:val="000000"/>
          <w:sz w:val="18"/>
          <w:szCs w:val="18"/>
        </w:rPr>
        <w:t>/</w:t>
      </w:r>
      <w:r w:rsidR="004E52D3">
        <w:rPr>
          <w:rFonts w:ascii="Arial" w:eastAsia="Arial" w:hAnsi="Arial" w:cs="Arial"/>
          <w:color w:val="000000"/>
          <w:sz w:val="18"/>
          <w:szCs w:val="18"/>
        </w:rPr>
        <w:t>kg</w:t>
      </w:r>
      <w:r w:rsidR="00F4014B">
        <w:rPr>
          <w:rFonts w:ascii="Arial" w:eastAsia="Arial" w:hAnsi="Arial" w:cs="Arial"/>
          <w:color w:val="000000"/>
          <w:sz w:val="18"/>
          <w:szCs w:val="18"/>
        </w:rPr>
        <w:t>/BID</w:t>
      </w:r>
      <w:r w:rsidR="00744423">
        <w:rPr>
          <w:rFonts w:ascii="Arial" w:eastAsia="Arial" w:hAnsi="Arial" w:cs="Arial"/>
          <w:color w:val="000000"/>
          <w:sz w:val="18"/>
          <w:szCs w:val="18"/>
        </w:rPr>
        <w:t>)</w:t>
      </w:r>
      <w:r w:rsidR="00F4014B">
        <w:rPr>
          <w:rFonts w:ascii="Arial" w:eastAsia="Arial" w:hAnsi="Arial" w:cs="Arial"/>
          <w:color w:val="000000"/>
          <w:sz w:val="18"/>
          <w:szCs w:val="18"/>
        </w:rPr>
        <w:t xml:space="preserve"> por 14 dias</w:t>
      </w:r>
      <w:r w:rsidR="004D43F5">
        <w:rPr>
          <w:rFonts w:ascii="Arial" w:eastAsia="Arial" w:hAnsi="Arial" w:cs="Arial"/>
          <w:color w:val="000000"/>
          <w:sz w:val="18"/>
          <w:szCs w:val="18"/>
        </w:rPr>
        <w:t xml:space="preserve">, metronidazol </w:t>
      </w:r>
      <w:r w:rsidR="004E52D3">
        <w:rPr>
          <w:rFonts w:ascii="Arial" w:eastAsia="Arial" w:hAnsi="Arial" w:cs="Arial"/>
          <w:color w:val="000000"/>
          <w:sz w:val="18"/>
          <w:szCs w:val="18"/>
        </w:rPr>
        <w:t>(20mg/kg/</w:t>
      </w:r>
      <w:r w:rsidR="00F4014B">
        <w:rPr>
          <w:rFonts w:ascii="Arial" w:eastAsia="Arial" w:hAnsi="Arial" w:cs="Arial"/>
          <w:color w:val="000000"/>
          <w:sz w:val="18"/>
          <w:szCs w:val="18"/>
        </w:rPr>
        <w:t>BID) por se</w:t>
      </w:r>
      <w:r w:rsidR="004E52D3">
        <w:rPr>
          <w:rFonts w:ascii="Arial" w:eastAsia="Arial" w:hAnsi="Arial" w:cs="Arial"/>
          <w:color w:val="000000"/>
          <w:sz w:val="18"/>
          <w:szCs w:val="18"/>
        </w:rPr>
        <w:t>te dias, meloxicam (0,1mg/kg</w:t>
      </w:r>
      <w:r w:rsidR="00F4014B">
        <w:rPr>
          <w:rFonts w:ascii="Arial" w:eastAsia="Arial" w:hAnsi="Arial" w:cs="Arial"/>
          <w:color w:val="000000"/>
          <w:sz w:val="18"/>
          <w:szCs w:val="18"/>
        </w:rPr>
        <w:t>/SID) por cinco dias, cl</w:t>
      </w:r>
      <w:r w:rsidR="004E52D3">
        <w:rPr>
          <w:rFonts w:ascii="Arial" w:eastAsia="Arial" w:hAnsi="Arial" w:cs="Arial"/>
          <w:color w:val="000000"/>
          <w:sz w:val="18"/>
          <w:szCs w:val="18"/>
        </w:rPr>
        <w:t>oridrato de tramadol (4mg/kg</w:t>
      </w:r>
      <w:r w:rsidR="00F4014B">
        <w:rPr>
          <w:rFonts w:ascii="Arial" w:eastAsia="Arial" w:hAnsi="Arial" w:cs="Arial"/>
          <w:color w:val="000000"/>
          <w:sz w:val="18"/>
          <w:szCs w:val="18"/>
        </w:rPr>
        <w:t>/TID) por ci</w:t>
      </w:r>
      <w:r w:rsidR="004E52D3">
        <w:rPr>
          <w:rFonts w:ascii="Arial" w:eastAsia="Arial" w:hAnsi="Arial" w:cs="Arial"/>
          <w:color w:val="000000"/>
          <w:sz w:val="18"/>
          <w:szCs w:val="18"/>
        </w:rPr>
        <w:t>nco dias e dipirona (25mg/kg</w:t>
      </w:r>
      <w:r w:rsidR="00F4014B">
        <w:rPr>
          <w:rFonts w:ascii="Arial" w:eastAsia="Arial" w:hAnsi="Arial" w:cs="Arial"/>
          <w:color w:val="000000"/>
          <w:sz w:val="18"/>
          <w:szCs w:val="18"/>
        </w:rPr>
        <w:t xml:space="preserve">/BID) por três dias </w:t>
      </w:r>
      <w:r w:rsidR="007552FF">
        <w:rPr>
          <w:rFonts w:ascii="Arial" w:eastAsia="Arial" w:hAnsi="Arial" w:cs="Arial"/>
          <w:color w:val="000000"/>
          <w:sz w:val="18"/>
          <w:szCs w:val="18"/>
        </w:rPr>
        <w:t>como medicações orais.</w:t>
      </w:r>
    </w:p>
    <w:p w14:paraId="1CCAE458" w14:textId="6BC5F0A5" w:rsidR="00E55BDE" w:rsidRDefault="00F4014B" w:rsidP="00EA00D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</w:t>
      </w:r>
      <w:r w:rsidR="00E55BDE">
        <w:rPr>
          <w:rFonts w:ascii="Arial" w:eastAsia="Arial" w:hAnsi="Arial" w:cs="Arial"/>
          <w:color w:val="000000"/>
          <w:sz w:val="18"/>
          <w:szCs w:val="18"/>
        </w:rPr>
        <w:t xml:space="preserve"> animal retornou a </w:t>
      </w:r>
      <w:r w:rsidR="00A35808">
        <w:rPr>
          <w:rFonts w:ascii="Arial" w:eastAsia="Arial" w:hAnsi="Arial" w:cs="Arial"/>
          <w:color w:val="000000"/>
          <w:sz w:val="18"/>
          <w:szCs w:val="18"/>
        </w:rPr>
        <w:t>clínica dia 23/09/21</w:t>
      </w:r>
      <w:r w:rsidR="00E55BDE">
        <w:rPr>
          <w:rFonts w:ascii="Arial" w:eastAsia="Arial" w:hAnsi="Arial" w:cs="Arial"/>
          <w:color w:val="000000"/>
          <w:sz w:val="18"/>
          <w:szCs w:val="18"/>
        </w:rPr>
        <w:t xml:space="preserve"> para retirada das sutu</w:t>
      </w:r>
      <w:r w:rsidR="00A32261">
        <w:rPr>
          <w:rFonts w:ascii="Arial" w:eastAsia="Arial" w:hAnsi="Arial" w:cs="Arial"/>
          <w:color w:val="000000"/>
          <w:sz w:val="18"/>
          <w:szCs w:val="18"/>
        </w:rPr>
        <w:t>ras e avaliação pós-cirúrgica. A ferida cirúrgica se encontr</w:t>
      </w:r>
      <w:r>
        <w:rPr>
          <w:rFonts w:ascii="Arial" w:eastAsia="Arial" w:hAnsi="Arial" w:cs="Arial"/>
          <w:color w:val="000000"/>
          <w:sz w:val="18"/>
          <w:szCs w:val="18"/>
        </w:rPr>
        <w:t>ou completamente cicatrizada e não houveram complicações para</w:t>
      </w:r>
      <w:r w:rsidR="00A32261">
        <w:rPr>
          <w:rFonts w:ascii="Arial" w:eastAsia="Arial" w:hAnsi="Arial" w:cs="Arial"/>
          <w:color w:val="000000"/>
          <w:sz w:val="18"/>
          <w:szCs w:val="18"/>
        </w:rPr>
        <w:t xml:space="preserve"> remoção dos pontos, porém o animal, </w:t>
      </w:r>
      <w:r w:rsidR="00A32261" w:rsidRPr="008A453C">
        <w:rPr>
          <w:rFonts w:ascii="Arial" w:eastAsia="Arial" w:hAnsi="Arial" w:cs="Arial"/>
          <w:color w:val="000000"/>
          <w:sz w:val="18"/>
          <w:szCs w:val="18"/>
        </w:rPr>
        <w:t xml:space="preserve">apesar de mais ativo, apresentou </w:t>
      </w:r>
      <w:r w:rsidRPr="008A453C">
        <w:rPr>
          <w:rFonts w:ascii="Arial" w:eastAsia="Arial" w:hAnsi="Arial" w:cs="Arial"/>
          <w:color w:val="000000"/>
          <w:sz w:val="18"/>
          <w:szCs w:val="18"/>
        </w:rPr>
        <w:t>hipertermia</w:t>
      </w:r>
      <w:r w:rsidR="00A32261" w:rsidRPr="008A453C">
        <w:rPr>
          <w:rFonts w:ascii="Arial" w:eastAsia="Arial" w:hAnsi="Arial" w:cs="Arial"/>
          <w:color w:val="000000"/>
          <w:sz w:val="18"/>
          <w:szCs w:val="18"/>
        </w:rPr>
        <w:t xml:space="preserve"> e mucosas hipocoradas</w:t>
      </w:r>
      <w:r w:rsidR="000540A4">
        <w:rPr>
          <w:rFonts w:ascii="Arial" w:eastAsia="Arial" w:hAnsi="Arial" w:cs="Arial"/>
          <w:color w:val="000000"/>
          <w:sz w:val="18"/>
          <w:szCs w:val="18"/>
        </w:rPr>
        <w:t>. Então, novos exames foram solicitados</w:t>
      </w:r>
      <w:r w:rsidR="001777DD" w:rsidRPr="008A453C">
        <w:rPr>
          <w:rFonts w:ascii="Arial" w:eastAsia="Arial" w:hAnsi="Arial" w:cs="Arial"/>
          <w:color w:val="000000"/>
          <w:sz w:val="18"/>
          <w:szCs w:val="18"/>
        </w:rPr>
        <w:t>, dentre eles</w:t>
      </w:r>
      <w:r w:rsidR="000540A4">
        <w:rPr>
          <w:rFonts w:ascii="Arial" w:eastAsia="Arial" w:hAnsi="Arial" w:cs="Arial"/>
          <w:color w:val="000000"/>
          <w:sz w:val="18"/>
          <w:szCs w:val="18"/>
        </w:rPr>
        <w:t>,</w:t>
      </w:r>
      <w:r w:rsidR="001777DD" w:rsidRPr="008A453C">
        <w:rPr>
          <w:rFonts w:ascii="Arial" w:eastAsia="Arial" w:hAnsi="Arial" w:cs="Arial"/>
          <w:color w:val="000000"/>
          <w:sz w:val="18"/>
          <w:szCs w:val="18"/>
        </w:rPr>
        <w:t xml:space="preserve"> testes sorológicos para detec</w:t>
      </w:r>
      <w:r w:rsidR="00176D1F">
        <w:rPr>
          <w:rFonts w:ascii="Arial" w:eastAsia="Arial" w:hAnsi="Arial" w:cs="Arial"/>
          <w:color w:val="000000"/>
          <w:sz w:val="18"/>
          <w:szCs w:val="18"/>
        </w:rPr>
        <w:t>ção de erliquiose</w:t>
      </w:r>
      <w:r w:rsidR="000540A4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176D1F">
        <w:rPr>
          <w:rFonts w:ascii="Arial" w:eastAsia="Arial" w:hAnsi="Arial" w:cs="Arial"/>
          <w:color w:val="000000"/>
          <w:sz w:val="18"/>
          <w:szCs w:val="18"/>
        </w:rPr>
        <w:t xml:space="preserve">e anaplasmose, </w:t>
      </w:r>
      <w:r w:rsidR="000540A4">
        <w:rPr>
          <w:rFonts w:ascii="Arial" w:eastAsia="Arial" w:hAnsi="Arial" w:cs="Arial"/>
          <w:color w:val="000000"/>
          <w:sz w:val="18"/>
          <w:szCs w:val="18"/>
        </w:rPr>
        <w:t xml:space="preserve">os resultados foram reativos e </w:t>
      </w:r>
      <w:r w:rsidR="00555420" w:rsidRPr="008A453C">
        <w:rPr>
          <w:rFonts w:ascii="Arial" w:eastAsia="Arial" w:hAnsi="Arial" w:cs="Arial"/>
          <w:color w:val="000000"/>
          <w:sz w:val="18"/>
          <w:szCs w:val="18"/>
        </w:rPr>
        <w:t>confirmaram a suspeita</w:t>
      </w:r>
      <w:r w:rsidR="004E52D3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40B28901" w14:textId="77777777" w:rsidR="00824AED" w:rsidRDefault="00824AED" w:rsidP="00EA00D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B278EAF" w14:textId="272B7C8F" w:rsidR="00B0386A" w:rsidRPr="00B0386A" w:rsidRDefault="00690754" w:rsidP="00B0386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1DDCA319" w14:textId="5A14599D" w:rsidR="004E4DEA" w:rsidRDefault="00A32261" w:rsidP="00176D1F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 presente relato, observa-se que apesar de ser uma cirurgia de rotina,</w:t>
      </w:r>
      <w:r w:rsidR="00591ABC">
        <w:rPr>
          <w:rFonts w:ascii="Arial" w:eastAsia="Arial" w:hAnsi="Arial" w:cs="Arial"/>
          <w:sz w:val="18"/>
          <w:szCs w:val="18"/>
        </w:rPr>
        <w:t xml:space="preserve"> erros durante a OSH são os principais responsáveis </w:t>
      </w:r>
      <w:r w:rsidR="00FD78BC">
        <w:rPr>
          <w:rFonts w:ascii="Arial" w:eastAsia="Arial" w:hAnsi="Arial" w:cs="Arial"/>
          <w:sz w:val="18"/>
          <w:szCs w:val="18"/>
        </w:rPr>
        <w:t>pela s</w:t>
      </w:r>
      <w:r w:rsidR="000E045E">
        <w:rPr>
          <w:rFonts w:ascii="Arial" w:eastAsia="Arial" w:hAnsi="Arial" w:cs="Arial"/>
          <w:sz w:val="18"/>
          <w:szCs w:val="18"/>
        </w:rPr>
        <w:t xml:space="preserve">índrome do ovário remanescente. </w:t>
      </w:r>
      <w:r w:rsidR="00FD78BC">
        <w:rPr>
          <w:rFonts w:ascii="Arial" w:eastAsia="Arial" w:hAnsi="Arial" w:cs="Arial"/>
          <w:sz w:val="18"/>
          <w:szCs w:val="18"/>
        </w:rPr>
        <w:t xml:space="preserve">Animais acometidos por essa síndrome, geralmente apresentam retorno ao estro após a esterilização, e por isso são levados aos veterinários. Em graus avançados, como o citado no relato, o animal pode desenvolver peritonite, inflamação ovariana, formação de tecido </w:t>
      </w:r>
      <w:r w:rsidR="001F7E2B">
        <w:rPr>
          <w:rFonts w:ascii="Arial" w:eastAsia="Arial" w:hAnsi="Arial" w:cs="Arial"/>
          <w:sz w:val="18"/>
          <w:szCs w:val="18"/>
        </w:rPr>
        <w:t xml:space="preserve">neoplásico </w:t>
      </w:r>
      <w:r w:rsidR="00FD78BC">
        <w:rPr>
          <w:rFonts w:ascii="Arial" w:eastAsia="Arial" w:hAnsi="Arial" w:cs="Arial"/>
          <w:sz w:val="18"/>
          <w:szCs w:val="18"/>
        </w:rPr>
        <w:t>e aderência acentuada, s</w:t>
      </w:r>
      <w:r w:rsidR="00B4547C">
        <w:rPr>
          <w:rFonts w:ascii="Arial" w:eastAsia="Arial" w:hAnsi="Arial" w:cs="Arial"/>
          <w:sz w:val="18"/>
          <w:szCs w:val="18"/>
        </w:rPr>
        <w:t xml:space="preserve">endo considerado um quadro </w:t>
      </w:r>
      <w:r w:rsidR="00FD78BC">
        <w:rPr>
          <w:rFonts w:ascii="Arial" w:eastAsia="Arial" w:hAnsi="Arial" w:cs="Arial"/>
          <w:sz w:val="18"/>
          <w:szCs w:val="18"/>
        </w:rPr>
        <w:t>emergencial e com prognóstico reservado. A ovariectomia como correção cirúrgica</w:t>
      </w:r>
      <w:r w:rsidR="00B4547C">
        <w:rPr>
          <w:rFonts w:ascii="Arial" w:eastAsia="Arial" w:hAnsi="Arial" w:cs="Arial"/>
          <w:sz w:val="18"/>
          <w:szCs w:val="18"/>
        </w:rPr>
        <w:t xml:space="preserve"> é o padrão ouro para o tratamento da síndrome do ovário remanescente e </w:t>
      </w:r>
      <w:r w:rsidR="00FD78BC">
        <w:rPr>
          <w:rFonts w:ascii="Arial" w:eastAsia="Arial" w:hAnsi="Arial" w:cs="Arial"/>
          <w:sz w:val="18"/>
          <w:szCs w:val="18"/>
        </w:rPr>
        <w:t xml:space="preserve">pode ser realizada através </w:t>
      </w:r>
      <w:r w:rsidR="000E045E">
        <w:rPr>
          <w:rFonts w:ascii="Arial" w:eastAsia="Arial" w:hAnsi="Arial" w:cs="Arial"/>
          <w:sz w:val="18"/>
          <w:szCs w:val="18"/>
        </w:rPr>
        <w:t xml:space="preserve">de laparoscopia ou </w:t>
      </w:r>
      <w:r w:rsidR="00B4547C">
        <w:rPr>
          <w:rFonts w:ascii="Arial" w:eastAsia="Arial" w:hAnsi="Arial" w:cs="Arial"/>
          <w:sz w:val="18"/>
          <w:szCs w:val="18"/>
        </w:rPr>
        <w:t xml:space="preserve">por </w:t>
      </w:r>
      <w:r w:rsidR="00FD78BC">
        <w:rPr>
          <w:rFonts w:ascii="Arial" w:eastAsia="Arial" w:hAnsi="Arial" w:cs="Arial"/>
          <w:sz w:val="18"/>
          <w:szCs w:val="18"/>
        </w:rPr>
        <w:t xml:space="preserve">laparotomia exploratória, </w:t>
      </w:r>
      <w:r w:rsidR="00B4547C">
        <w:rPr>
          <w:rFonts w:ascii="Arial" w:eastAsia="Arial" w:hAnsi="Arial" w:cs="Arial"/>
          <w:sz w:val="18"/>
          <w:szCs w:val="18"/>
        </w:rPr>
        <w:t>devido à maior</w:t>
      </w:r>
      <w:r w:rsidR="00B0386A">
        <w:rPr>
          <w:rFonts w:ascii="Arial" w:eastAsia="Arial" w:hAnsi="Arial" w:cs="Arial"/>
          <w:sz w:val="18"/>
          <w:szCs w:val="18"/>
        </w:rPr>
        <w:t xml:space="preserve"> </w:t>
      </w:r>
      <w:r w:rsidR="00B4547C">
        <w:rPr>
          <w:rFonts w:ascii="Arial" w:eastAsia="Arial" w:hAnsi="Arial" w:cs="Arial"/>
          <w:sz w:val="18"/>
          <w:szCs w:val="18"/>
        </w:rPr>
        <w:t>disponibilidade, menor custo e resultados consideravelmente satisfatórios</w:t>
      </w:r>
      <w:r w:rsidR="00FF61A5">
        <w:rPr>
          <w:rFonts w:ascii="Arial" w:eastAsia="Arial" w:hAnsi="Arial" w:cs="Arial"/>
          <w:sz w:val="18"/>
          <w:szCs w:val="18"/>
        </w:rPr>
        <w:t>.</w:t>
      </w:r>
    </w:p>
    <w:sectPr w:rsidR="004E4DEA" w:rsidSect="00D73569">
      <w:type w:val="continuous"/>
      <w:pgSz w:w="11906" w:h="16838"/>
      <w:pgMar w:top="720" w:right="425" w:bottom="720" w:left="425" w:header="709" w:footer="709" w:gutter="0"/>
      <w:cols w:num="2" w:space="720" w:equalWidth="0">
        <w:col w:w="5327" w:space="402"/>
        <w:col w:w="5325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054DC" w14:textId="77777777" w:rsidR="00224992" w:rsidRDefault="00224992">
      <w:r>
        <w:separator/>
      </w:r>
    </w:p>
  </w:endnote>
  <w:endnote w:type="continuationSeparator" w:id="0">
    <w:p w14:paraId="0773BAE4" w14:textId="77777777" w:rsidR="00224992" w:rsidRDefault="0022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7494F" w14:textId="77777777" w:rsidR="00224992" w:rsidRDefault="00224992">
      <w:r>
        <w:separator/>
      </w:r>
    </w:p>
  </w:footnote>
  <w:footnote w:type="continuationSeparator" w:id="0">
    <w:p w14:paraId="3C44425B" w14:textId="77777777" w:rsidR="00224992" w:rsidRDefault="00224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722E2" w14:textId="77777777" w:rsidR="00C91267" w:rsidRPr="00D73569" w:rsidRDefault="00C91267" w:rsidP="005D19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 MT Bold" w:eastAsia="Arial Rounded" w:hAnsi="Arial Rounded MT Bold" w:cs="Arial"/>
        <w:color w:val="002060"/>
        <w:sz w:val="28"/>
        <w:szCs w:val="28"/>
      </w:rPr>
    </w:pPr>
    <w:r w:rsidRPr="00D73569">
      <w:rPr>
        <w:rFonts w:ascii="Arial Rounded MT Bold" w:eastAsia="Arial" w:hAnsi="Arial Rounded MT Bold" w:cs="Arial"/>
        <w:b/>
        <w:smallCaps/>
        <w:noProof/>
        <w:sz w:val="22"/>
        <w:szCs w:val="22"/>
      </w:rPr>
      <w:drawing>
        <wp:anchor distT="0" distB="0" distL="114300" distR="114300" simplePos="0" relativeHeight="251654144" behindDoc="0" locked="0" layoutInCell="1" allowOverlap="1" wp14:anchorId="3D25AD61" wp14:editId="6979497D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3" name="Imagem 3" descr="C:\Users\Luiza\AppData\Local\Microsoft\Windows\INetCache\Content.Word\coloqui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za\AppData\Local\Microsoft\Windows\INetCache\Content.Word\coloquio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73569">
      <w:rPr>
        <w:rFonts w:ascii="Arial Rounded MT Bold" w:eastAsia="Arial Rounded" w:hAnsi="Arial Rounded MT Bold" w:cs="Arial"/>
        <w:color w:val="002060"/>
        <w:sz w:val="28"/>
        <w:szCs w:val="28"/>
      </w:rPr>
      <w:t xml:space="preserve">VII Colóquio Técnico Científico de Saúde Única, </w:t>
    </w:r>
  </w:p>
  <w:p w14:paraId="0D320A87" w14:textId="77777777" w:rsidR="00C91267" w:rsidRPr="00D73569" w:rsidRDefault="00C91267" w:rsidP="005D1936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 MT Bold" w:eastAsia="Arial Rounded" w:hAnsi="Arial Rounded MT Bold" w:cs="Arial"/>
        <w:color w:val="002060"/>
        <w:sz w:val="16"/>
        <w:szCs w:val="16"/>
      </w:rPr>
    </w:pPr>
    <w:r w:rsidRPr="00D73569">
      <w:rPr>
        <w:rFonts w:ascii="Arial Rounded MT Bold" w:eastAsia="Arial Rounded" w:hAnsi="Arial Rounded MT Bold" w:cs="Arial"/>
        <w:color w:val="002060"/>
        <w:sz w:val="28"/>
        <w:szCs w:val="28"/>
      </w:rPr>
      <w:t>Ciências Agrárias e Meio Ambiente</w:t>
    </w:r>
  </w:p>
  <w:p w14:paraId="53CA8906" w14:textId="77777777" w:rsidR="00C91267" w:rsidRPr="005D1936" w:rsidRDefault="00C912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 MT Bold" w:eastAsia="Arial Rounded" w:hAnsi="Arial Rounded MT Bold" w:cs="Arial"/>
        <w:color w:val="002060"/>
        <w:sz w:val="28"/>
        <w:szCs w:val="28"/>
      </w:rPr>
    </w:pPr>
  </w:p>
  <w:p w14:paraId="1BF79CEC" w14:textId="77777777" w:rsidR="00C91267" w:rsidRPr="00F24551" w:rsidRDefault="00C91267" w:rsidP="003D5FAA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 Rounded" w:hAnsi="Arial" w:cs="Arial"/>
        <w:color w:val="00206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8A"/>
    <w:rsid w:val="00012492"/>
    <w:rsid w:val="000163DC"/>
    <w:rsid w:val="00024E02"/>
    <w:rsid w:val="00040E5C"/>
    <w:rsid w:val="00051A0E"/>
    <w:rsid w:val="000540A4"/>
    <w:rsid w:val="00062806"/>
    <w:rsid w:val="000737BB"/>
    <w:rsid w:val="000855B9"/>
    <w:rsid w:val="00086CE8"/>
    <w:rsid w:val="00095677"/>
    <w:rsid w:val="000B07CA"/>
    <w:rsid w:val="000C0A0E"/>
    <w:rsid w:val="000C6FD9"/>
    <w:rsid w:val="000D22AD"/>
    <w:rsid w:val="000E045E"/>
    <w:rsid w:val="00101914"/>
    <w:rsid w:val="00110B74"/>
    <w:rsid w:val="001173D2"/>
    <w:rsid w:val="00122C4E"/>
    <w:rsid w:val="00126844"/>
    <w:rsid w:val="0014744C"/>
    <w:rsid w:val="0016177F"/>
    <w:rsid w:val="00161BDE"/>
    <w:rsid w:val="00164D70"/>
    <w:rsid w:val="001667C8"/>
    <w:rsid w:val="00176D1F"/>
    <w:rsid w:val="001777DD"/>
    <w:rsid w:val="00184825"/>
    <w:rsid w:val="0019286E"/>
    <w:rsid w:val="00196C50"/>
    <w:rsid w:val="001B151B"/>
    <w:rsid w:val="001B1FDA"/>
    <w:rsid w:val="001C224E"/>
    <w:rsid w:val="001C3682"/>
    <w:rsid w:val="001D1EC7"/>
    <w:rsid w:val="001D2710"/>
    <w:rsid w:val="001D2B5C"/>
    <w:rsid w:val="001D7F05"/>
    <w:rsid w:val="001F08DB"/>
    <w:rsid w:val="001F7E2B"/>
    <w:rsid w:val="0020048B"/>
    <w:rsid w:val="002113D4"/>
    <w:rsid w:val="00224241"/>
    <w:rsid w:val="00224992"/>
    <w:rsid w:val="00227518"/>
    <w:rsid w:val="00244357"/>
    <w:rsid w:val="002555C5"/>
    <w:rsid w:val="002651F3"/>
    <w:rsid w:val="00267D45"/>
    <w:rsid w:val="00284350"/>
    <w:rsid w:val="002B5C47"/>
    <w:rsid w:val="002D4750"/>
    <w:rsid w:val="002D7A68"/>
    <w:rsid w:val="002E724A"/>
    <w:rsid w:val="00305FE6"/>
    <w:rsid w:val="00323C20"/>
    <w:rsid w:val="003307D3"/>
    <w:rsid w:val="0034077C"/>
    <w:rsid w:val="0038668A"/>
    <w:rsid w:val="00386F06"/>
    <w:rsid w:val="00392F6C"/>
    <w:rsid w:val="003957A9"/>
    <w:rsid w:val="00395FAA"/>
    <w:rsid w:val="003B3B3B"/>
    <w:rsid w:val="003B5738"/>
    <w:rsid w:val="003B5F09"/>
    <w:rsid w:val="003C4D71"/>
    <w:rsid w:val="003C55EE"/>
    <w:rsid w:val="003C6D85"/>
    <w:rsid w:val="003D5FAA"/>
    <w:rsid w:val="003E6200"/>
    <w:rsid w:val="003E62F0"/>
    <w:rsid w:val="003F28DB"/>
    <w:rsid w:val="003F4393"/>
    <w:rsid w:val="003F5986"/>
    <w:rsid w:val="00400365"/>
    <w:rsid w:val="0041663F"/>
    <w:rsid w:val="004243D4"/>
    <w:rsid w:val="0044775C"/>
    <w:rsid w:val="00462E3B"/>
    <w:rsid w:val="0048401A"/>
    <w:rsid w:val="004B575B"/>
    <w:rsid w:val="004B731A"/>
    <w:rsid w:val="004B7633"/>
    <w:rsid w:val="004C4C26"/>
    <w:rsid w:val="004C5BB5"/>
    <w:rsid w:val="004D1CC2"/>
    <w:rsid w:val="004D3716"/>
    <w:rsid w:val="004D43F5"/>
    <w:rsid w:val="004E4DEA"/>
    <w:rsid w:val="004E4F3F"/>
    <w:rsid w:val="004E52D3"/>
    <w:rsid w:val="00501604"/>
    <w:rsid w:val="00503255"/>
    <w:rsid w:val="00555420"/>
    <w:rsid w:val="00557185"/>
    <w:rsid w:val="00562BBC"/>
    <w:rsid w:val="00591ABC"/>
    <w:rsid w:val="005961AB"/>
    <w:rsid w:val="005A5E22"/>
    <w:rsid w:val="005B3E8A"/>
    <w:rsid w:val="005B7F0F"/>
    <w:rsid w:val="005C299F"/>
    <w:rsid w:val="005D1936"/>
    <w:rsid w:val="005F0E91"/>
    <w:rsid w:val="006012EB"/>
    <w:rsid w:val="0061510E"/>
    <w:rsid w:val="00635D34"/>
    <w:rsid w:val="00642B8F"/>
    <w:rsid w:val="00647BB6"/>
    <w:rsid w:val="00656AD2"/>
    <w:rsid w:val="00664627"/>
    <w:rsid w:val="006723B4"/>
    <w:rsid w:val="0067606A"/>
    <w:rsid w:val="0068559F"/>
    <w:rsid w:val="00690754"/>
    <w:rsid w:val="00693907"/>
    <w:rsid w:val="006A2FF5"/>
    <w:rsid w:val="006E2CE7"/>
    <w:rsid w:val="0070039E"/>
    <w:rsid w:val="00703844"/>
    <w:rsid w:val="00703CE7"/>
    <w:rsid w:val="00726C29"/>
    <w:rsid w:val="00727B9A"/>
    <w:rsid w:val="00733682"/>
    <w:rsid w:val="0073759F"/>
    <w:rsid w:val="00741162"/>
    <w:rsid w:val="00744423"/>
    <w:rsid w:val="007552FF"/>
    <w:rsid w:val="00756053"/>
    <w:rsid w:val="00760EDB"/>
    <w:rsid w:val="00766545"/>
    <w:rsid w:val="0078594D"/>
    <w:rsid w:val="007A4832"/>
    <w:rsid w:val="007A4890"/>
    <w:rsid w:val="007B0C2A"/>
    <w:rsid w:val="007B5A7E"/>
    <w:rsid w:val="007C3DD2"/>
    <w:rsid w:val="007D07F6"/>
    <w:rsid w:val="007F69FA"/>
    <w:rsid w:val="00824AED"/>
    <w:rsid w:val="0082725E"/>
    <w:rsid w:val="00837B42"/>
    <w:rsid w:val="008425E9"/>
    <w:rsid w:val="0086207C"/>
    <w:rsid w:val="008713C6"/>
    <w:rsid w:val="00886F7B"/>
    <w:rsid w:val="0089437D"/>
    <w:rsid w:val="008A453C"/>
    <w:rsid w:val="008A4BFE"/>
    <w:rsid w:val="008B46BB"/>
    <w:rsid w:val="008C5228"/>
    <w:rsid w:val="008D0B33"/>
    <w:rsid w:val="008D0E49"/>
    <w:rsid w:val="008E6A81"/>
    <w:rsid w:val="008E6E8A"/>
    <w:rsid w:val="008F17DD"/>
    <w:rsid w:val="00903823"/>
    <w:rsid w:val="00904550"/>
    <w:rsid w:val="00925B92"/>
    <w:rsid w:val="009270AB"/>
    <w:rsid w:val="00931615"/>
    <w:rsid w:val="00934D6E"/>
    <w:rsid w:val="00945C48"/>
    <w:rsid w:val="009558E9"/>
    <w:rsid w:val="00965B36"/>
    <w:rsid w:val="0098126E"/>
    <w:rsid w:val="00991A55"/>
    <w:rsid w:val="0099545C"/>
    <w:rsid w:val="00997A39"/>
    <w:rsid w:val="009A634F"/>
    <w:rsid w:val="009C2051"/>
    <w:rsid w:val="009C276F"/>
    <w:rsid w:val="009D0FB5"/>
    <w:rsid w:val="009F063C"/>
    <w:rsid w:val="009F7812"/>
    <w:rsid w:val="00A0721D"/>
    <w:rsid w:val="00A26452"/>
    <w:rsid w:val="00A32261"/>
    <w:rsid w:val="00A34F05"/>
    <w:rsid w:val="00A35808"/>
    <w:rsid w:val="00A41B5B"/>
    <w:rsid w:val="00A42F79"/>
    <w:rsid w:val="00A478D4"/>
    <w:rsid w:val="00A52D88"/>
    <w:rsid w:val="00A53003"/>
    <w:rsid w:val="00A633C7"/>
    <w:rsid w:val="00A6518E"/>
    <w:rsid w:val="00A94471"/>
    <w:rsid w:val="00A95F38"/>
    <w:rsid w:val="00AA1022"/>
    <w:rsid w:val="00AB23A5"/>
    <w:rsid w:val="00AB48E0"/>
    <w:rsid w:val="00AB4DCE"/>
    <w:rsid w:val="00AB7BD5"/>
    <w:rsid w:val="00AC45BB"/>
    <w:rsid w:val="00AC7CAF"/>
    <w:rsid w:val="00AE0E92"/>
    <w:rsid w:val="00B0386A"/>
    <w:rsid w:val="00B34C48"/>
    <w:rsid w:val="00B36BC2"/>
    <w:rsid w:val="00B4547C"/>
    <w:rsid w:val="00BA742A"/>
    <w:rsid w:val="00BA7600"/>
    <w:rsid w:val="00BB3F77"/>
    <w:rsid w:val="00BD38A2"/>
    <w:rsid w:val="00BD5518"/>
    <w:rsid w:val="00BD6D6D"/>
    <w:rsid w:val="00BE0461"/>
    <w:rsid w:val="00BF1FC0"/>
    <w:rsid w:val="00BF43AD"/>
    <w:rsid w:val="00C12936"/>
    <w:rsid w:val="00C13B89"/>
    <w:rsid w:val="00C216FA"/>
    <w:rsid w:val="00C37106"/>
    <w:rsid w:val="00C55561"/>
    <w:rsid w:val="00C566D6"/>
    <w:rsid w:val="00C57DD7"/>
    <w:rsid w:val="00C622DE"/>
    <w:rsid w:val="00C74FD1"/>
    <w:rsid w:val="00C91267"/>
    <w:rsid w:val="00CA7D22"/>
    <w:rsid w:val="00CE2335"/>
    <w:rsid w:val="00CE39D8"/>
    <w:rsid w:val="00D00D99"/>
    <w:rsid w:val="00D02B1D"/>
    <w:rsid w:val="00D11C77"/>
    <w:rsid w:val="00D2011A"/>
    <w:rsid w:val="00D23276"/>
    <w:rsid w:val="00D2775D"/>
    <w:rsid w:val="00D409E6"/>
    <w:rsid w:val="00D41A70"/>
    <w:rsid w:val="00D46E1A"/>
    <w:rsid w:val="00D47BE1"/>
    <w:rsid w:val="00D51189"/>
    <w:rsid w:val="00D671AE"/>
    <w:rsid w:val="00D675D7"/>
    <w:rsid w:val="00D73569"/>
    <w:rsid w:val="00D81205"/>
    <w:rsid w:val="00D973B1"/>
    <w:rsid w:val="00DB6EA2"/>
    <w:rsid w:val="00DB7EB1"/>
    <w:rsid w:val="00DC64EB"/>
    <w:rsid w:val="00DE04C7"/>
    <w:rsid w:val="00DE417F"/>
    <w:rsid w:val="00DF43D5"/>
    <w:rsid w:val="00E06174"/>
    <w:rsid w:val="00E26730"/>
    <w:rsid w:val="00E33107"/>
    <w:rsid w:val="00E3478C"/>
    <w:rsid w:val="00E43720"/>
    <w:rsid w:val="00E55BDE"/>
    <w:rsid w:val="00E7148B"/>
    <w:rsid w:val="00E7249E"/>
    <w:rsid w:val="00E81E31"/>
    <w:rsid w:val="00EA00DE"/>
    <w:rsid w:val="00EB3DF2"/>
    <w:rsid w:val="00EB7E21"/>
    <w:rsid w:val="00EC7F17"/>
    <w:rsid w:val="00EF376D"/>
    <w:rsid w:val="00F0645D"/>
    <w:rsid w:val="00F20BDE"/>
    <w:rsid w:val="00F24551"/>
    <w:rsid w:val="00F265BA"/>
    <w:rsid w:val="00F33E6F"/>
    <w:rsid w:val="00F37054"/>
    <w:rsid w:val="00F4014B"/>
    <w:rsid w:val="00F45333"/>
    <w:rsid w:val="00F51485"/>
    <w:rsid w:val="00F55B49"/>
    <w:rsid w:val="00F72AB0"/>
    <w:rsid w:val="00FB1B2A"/>
    <w:rsid w:val="00FD54BF"/>
    <w:rsid w:val="00FD78BC"/>
    <w:rsid w:val="00FE1E9B"/>
    <w:rsid w:val="00FE3199"/>
    <w:rsid w:val="00FE3A28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3F22E"/>
  <w15:docId w15:val="{BBBDF5AD-CD3D-4460-9512-B650D0E0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7B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5D193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D1936"/>
    <w:pPr>
      <w:spacing w:before="100" w:beforeAutospacing="1" w:after="100" w:afterAutospacing="1"/>
    </w:pPr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23B4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23B4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BF43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rofreirescaldini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stela.soares.leite220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0d+hFiMUPyM8X6g0EVVfQlmiA==">AMUW2mV1zdiLhyt0sMRKc/b7Os6+ypYL8BPUkimSnU4vrhjSAIHsSYVLfwktOdzpAzDlO7Licbo9diEMBgDHIT2piBtIxPAQz10JfL0ZEursJuvbChfOBmrJ47GCC8TpQ0Qg/wpdCJJa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21F6036-5E3B-4CAC-8DBA-1BF6EAC4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1025</Words>
  <Characters>5536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Usuario</cp:lastModifiedBy>
  <cp:revision>8</cp:revision>
  <dcterms:created xsi:type="dcterms:W3CDTF">2021-10-28T14:22:00Z</dcterms:created>
  <dcterms:modified xsi:type="dcterms:W3CDTF">2021-11-26T16:11:00Z</dcterms:modified>
</cp:coreProperties>
</file>