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895D" w14:textId="1CCB9A0B" w:rsidR="001A555B" w:rsidRDefault="00F2664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</w:t>
      </w:r>
      <w:r w:rsidR="00297AC7">
        <w:rPr>
          <w:rFonts w:ascii="Arial" w:eastAsia="Arial" w:hAnsi="Arial" w:cs="Arial"/>
          <w:b/>
          <w:smallCaps/>
          <w:sz w:val="22"/>
          <w:szCs w:val="22"/>
        </w:rPr>
        <w:t xml:space="preserve">NSEMINAÇÃO ARTIFICIAL EM CADELAS: REVISÃO DE LITERATURA </w:t>
      </w:r>
    </w:p>
    <w:p w14:paraId="7B1DA4F3" w14:textId="13851693" w:rsidR="001A555B" w:rsidRDefault="009165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João Marcos Luís Araújo</w:t>
      </w:r>
      <w:r w:rsidR="00B77D00">
        <w:rPr>
          <w:rFonts w:ascii="Arial" w:eastAsia="Arial" w:hAnsi="Arial" w:cs="Arial"/>
          <w:b/>
          <w:color w:val="000000"/>
          <w:vertAlign w:val="superscript"/>
        </w:rPr>
        <w:t>1</w:t>
      </w:r>
      <w:r w:rsidR="00B77D00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B77D00">
        <w:rPr>
          <w:rFonts w:ascii="Arial" w:eastAsia="Arial" w:hAnsi="Arial" w:cs="Arial"/>
          <w:b/>
          <w:color w:val="000000"/>
        </w:rPr>
        <w:t>e Gabriel Almeida Dutra</w:t>
      </w:r>
      <w:r w:rsidR="005F1D30">
        <w:rPr>
          <w:rFonts w:ascii="Arial" w:eastAsia="Arial" w:hAnsi="Arial" w:cs="Arial"/>
          <w:b/>
          <w:color w:val="000000"/>
          <w:vertAlign w:val="superscript"/>
        </w:rPr>
        <w:t>2</w:t>
      </w:r>
      <w:r w:rsidR="00B77D00">
        <w:rPr>
          <w:rFonts w:ascii="Arial" w:eastAsia="Arial" w:hAnsi="Arial" w:cs="Arial"/>
          <w:b/>
          <w:color w:val="000000"/>
        </w:rPr>
        <w:t>.</w:t>
      </w:r>
    </w:p>
    <w:p w14:paraId="3B4DFB55" w14:textId="44E1E293" w:rsidR="001A555B" w:rsidRDefault="00B77D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</w:t>
      </w:r>
      <w:r w:rsidR="009165A4">
        <w:rPr>
          <w:rFonts w:ascii="Arial" w:eastAsia="Arial" w:hAnsi="Arial" w:cs="Arial"/>
          <w:i/>
          <w:sz w:val="14"/>
          <w:szCs w:val="14"/>
        </w:rPr>
        <w:t>UNA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9165A4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 – *Contato:</w:t>
      </w:r>
      <w:r w:rsidR="009165A4">
        <w:rPr>
          <w:rFonts w:ascii="Arial" w:eastAsia="Arial" w:hAnsi="Arial" w:cs="Arial"/>
          <w:i/>
          <w:sz w:val="14"/>
          <w:szCs w:val="14"/>
        </w:rPr>
        <w:t>j.marcos_2011@hotmail.com</w:t>
      </w:r>
    </w:p>
    <w:p w14:paraId="282CAAEA" w14:textId="26D7490F" w:rsidR="001A555B" w:rsidRDefault="00B77D0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5F1D30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9165A4">
        <w:rPr>
          <w:rFonts w:ascii="Arial" w:eastAsia="Arial" w:hAnsi="Arial" w:cs="Arial"/>
          <w:i/>
          <w:sz w:val="14"/>
          <w:szCs w:val="14"/>
        </w:rPr>
        <w:t xml:space="preserve">UNA </w:t>
      </w:r>
      <w:r w:rsidR="009165A4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</w:t>
      </w:r>
      <w:r w:rsidR="009165A4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54A58D60" w14:textId="77777777" w:rsidR="001A555B" w:rsidRDefault="001A555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1A555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E2D88D1" w14:textId="77777777" w:rsidR="001A555B" w:rsidRDefault="00B77D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A4775DE" w14:textId="708FE64A" w:rsidR="001A555B" w:rsidRDefault="00814B1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procedimento da</w:t>
      </w:r>
      <w:r w:rsidR="008D2E64">
        <w:rPr>
          <w:rFonts w:ascii="Arial" w:eastAsia="Arial" w:hAnsi="Arial" w:cs="Arial"/>
          <w:sz w:val="18"/>
          <w:szCs w:val="18"/>
        </w:rPr>
        <w:t xml:space="preserve"> inseminação artificial em animais é algo mais antigo do que se imagina. Seu primeiro registro vem de 1780, quando o sacerdote e fisiologista Lazzaro Spalanzani inseminou uma cadela</w:t>
      </w:r>
      <w:r>
        <w:rPr>
          <w:rFonts w:ascii="Arial" w:eastAsia="Arial" w:hAnsi="Arial" w:cs="Arial"/>
          <w:sz w:val="18"/>
          <w:szCs w:val="18"/>
        </w:rPr>
        <w:t xml:space="preserve"> com sêmen coletado através da masturbação de um cão</w:t>
      </w:r>
      <w:r w:rsidR="004D116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D1163">
        <w:rPr>
          <w:rFonts w:ascii="Arial" w:eastAsia="Arial" w:hAnsi="Arial" w:cs="Arial"/>
          <w:sz w:val="18"/>
          <w:szCs w:val="18"/>
        </w:rPr>
        <w:t>gerando</w:t>
      </w:r>
      <w:r>
        <w:rPr>
          <w:rFonts w:ascii="Arial" w:eastAsia="Arial" w:hAnsi="Arial" w:cs="Arial"/>
          <w:sz w:val="18"/>
          <w:szCs w:val="18"/>
        </w:rPr>
        <w:t xml:space="preserve"> 3 </w:t>
      </w:r>
      <w:r w:rsidR="00FB28B8">
        <w:rPr>
          <w:rFonts w:ascii="Arial" w:eastAsia="Arial" w:hAnsi="Arial" w:cs="Arial"/>
          <w:sz w:val="18"/>
          <w:szCs w:val="18"/>
        </w:rPr>
        <w:t>filhotes</w:t>
      </w:r>
      <w:r>
        <w:rPr>
          <w:rFonts w:ascii="Arial" w:eastAsia="Arial" w:hAnsi="Arial" w:cs="Arial"/>
          <w:sz w:val="18"/>
          <w:szCs w:val="18"/>
        </w:rPr>
        <w:t xml:space="preserve"> vivos e saudáveis.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A IA é uma técnica que busca sobretudo o melhoramento genético de animais, seja pra produção, exposição, ou performance atlética.</w:t>
      </w:r>
      <w:r w:rsidR="00FB28B8">
        <w:rPr>
          <w:rFonts w:ascii="Arial" w:eastAsia="Arial" w:hAnsi="Arial" w:cs="Arial"/>
          <w:color w:val="000000"/>
          <w:sz w:val="18"/>
          <w:szCs w:val="18"/>
        </w:rPr>
        <w:br/>
        <w:t xml:space="preserve">Essa técnica deve ser executada por um profissional bem capacitado, a fim de evitar possíveis problemas reprodutivos </w:t>
      </w:r>
      <w:r w:rsidR="00AA4FD9">
        <w:rPr>
          <w:rFonts w:ascii="Arial" w:eastAsia="Arial" w:hAnsi="Arial" w:cs="Arial"/>
          <w:color w:val="000000"/>
          <w:sz w:val="18"/>
          <w:szCs w:val="18"/>
        </w:rPr>
        <w:t>n</w:t>
      </w:r>
      <w:r w:rsidR="00FB28B8">
        <w:rPr>
          <w:rFonts w:ascii="Arial" w:eastAsia="Arial" w:hAnsi="Arial" w:cs="Arial"/>
          <w:color w:val="000000"/>
          <w:sz w:val="18"/>
          <w:szCs w:val="18"/>
        </w:rPr>
        <w:t xml:space="preserve">os animais. A higiene e o uso de animais de alto </w:t>
      </w:r>
      <w:r w:rsidR="00CE0A2B">
        <w:rPr>
          <w:rFonts w:ascii="Arial" w:eastAsia="Arial" w:hAnsi="Arial" w:cs="Arial"/>
          <w:color w:val="000000"/>
          <w:sz w:val="18"/>
          <w:szCs w:val="18"/>
        </w:rPr>
        <w:t>valor</w:t>
      </w:r>
      <w:r w:rsidR="00FB28B8">
        <w:rPr>
          <w:rFonts w:ascii="Arial" w:eastAsia="Arial" w:hAnsi="Arial" w:cs="Arial"/>
          <w:color w:val="000000"/>
          <w:sz w:val="18"/>
          <w:szCs w:val="18"/>
        </w:rPr>
        <w:t xml:space="preserve"> genético também é primordial</w:t>
      </w:r>
      <w:r w:rsidR="0016738C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FB28B8">
        <w:rPr>
          <w:rFonts w:ascii="Arial" w:eastAsia="Arial" w:hAnsi="Arial" w:cs="Arial"/>
          <w:color w:val="000000"/>
          <w:sz w:val="18"/>
          <w:szCs w:val="18"/>
        </w:rPr>
        <w:t>.</w:t>
      </w:r>
      <w:r w:rsidR="00FB28B8">
        <w:rPr>
          <w:rFonts w:ascii="Arial" w:eastAsia="Arial" w:hAnsi="Arial" w:cs="Arial"/>
          <w:color w:val="000000"/>
          <w:sz w:val="18"/>
          <w:szCs w:val="18"/>
        </w:rPr>
        <w:tab/>
      </w:r>
      <w:r w:rsidR="00FB28B8">
        <w:rPr>
          <w:rFonts w:ascii="Arial" w:eastAsia="Arial" w:hAnsi="Arial" w:cs="Arial"/>
          <w:color w:val="000000"/>
          <w:sz w:val="18"/>
          <w:szCs w:val="18"/>
        </w:rPr>
        <w:br/>
        <w:t>Apesar de ser um método tão antigo e difundido na medicina veterinária, apenas nos últimos anos tem-se demonstrado interesse por parte dos veterinários de pequenos animais. O presente trabalho visa revisar e apresentar de forma sucinta a inseminação artificial em cães.</w:t>
      </w:r>
    </w:p>
    <w:p w14:paraId="2281D0B8" w14:textId="77777777" w:rsidR="001A555B" w:rsidRDefault="00B77D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930DB1D" w14:textId="23BC6B1B" w:rsidR="001A555B" w:rsidRDefault="00174DD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Foram utilizados artigos científicos p</w:t>
      </w:r>
      <w:r w:rsidR="009C030E">
        <w:rPr>
          <w:rFonts w:ascii="Arial" w:eastAsia="Arial" w:hAnsi="Arial" w:cs="Arial"/>
          <w:color w:val="000000"/>
          <w:sz w:val="18"/>
          <w:szCs w:val="18"/>
        </w:rPr>
        <w:t>ublicados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no </w:t>
      </w:r>
      <w:r w:rsidR="004115E2">
        <w:rPr>
          <w:rFonts w:ascii="Arial" w:eastAsia="Arial" w:hAnsi="Arial" w:cs="Arial"/>
          <w:color w:val="000000"/>
          <w:sz w:val="18"/>
          <w:szCs w:val="18"/>
        </w:rPr>
        <w:t>PUBMED, FAEF</w:t>
      </w:r>
      <w:r w:rsidR="004D1163">
        <w:rPr>
          <w:rFonts w:ascii="Arial" w:eastAsia="Arial" w:hAnsi="Arial" w:cs="Arial"/>
          <w:color w:val="000000"/>
          <w:sz w:val="18"/>
          <w:szCs w:val="18"/>
        </w:rPr>
        <w:t xml:space="preserve"> e SciElo</w:t>
      </w:r>
      <w:r w:rsidR="009C030E">
        <w:rPr>
          <w:rFonts w:ascii="Arial" w:eastAsia="Arial" w:hAnsi="Arial" w:cs="Arial"/>
          <w:color w:val="000000"/>
          <w:sz w:val="18"/>
          <w:szCs w:val="18"/>
        </w:rPr>
        <w:t xml:space="preserve"> a partir do ano de 2014 à 2018. </w:t>
      </w:r>
    </w:p>
    <w:p w14:paraId="1252D130" w14:textId="77777777" w:rsidR="001A555B" w:rsidRDefault="001A555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E2FD643" w14:textId="77777777" w:rsidR="001A555B" w:rsidRDefault="00B77D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AB4AA5C" w14:textId="10545578" w:rsidR="00166EA1" w:rsidRPr="00166EA1" w:rsidRDefault="0058513B" w:rsidP="00722124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58513B">
        <w:rPr>
          <w:rFonts w:ascii="Arial" w:eastAsia="Arial" w:hAnsi="Arial" w:cs="Arial"/>
          <w:color w:val="000000"/>
          <w:sz w:val="18"/>
          <w:szCs w:val="18"/>
        </w:rPr>
        <w:t xml:space="preserve">Uma boa compreensão do ciclo da cadela é </w:t>
      </w:r>
      <w:r>
        <w:rPr>
          <w:rFonts w:ascii="Arial" w:eastAsia="Arial" w:hAnsi="Arial" w:cs="Arial"/>
          <w:color w:val="000000"/>
          <w:sz w:val="18"/>
          <w:szCs w:val="18"/>
        </w:rPr>
        <w:t>indispensável</w:t>
      </w:r>
      <w:r w:rsidRPr="0058513B">
        <w:rPr>
          <w:rFonts w:ascii="Arial" w:eastAsia="Arial" w:hAnsi="Arial" w:cs="Arial"/>
          <w:color w:val="000000"/>
          <w:sz w:val="18"/>
          <w:szCs w:val="18"/>
        </w:rPr>
        <w:t xml:space="preserve"> para maximizar as taxas de gravidez, uma vez que o mau timing da inseminação é a causa mais comum de gravidez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8513B">
        <w:rPr>
          <w:rFonts w:ascii="Arial" w:eastAsia="Arial" w:hAnsi="Arial" w:cs="Arial"/>
          <w:color w:val="000000"/>
          <w:sz w:val="18"/>
          <w:szCs w:val="18"/>
        </w:rPr>
        <w:t>falha na cadela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166EA1">
        <w:rPr>
          <w:rFonts w:ascii="Arial" w:eastAsia="Arial" w:hAnsi="Arial" w:cs="Arial"/>
          <w:color w:val="000000"/>
          <w:sz w:val="18"/>
          <w:szCs w:val="18"/>
        </w:rPr>
        <w:t>.</w:t>
      </w:r>
      <w:r w:rsidR="00166EA1">
        <w:rPr>
          <w:rFonts w:ascii="Arial" w:eastAsia="Arial" w:hAnsi="Arial" w:cs="Arial"/>
          <w:color w:val="000000"/>
          <w:sz w:val="18"/>
          <w:szCs w:val="18"/>
        </w:rPr>
        <w:br/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As cadelas </w:t>
      </w:r>
      <w:r w:rsidR="009A3E96">
        <w:rPr>
          <w:rFonts w:ascii="Arial" w:eastAsia="Arial" w:hAnsi="Arial" w:cs="Arial"/>
          <w:color w:val="000000"/>
          <w:sz w:val="18"/>
          <w:szCs w:val="18"/>
        </w:rPr>
        <w:t xml:space="preserve">apresentam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ovul</w:t>
      </w:r>
      <w:r w:rsidR="009A3E96">
        <w:rPr>
          <w:rFonts w:ascii="Arial" w:eastAsia="Arial" w:hAnsi="Arial" w:cs="Arial"/>
          <w:color w:val="000000"/>
          <w:sz w:val="18"/>
          <w:szCs w:val="18"/>
        </w:rPr>
        <w:t>ação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A3E96">
        <w:rPr>
          <w:rFonts w:ascii="Arial" w:eastAsia="Arial" w:hAnsi="Arial" w:cs="Arial"/>
          <w:color w:val="000000"/>
          <w:sz w:val="18"/>
          <w:szCs w:val="18"/>
        </w:rPr>
        <w:t>espontânea</w:t>
      </w:r>
      <w:r w:rsidR="009B5843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Os folículos em desenvolvimento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no ovário da cadela passam por pré</w:t>
      </w:r>
      <w:r w:rsidR="00166EA1">
        <w:rPr>
          <w:rFonts w:ascii="Arial" w:eastAsia="Arial" w:hAnsi="Arial" w:cs="Arial"/>
          <w:color w:val="000000"/>
          <w:sz w:val="18"/>
          <w:szCs w:val="18"/>
        </w:rPr>
        <w:t>-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luteinização após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o surto d</w:t>
      </w:r>
      <w:r w:rsidR="009A3E96">
        <w:rPr>
          <w:rFonts w:ascii="Arial" w:eastAsia="Arial" w:hAnsi="Arial" w:cs="Arial"/>
          <w:color w:val="000000"/>
          <w:sz w:val="18"/>
          <w:szCs w:val="18"/>
        </w:rPr>
        <w:t>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A3E96" w:rsidRPr="00166EA1">
        <w:rPr>
          <w:rFonts w:ascii="Arial" w:eastAsia="Arial" w:hAnsi="Arial" w:cs="Arial"/>
          <w:color w:val="000000"/>
          <w:sz w:val="18"/>
          <w:szCs w:val="18"/>
        </w:rPr>
        <w:t>hormôn</w:t>
      </w:r>
      <w:r w:rsidR="009A3E96">
        <w:rPr>
          <w:rFonts w:ascii="Arial" w:eastAsia="Arial" w:hAnsi="Arial" w:cs="Arial"/>
          <w:color w:val="000000"/>
          <w:sz w:val="18"/>
          <w:szCs w:val="18"/>
        </w:rPr>
        <w:t>io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luteinizante</w:t>
      </w:r>
      <w:r w:rsidR="00C8023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(LH), que ocorre aproximadamente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2 dias antes da ovulação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.</w:t>
      </w:r>
      <w:r w:rsidR="00166EA1" w:rsidRPr="00166EA1"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O surto de LH estimula a luteiniza</w:t>
      </w:r>
      <w:r w:rsidR="00E80AC1">
        <w:rPr>
          <w:rFonts w:ascii="Arial" w:eastAsia="Arial" w:hAnsi="Arial" w:cs="Arial"/>
          <w:color w:val="000000"/>
          <w:sz w:val="18"/>
          <w:szCs w:val="18"/>
        </w:rPr>
        <w:t>ção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80AC1" w:rsidRPr="00166EA1">
        <w:rPr>
          <w:rFonts w:ascii="Arial" w:eastAsia="Arial" w:hAnsi="Arial" w:cs="Arial"/>
          <w:color w:val="000000"/>
          <w:sz w:val="18"/>
          <w:szCs w:val="18"/>
        </w:rPr>
        <w:t xml:space="preserve">das células granulosas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para secretar progesterona antes da ovulação, possivelmente para ajudar no recomeço de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meiose dos </w:t>
      </w:r>
      <w:r w:rsidR="00E80AC1" w:rsidRPr="00166EA1">
        <w:rPr>
          <w:rFonts w:ascii="Arial" w:eastAsia="Arial" w:hAnsi="Arial" w:cs="Arial"/>
          <w:color w:val="000000"/>
          <w:sz w:val="18"/>
          <w:szCs w:val="18"/>
        </w:rPr>
        <w:t>o</w:t>
      </w:r>
      <w:r w:rsidR="00E80AC1">
        <w:rPr>
          <w:rFonts w:ascii="Arial" w:eastAsia="Arial" w:hAnsi="Arial" w:cs="Arial"/>
          <w:color w:val="000000"/>
          <w:sz w:val="18"/>
          <w:szCs w:val="18"/>
        </w:rPr>
        <w:t>v</w:t>
      </w:r>
      <w:r w:rsidR="00E80AC1" w:rsidRPr="00166EA1">
        <w:rPr>
          <w:rFonts w:ascii="Arial" w:eastAsia="Arial" w:hAnsi="Arial" w:cs="Arial"/>
          <w:color w:val="000000"/>
          <w:sz w:val="18"/>
          <w:szCs w:val="18"/>
        </w:rPr>
        <w:t>ócitos. Seis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dias após a ovulação, as cadelas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têm um período de diestr</w:t>
      </w:r>
      <w:r w:rsidR="00166EA1">
        <w:rPr>
          <w:rFonts w:ascii="Arial" w:eastAsia="Arial" w:hAnsi="Arial" w:cs="Arial"/>
          <w:color w:val="000000"/>
          <w:sz w:val="18"/>
          <w:szCs w:val="18"/>
        </w:rPr>
        <w:t>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obrigatório de 9 a 10 semanas</w:t>
      </w:r>
      <w:r w:rsidR="000A7DF6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. Após a regressão do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corp</w:t>
      </w:r>
      <w:r w:rsidR="00027966">
        <w:rPr>
          <w:rFonts w:ascii="Arial" w:eastAsia="Arial" w:hAnsi="Arial" w:cs="Arial"/>
          <w:color w:val="000000"/>
          <w:sz w:val="18"/>
          <w:szCs w:val="18"/>
        </w:rPr>
        <w:t>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80AC1" w:rsidRPr="00166EA1">
        <w:rPr>
          <w:rFonts w:ascii="Arial" w:eastAsia="Arial" w:hAnsi="Arial" w:cs="Arial"/>
          <w:color w:val="000000"/>
          <w:sz w:val="18"/>
          <w:szCs w:val="18"/>
        </w:rPr>
        <w:t>lúte</w:t>
      </w:r>
      <w:r w:rsidR="00E80AC1">
        <w:rPr>
          <w:rFonts w:ascii="Arial" w:eastAsia="Arial" w:hAnsi="Arial" w:cs="Arial"/>
          <w:color w:val="000000"/>
          <w:sz w:val="18"/>
          <w:szCs w:val="18"/>
        </w:rPr>
        <w:t>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 xml:space="preserve"> no fim do diestr</w:t>
      </w:r>
      <w:r w:rsidR="00166EA1">
        <w:rPr>
          <w:rFonts w:ascii="Arial" w:eastAsia="Arial" w:hAnsi="Arial" w:cs="Arial"/>
          <w:color w:val="000000"/>
          <w:sz w:val="18"/>
          <w:szCs w:val="18"/>
        </w:rPr>
        <w:t>o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, a cadela entra numa fase de quiescência hormonal (anestro</w:t>
      </w:r>
      <w:r w:rsidR="00027966">
        <w:rPr>
          <w:rFonts w:ascii="Arial" w:eastAsia="Arial" w:hAnsi="Arial" w:cs="Arial"/>
          <w:color w:val="000000"/>
          <w:sz w:val="18"/>
          <w:szCs w:val="18"/>
        </w:rPr>
        <w:t>)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. No final do período de anestro, há um aumento da hormona folicular estimulante e do LH, que é responsável pela indução</w:t>
      </w:r>
      <w:r w:rsidR="00166EA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EA1" w:rsidRPr="00166EA1">
        <w:rPr>
          <w:rFonts w:ascii="Arial" w:eastAsia="Arial" w:hAnsi="Arial" w:cs="Arial"/>
          <w:color w:val="000000"/>
          <w:sz w:val="18"/>
          <w:szCs w:val="18"/>
        </w:rPr>
        <w:t>do próximo período de estro</w:t>
      </w:r>
      <w:r w:rsidR="00140C10">
        <w:rPr>
          <w:rFonts w:ascii="Arial" w:eastAsia="Arial" w:hAnsi="Arial" w:cs="Arial"/>
          <w:color w:val="000000"/>
          <w:sz w:val="18"/>
          <w:szCs w:val="18"/>
        </w:rPr>
        <w:t xml:space="preserve"> (cio)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027966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F1D30">
        <w:rPr>
          <w:rFonts w:ascii="Arial" w:eastAsia="Arial" w:hAnsi="Arial" w:cs="Arial"/>
          <w:color w:val="000000"/>
          <w:sz w:val="18"/>
          <w:szCs w:val="18"/>
        </w:rPr>
        <w:t xml:space="preserve">Alguns testes podem e devem ser feitos para determinação do </w:t>
      </w:r>
      <w:r w:rsidR="00817457">
        <w:rPr>
          <w:rFonts w:ascii="Arial" w:eastAsia="Arial" w:hAnsi="Arial" w:cs="Arial"/>
          <w:color w:val="000000"/>
          <w:sz w:val="18"/>
          <w:szCs w:val="18"/>
        </w:rPr>
        <w:t>ciclo estral</w:t>
      </w:r>
      <w:r w:rsidR="00764A8C">
        <w:rPr>
          <w:rFonts w:ascii="Arial" w:eastAsia="Arial" w:hAnsi="Arial" w:cs="Arial"/>
          <w:color w:val="000000"/>
          <w:sz w:val="18"/>
          <w:szCs w:val="18"/>
        </w:rPr>
        <w:t>, como</w:t>
      </w:r>
      <w:r w:rsidR="00C92B52">
        <w:rPr>
          <w:rFonts w:ascii="Arial" w:eastAsia="Arial" w:hAnsi="Arial" w:cs="Arial"/>
          <w:color w:val="000000"/>
          <w:sz w:val="18"/>
          <w:szCs w:val="18"/>
        </w:rPr>
        <w:t xml:space="preserve"> medição sérica de</w:t>
      </w:r>
      <w:r w:rsidR="002D0B19">
        <w:rPr>
          <w:rFonts w:ascii="Arial" w:eastAsia="Arial" w:hAnsi="Arial" w:cs="Arial"/>
          <w:color w:val="000000"/>
          <w:sz w:val="18"/>
          <w:szCs w:val="18"/>
        </w:rPr>
        <w:t xml:space="preserve"> LH e</w:t>
      </w:r>
      <w:r w:rsidR="00C92B5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039B4">
        <w:rPr>
          <w:rFonts w:ascii="Arial" w:eastAsia="Arial" w:hAnsi="Arial" w:cs="Arial"/>
          <w:color w:val="000000"/>
          <w:sz w:val="18"/>
          <w:szCs w:val="18"/>
        </w:rPr>
        <w:t>progesterona, ultrassonografia</w:t>
      </w:r>
      <w:r w:rsidR="00F26640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C92B52">
        <w:rPr>
          <w:rFonts w:ascii="Arial" w:eastAsia="Arial" w:hAnsi="Arial" w:cs="Arial"/>
          <w:color w:val="000000"/>
          <w:sz w:val="18"/>
          <w:szCs w:val="18"/>
        </w:rPr>
        <w:t xml:space="preserve">vaginoscopia e citologia vaginal, sendo os </w:t>
      </w:r>
      <w:r w:rsidR="002D0B19">
        <w:rPr>
          <w:rFonts w:ascii="Arial" w:eastAsia="Arial" w:hAnsi="Arial" w:cs="Arial"/>
          <w:color w:val="000000"/>
          <w:sz w:val="18"/>
          <w:szCs w:val="18"/>
        </w:rPr>
        <w:t>4</w:t>
      </w:r>
      <w:r w:rsidR="00B039B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92B52">
        <w:rPr>
          <w:rFonts w:ascii="Arial" w:eastAsia="Arial" w:hAnsi="Arial" w:cs="Arial"/>
          <w:color w:val="000000"/>
          <w:sz w:val="18"/>
          <w:szCs w:val="18"/>
        </w:rPr>
        <w:t xml:space="preserve">últimos mais </w:t>
      </w:r>
      <w:r w:rsidR="0044267C">
        <w:rPr>
          <w:rFonts w:ascii="Arial" w:eastAsia="Arial" w:hAnsi="Arial" w:cs="Arial"/>
          <w:color w:val="000000"/>
          <w:sz w:val="18"/>
          <w:szCs w:val="18"/>
        </w:rPr>
        <w:t>comuns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C92B52">
        <w:rPr>
          <w:rFonts w:ascii="Arial" w:eastAsia="Arial" w:hAnsi="Arial" w:cs="Arial"/>
          <w:color w:val="000000"/>
          <w:sz w:val="18"/>
          <w:szCs w:val="18"/>
        </w:rPr>
        <w:t>.</w:t>
      </w:r>
      <w:r w:rsidR="00F26640">
        <w:rPr>
          <w:rFonts w:ascii="Arial" w:eastAsia="Arial" w:hAnsi="Arial" w:cs="Arial"/>
          <w:color w:val="000000"/>
          <w:sz w:val="18"/>
          <w:szCs w:val="18"/>
        </w:rPr>
        <w:tab/>
      </w:r>
      <w:r w:rsidR="0044267C">
        <w:rPr>
          <w:rFonts w:ascii="Arial" w:eastAsia="Arial" w:hAnsi="Arial" w:cs="Arial"/>
          <w:color w:val="000000"/>
          <w:sz w:val="18"/>
          <w:szCs w:val="18"/>
        </w:rPr>
        <w:br/>
      </w:r>
      <w:r w:rsidR="0044267C" w:rsidRPr="0044267C">
        <w:rPr>
          <w:rFonts w:ascii="Arial" w:eastAsia="Arial" w:hAnsi="Arial" w:cs="Arial"/>
          <w:color w:val="000000"/>
          <w:sz w:val="18"/>
          <w:szCs w:val="18"/>
        </w:rPr>
        <w:t>Os níveis de progesterona aumentam com o aumento do LH, e os seus níveis detectáveis podem ser utilizado como um indicador indireto da ovulação</w:t>
      </w:r>
      <w:r w:rsidR="000F4801">
        <w:rPr>
          <w:rFonts w:ascii="Arial" w:eastAsia="Arial" w:hAnsi="Arial" w:cs="Arial"/>
          <w:color w:val="000000"/>
          <w:sz w:val="18"/>
          <w:szCs w:val="18"/>
        </w:rPr>
        <w:t>.</w:t>
      </w:r>
      <w:r w:rsidR="000F4801" w:rsidRPr="000F480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13286">
        <w:rPr>
          <w:rFonts w:ascii="Arial" w:eastAsia="Arial" w:hAnsi="Arial" w:cs="Arial"/>
          <w:color w:val="000000"/>
          <w:sz w:val="18"/>
          <w:szCs w:val="18"/>
        </w:rPr>
        <w:t>E</w:t>
      </w:r>
      <w:r w:rsidR="000F4801">
        <w:rPr>
          <w:rFonts w:ascii="Arial" w:eastAsia="Arial" w:hAnsi="Arial" w:cs="Arial"/>
          <w:color w:val="000000"/>
          <w:sz w:val="18"/>
          <w:szCs w:val="18"/>
        </w:rPr>
        <w:t xml:space="preserve">ncontrasse valores aproximados de 4 a 8ng/dL no </w:t>
      </w:r>
      <w:r w:rsidR="00F55FC4">
        <w:rPr>
          <w:rFonts w:ascii="Arial" w:eastAsia="Arial" w:hAnsi="Arial" w:cs="Arial"/>
          <w:color w:val="000000"/>
          <w:sz w:val="18"/>
          <w:szCs w:val="18"/>
        </w:rPr>
        <w:t>início</w:t>
      </w:r>
      <w:r w:rsidR="000F4801">
        <w:rPr>
          <w:rFonts w:ascii="Arial" w:eastAsia="Arial" w:hAnsi="Arial" w:cs="Arial"/>
          <w:color w:val="000000"/>
          <w:sz w:val="18"/>
          <w:szCs w:val="18"/>
        </w:rPr>
        <w:t xml:space="preserve"> da ovulação, e 10ng/dL no fim enquanto o fechamento da cérvix ocorre comumente entre 20-30ng/dL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1,2</w:t>
      </w:r>
      <w:r w:rsidR="000F4801">
        <w:rPr>
          <w:rFonts w:ascii="Arial" w:eastAsia="Arial" w:hAnsi="Arial" w:cs="Arial"/>
          <w:color w:val="000000"/>
          <w:sz w:val="18"/>
          <w:szCs w:val="18"/>
        </w:rPr>
        <w:t>.</w:t>
      </w:r>
      <w:r w:rsidR="0044267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12837">
        <w:rPr>
          <w:rFonts w:ascii="Arial" w:eastAsia="Arial" w:hAnsi="Arial" w:cs="Arial"/>
          <w:color w:val="000000"/>
          <w:sz w:val="18"/>
          <w:szCs w:val="18"/>
        </w:rPr>
        <w:br/>
        <w:t>Alterações causadas pelo estrogênio também são observáveis</w:t>
      </w:r>
      <w:r w:rsidR="009B5843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722124" w:rsidRPr="00722124">
        <w:rPr>
          <w:rFonts w:ascii="Arial" w:eastAsia="Arial" w:hAnsi="Arial" w:cs="Arial"/>
          <w:color w:val="000000"/>
          <w:sz w:val="18"/>
          <w:szCs w:val="18"/>
        </w:rPr>
        <w:t xml:space="preserve">Como a vagina sofre hipertrofia, </w:t>
      </w:r>
      <w:r w:rsidR="005D2E81" w:rsidRPr="00722124">
        <w:rPr>
          <w:rFonts w:ascii="Arial" w:eastAsia="Arial" w:hAnsi="Arial" w:cs="Arial"/>
          <w:color w:val="000000"/>
          <w:sz w:val="18"/>
          <w:szCs w:val="18"/>
        </w:rPr>
        <w:t>as células da superfície da</w:t>
      </w:r>
      <w:r w:rsidR="005D2E8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D2E81" w:rsidRPr="00722124">
        <w:rPr>
          <w:rFonts w:ascii="Arial" w:eastAsia="Arial" w:hAnsi="Arial" w:cs="Arial"/>
          <w:color w:val="000000"/>
          <w:sz w:val="18"/>
          <w:szCs w:val="18"/>
        </w:rPr>
        <w:t>mucosa vaginal afastam-se</w:t>
      </w:r>
      <w:r w:rsidR="00722124" w:rsidRPr="00722124">
        <w:rPr>
          <w:rFonts w:ascii="Arial" w:eastAsia="Arial" w:hAnsi="Arial" w:cs="Arial"/>
          <w:color w:val="000000"/>
          <w:sz w:val="18"/>
          <w:szCs w:val="18"/>
        </w:rPr>
        <w:t xml:space="preserve"> mais do fornecimento de sangue da submucosa, resultando numa oxigenação reduzida e na morte das células superficiais. Como resultado da redução da oxigenação, há um aumento crescente do citoplasma, da picnose nuclear,</w:t>
      </w:r>
      <w:r w:rsidR="007221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22124" w:rsidRPr="00722124">
        <w:rPr>
          <w:rFonts w:ascii="Arial" w:eastAsia="Arial" w:hAnsi="Arial" w:cs="Arial"/>
          <w:color w:val="000000"/>
          <w:sz w:val="18"/>
          <w:szCs w:val="18"/>
        </w:rPr>
        <w:t>e cornificação das células da superfície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2,</w:t>
      </w:r>
      <w:r w:rsidR="000A7DF6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722124" w:rsidRPr="00722124">
        <w:rPr>
          <w:rFonts w:ascii="Arial" w:eastAsia="Arial" w:hAnsi="Arial" w:cs="Arial"/>
          <w:color w:val="000000"/>
          <w:sz w:val="18"/>
          <w:szCs w:val="18"/>
        </w:rPr>
        <w:t>. Seis dias após a ovulação, o fim</w:t>
      </w:r>
      <w:r w:rsidR="005D2E8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22124" w:rsidRPr="00722124">
        <w:rPr>
          <w:rFonts w:ascii="Arial" w:eastAsia="Arial" w:hAnsi="Arial" w:cs="Arial"/>
          <w:color w:val="000000"/>
          <w:sz w:val="18"/>
          <w:szCs w:val="18"/>
        </w:rPr>
        <w:t xml:space="preserve">do período fértil (cio) é </w:t>
      </w:r>
      <w:r w:rsidR="00722124" w:rsidRPr="003D6AC5">
        <w:rPr>
          <w:rFonts w:ascii="Arial" w:eastAsia="Arial" w:hAnsi="Arial" w:cs="Arial"/>
          <w:color w:val="000000"/>
          <w:sz w:val="18"/>
          <w:szCs w:val="18"/>
        </w:rPr>
        <w:t>indicado pelo influxo de neutrófilos e células parabasais reduzindo a percentagem de células epiteliais vaginais cornificadas.</w:t>
      </w:r>
      <w:r w:rsidR="003D6AC5" w:rsidRPr="003D6AC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D6AC5" w:rsidRPr="003D6AC5">
        <w:rPr>
          <w:rFonts w:ascii="Arial" w:hAnsi="Arial" w:cs="Arial"/>
          <w:sz w:val="18"/>
          <w:szCs w:val="18"/>
        </w:rPr>
        <w:t xml:space="preserve">As amostras são coletadas usando um cotonete umedecido na vagina, e então as células são enroladas em uma lâmina e coradas </w:t>
      </w:r>
      <w:r w:rsidR="003D6AC5">
        <w:rPr>
          <w:rFonts w:ascii="Arial" w:hAnsi="Arial" w:cs="Arial"/>
          <w:sz w:val="18"/>
          <w:szCs w:val="18"/>
        </w:rPr>
        <w:t>pelo método Romanowsky</w:t>
      </w:r>
      <w:r w:rsidR="000A7DF6">
        <w:rPr>
          <w:rFonts w:ascii="Arial" w:hAnsi="Arial" w:cs="Arial"/>
          <w:sz w:val="18"/>
          <w:szCs w:val="18"/>
          <w:vertAlign w:val="superscript"/>
        </w:rPr>
        <w:t>7</w:t>
      </w:r>
      <w:r w:rsidR="003D6AC5">
        <w:rPr>
          <w:rFonts w:ascii="Arial" w:hAnsi="Arial" w:cs="Arial"/>
          <w:sz w:val="18"/>
          <w:szCs w:val="18"/>
        </w:rPr>
        <w:t xml:space="preserve">. </w:t>
      </w:r>
      <w:r w:rsidR="003D6AC5" w:rsidRPr="003D6AC5">
        <w:rPr>
          <w:rFonts w:ascii="Arial" w:eastAsia="Arial" w:hAnsi="Arial" w:cs="Arial"/>
          <w:color w:val="000000"/>
          <w:sz w:val="18"/>
          <w:szCs w:val="18"/>
        </w:rPr>
        <w:t xml:space="preserve">Vale salientar que a citologia vaginal isolada não é um bom indicativo </w:t>
      </w:r>
      <w:r w:rsidR="001E6C41">
        <w:rPr>
          <w:rFonts w:ascii="Arial" w:eastAsia="Arial" w:hAnsi="Arial" w:cs="Arial"/>
          <w:color w:val="000000"/>
          <w:sz w:val="18"/>
          <w:szCs w:val="18"/>
        </w:rPr>
        <w:t>para inseminar</w:t>
      </w:r>
      <w:r w:rsidR="00027966">
        <w:rPr>
          <w:rFonts w:ascii="Arial" w:eastAsia="Arial" w:hAnsi="Arial" w:cs="Arial"/>
          <w:color w:val="000000"/>
          <w:sz w:val="18"/>
          <w:szCs w:val="18"/>
          <w:vertAlign w:val="superscript"/>
        </w:rPr>
        <w:t>2,</w:t>
      </w:r>
      <w:r w:rsidR="000A7DF6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1E6C41">
        <w:rPr>
          <w:rFonts w:ascii="Arial" w:eastAsia="Arial" w:hAnsi="Arial" w:cs="Arial"/>
          <w:color w:val="000000"/>
          <w:sz w:val="18"/>
          <w:szCs w:val="18"/>
        </w:rPr>
        <w:t>.</w:t>
      </w:r>
      <w:r w:rsidR="003D6AC5">
        <w:rPr>
          <w:rFonts w:ascii="Arial" w:eastAsia="Arial" w:hAnsi="Arial" w:cs="Arial"/>
          <w:color w:val="000000"/>
          <w:sz w:val="18"/>
          <w:szCs w:val="18"/>
        </w:rPr>
        <w:tab/>
      </w:r>
      <w:r w:rsidR="003D6AC5">
        <w:rPr>
          <w:rFonts w:ascii="Arial" w:eastAsia="Arial" w:hAnsi="Arial" w:cs="Arial"/>
          <w:color w:val="000000"/>
          <w:sz w:val="18"/>
          <w:szCs w:val="18"/>
        </w:rPr>
        <w:br/>
      </w:r>
    </w:p>
    <w:p w14:paraId="04279E23" w14:textId="77777777" w:rsidR="00983C8E" w:rsidRDefault="003D6AC5" w:rsidP="003D6AC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43742A0" wp14:editId="3DF04630">
            <wp:extent cx="2009775" cy="1461832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64" cy="14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1D42" w14:textId="2F06A2C4" w:rsidR="009B5D8F" w:rsidRPr="00F01EB7" w:rsidRDefault="00166EA1" w:rsidP="003D6AC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  <w:r w:rsidR="003D6AC5" w:rsidRPr="00F01EB7">
        <w:rPr>
          <w:rFonts w:ascii="Arial" w:eastAsia="Arial" w:hAnsi="Arial" w:cs="Arial"/>
          <w:sz w:val="18"/>
          <w:szCs w:val="18"/>
        </w:rPr>
        <w:t xml:space="preserve">Figura 1: </w:t>
      </w:r>
      <w:r w:rsidR="003D6AC5" w:rsidRPr="00F01EB7">
        <w:rPr>
          <w:rFonts w:ascii="Arial" w:hAnsi="Arial" w:cs="Arial"/>
          <w:sz w:val="18"/>
          <w:szCs w:val="18"/>
        </w:rPr>
        <w:t>A, célula basal pequena e basofílica. B, células parabasais. C, uma célula parabasal, mais basofílica e três células intermediárias. D, célula superficial ou cornificada</w:t>
      </w:r>
      <w:r w:rsidR="000A7DF6">
        <w:rPr>
          <w:rFonts w:ascii="Arial" w:hAnsi="Arial" w:cs="Arial"/>
          <w:sz w:val="18"/>
          <w:szCs w:val="18"/>
          <w:vertAlign w:val="superscript"/>
        </w:rPr>
        <w:t>3</w:t>
      </w:r>
      <w:r w:rsidR="003D6AC5" w:rsidRPr="00F01EB7">
        <w:rPr>
          <w:rFonts w:ascii="Arial" w:hAnsi="Arial" w:cs="Arial"/>
          <w:sz w:val="18"/>
          <w:szCs w:val="18"/>
        </w:rPr>
        <w:t xml:space="preserve">. </w:t>
      </w:r>
      <w:r w:rsidR="00F01EB7" w:rsidRPr="00F01EB7">
        <w:rPr>
          <w:rFonts w:ascii="Arial" w:hAnsi="Arial" w:cs="Arial"/>
          <w:sz w:val="18"/>
          <w:szCs w:val="18"/>
        </w:rPr>
        <w:br/>
      </w:r>
      <w:r w:rsidR="003D6AC5" w:rsidRPr="00F01EB7">
        <w:rPr>
          <w:rFonts w:ascii="Arial" w:hAnsi="Arial" w:cs="Arial"/>
          <w:sz w:val="18"/>
          <w:szCs w:val="18"/>
        </w:rPr>
        <w:t xml:space="preserve">Fonte: </w:t>
      </w:r>
      <w:r w:rsidR="00983C8E" w:rsidRPr="00F01EB7">
        <w:rPr>
          <w:rFonts w:ascii="Arial" w:hAnsi="Arial" w:cs="Arial"/>
          <w:sz w:val="18"/>
          <w:szCs w:val="18"/>
        </w:rPr>
        <w:t>Solano-Galego, L., Masserdotti, C. 2016.</w:t>
      </w:r>
    </w:p>
    <w:p w14:paraId="15E2F79A" w14:textId="77777777" w:rsidR="001A555B" w:rsidRPr="00F01EB7" w:rsidRDefault="001A55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BFE141B" w14:textId="79120D63" w:rsidR="001A555B" w:rsidRDefault="00EA278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  <w:r w:rsidRPr="00F01EB7">
        <w:rPr>
          <w:rFonts w:ascii="Arial" w:eastAsia="Arial" w:hAnsi="Arial" w:cs="Arial"/>
          <w:sz w:val="18"/>
          <w:szCs w:val="18"/>
        </w:rPr>
        <w:t>A vaginoscopía é realizada utilizando um sigmeidoscópio</w:t>
      </w:r>
      <w:r w:rsidR="00F26640" w:rsidRPr="00F01EB7">
        <w:rPr>
          <w:rFonts w:ascii="Arial" w:eastAsia="Arial" w:hAnsi="Arial" w:cs="Arial"/>
          <w:sz w:val="18"/>
          <w:szCs w:val="18"/>
        </w:rPr>
        <w:t xml:space="preserve"> ou vaginoscopio</w:t>
      </w:r>
      <w:r w:rsidRPr="00F01EB7">
        <w:rPr>
          <w:rFonts w:ascii="Arial" w:eastAsia="Arial" w:hAnsi="Arial" w:cs="Arial"/>
          <w:sz w:val="18"/>
          <w:szCs w:val="18"/>
        </w:rPr>
        <w:t xml:space="preserve">, para observar as pregas vaginais. Com a </w:t>
      </w:r>
      <w:r w:rsidR="00F54B69" w:rsidRPr="00F01EB7">
        <w:rPr>
          <w:rFonts w:ascii="Arial" w:hAnsi="Arial" w:cs="Arial"/>
          <w:sz w:val="18"/>
          <w:szCs w:val="18"/>
        </w:rPr>
        <w:t>influência da redução do estrogénio e do aumento dos níveis de progesterona após o surto de LH as pregas que permaneciam rugosas começam a aplainar. A progesterona continua a aumentar durante o cio, a hipertrofia e hiperplasia da vagina diminui, resultando em uma aparência de paralelepípedo da vagina indicando que a ovulação está completa e a cadela está no período fértil. No início do diestro a vagina volta ao estado plano, sem dobras significativas na mucosa</w:t>
      </w:r>
      <w:r w:rsidR="000A7DF6">
        <w:rPr>
          <w:rFonts w:ascii="Arial" w:hAnsi="Arial" w:cs="Arial"/>
          <w:sz w:val="18"/>
          <w:szCs w:val="18"/>
          <w:vertAlign w:val="superscript"/>
        </w:rPr>
        <w:t>5</w:t>
      </w:r>
      <w:r w:rsidR="00027966">
        <w:rPr>
          <w:rFonts w:ascii="Arial" w:hAnsi="Arial" w:cs="Arial"/>
          <w:sz w:val="18"/>
          <w:szCs w:val="18"/>
          <w:vertAlign w:val="superscript"/>
        </w:rPr>
        <w:t>,</w:t>
      </w:r>
      <w:r w:rsidR="000A7DF6">
        <w:rPr>
          <w:rFonts w:ascii="Arial" w:hAnsi="Arial" w:cs="Arial"/>
          <w:sz w:val="18"/>
          <w:szCs w:val="18"/>
          <w:vertAlign w:val="superscript"/>
        </w:rPr>
        <w:t>7</w:t>
      </w:r>
      <w:r w:rsidR="00F54B69" w:rsidRPr="00F01EB7">
        <w:rPr>
          <w:rFonts w:ascii="Arial" w:hAnsi="Arial" w:cs="Arial"/>
          <w:sz w:val="18"/>
          <w:szCs w:val="18"/>
        </w:rPr>
        <w:t>.</w:t>
      </w:r>
      <w:r w:rsidR="00F01EB7">
        <w:rPr>
          <w:rFonts w:ascii="Arial" w:hAnsi="Arial" w:cs="Arial"/>
          <w:sz w:val="18"/>
          <w:szCs w:val="18"/>
        </w:rPr>
        <w:br/>
      </w:r>
      <w:r w:rsidR="00E229E7">
        <w:rPr>
          <w:rFonts w:ascii="Arial" w:hAnsi="Arial" w:cs="Arial"/>
          <w:sz w:val="18"/>
          <w:szCs w:val="18"/>
        </w:rPr>
        <w:t xml:space="preserve">No macho, os processos são mais simples, a coleta do espermatozoide </w:t>
      </w:r>
      <w:r w:rsidR="0091533F">
        <w:rPr>
          <w:rFonts w:ascii="Arial" w:hAnsi="Arial" w:cs="Arial"/>
          <w:sz w:val="18"/>
          <w:szCs w:val="18"/>
        </w:rPr>
        <w:t xml:space="preserve">é feita majoritariamente por manipulação digital, </w:t>
      </w:r>
      <w:r w:rsidR="00CF1699">
        <w:rPr>
          <w:rFonts w:ascii="Arial" w:hAnsi="Arial" w:cs="Arial"/>
          <w:sz w:val="18"/>
          <w:szCs w:val="18"/>
        </w:rPr>
        <w:t xml:space="preserve">onde há uma estimulação da glande, coletando o ejaculado do animal, o processo é feito </w:t>
      </w:r>
      <w:r w:rsidR="0091533F">
        <w:rPr>
          <w:rFonts w:ascii="Arial" w:hAnsi="Arial" w:cs="Arial"/>
          <w:sz w:val="18"/>
          <w:szCs w:val="18"/>
        </w:rPr>
        <w:t>com a presença da f</w:t>
      </w:r>
      <w:r w:rsidR="00CF1699">
        <w:rPr>
          <w:rFonts w:ascii="Arial" w:hAnsi="Arial" w:cs="Arial"/>
          <w:sz w:val="18"/>
          <w:szCs w:val="18"/>
        </w:rPr>
        <w:t>ê</w:t>
      </w:r>
      <w:r w:rsidR="0091533F">
        <w:rPr>
          <w:rFonts w:ascii="Arial" w:hAnsi="Arial" w:cs="Arial"/>
          <w:sz w:val="18"/>
          <w:szCs w:val="18"/>
        </w:rPr>
        <w:t>mea no cio. Porem em alguns raros casos, onde o animal é castrado ou recém falecido, pode ser coletado diretamente no epidídimo, o que resulta numa menor qua</w:t>
      </w:r>
      <w:r w:rsidR="00CF1699">
        <w:rPr>
          <w:rFonts w:ascii="Arial" w:hAnsi="Arial" w:cs="Arial"/>
          <w:sz w:val="18"/>
          <w:szCs w:val="18"/>
        </w:rPr>
        <w:t>nt</w:t>
      </w:r>
      <w:r w:rsidR="0091533F">
        <w:rPr>
          <w:rFonts w:ascii="Arial" w:hAnsi="Arial" w:cs="Arial"/>
          <w:sz w:val="18"/>
          <w:szCs w:val="18"/>
        </w:rPr>
        <w:t>idade espermática</w:t>
      </w:r>
      <w:r w:rsidR="00027966">
        <w:rPr>
          <w:rFonts w:ascii="Arial" w:hAnsi="Arial" w:cs="Arial"/>
          <w:sz w:val="18"/>
          <w:szCs w:val="18"/>
          <w:vertAlign w:val="superscript"/>
        </w:rPr>
        <w:t>2</w:t>
      </w:r>
      <w:r w:rsidR="000A7DF6">
        <w:rPr>
          <w:rFonts w:ascii="Arial" w:hAnsi="Arial" w:cs="Arial"/>
          <w:sz w:val="18"/>
          <w:szCs w:val="18"/>
          <w:vertAlign w:val="superscript"/>
        </w:rPr>
        <w:t>,4</w:t>
      </w:r>
      <w:r w:rsidR="0091533F">
        <w:rPr>
          <w:rFonts w:ascii="Arial" w:hAnsi="Arial" w:cs="Arial"/>
          <w:sz w:val="18"/>
          <w:szCs w:val="18"/>
        </w:rPr>
        <w:t>.</w:t>
      </w:r>
      <w:r w:rsidR="00953FBC">
        <w:rPr>
          <w:rFonts w:ascii="Arial" w:hAnsi="Arial" w:cs="Arial"/>
          <w:sz w:val="18"/>
          <w:szCs w:val="18"/>
        </w:rPr>
        <w:t xml:space="preserve"> O ejaculado do cão é dividido em 3 frações, a primeira é normalmente descartada pela alta quantidade de impurezas. A segunda é a fração rica em espermatozoides </w:t>
      </w:r>
      <w:r w:rsidR="00707105">
        <w:rPr>
          <w:rFonts w:ascii="Arial" w:hAnsi="Arial" w:cs="Arial"/>
          <w:sz w:val="18"/>
          <w:szCs w:val="18"/>
        </w:rPr>
        <w:t>tem uma coloração branca e opaca, diferente das outras duas que é incolor.</w:t>
      </w:r>
      <w:r w:rsidR="00707105">
        <w:rPr>
          <w:rFonts w:ascii="Arial" w:hAnsi="Arial" w:cs="Arial"/>
          <w:sz w:val="18"/>
          <w:szCs w:val="18"/>
        </w:rPr>
        <w:tab/>
        <w:t>Após isso o sêmen é destinado a analises espermáticas, onde há a avaliação de cor, odor, vigor e motilidade dos espermatozoides, concentração e morfologia espermática</w:t>
      </w:r>
      <w:r w:rsidR="000A7DF6">
        <w:rPr>
          <w:rFonts w:ascii="Arial" w:hAnsi="Arial" w:cs="Arial"/>
          <w:sz w:val="18"/>
          <w:szCs w:val="18"/>
          <w:vertAlign w:val="superscript"/>
        </w:rPr>
        <w:t>4</w:t>
      </w:r>
      <w:r w:rsidR="00707105">
        <w:rPr>
          <w:rFonts w:ascii="Arial" w:hAnsi="Arial" w:cs="Arial"/>
          <w:sz w:val="18"/>
          <w:szCs w:val="18"/>
        </w:rPr>
        <w:t xml:space="preserve">. Sendo destinado a IA, a fresco ou congelado. O sêmen congelado tem </w:t>
      </w:r>
      <w:r w:rsidR="00391CAD">
        <w:rPr>
          <w:rFonts w:ascii="Arial" w:hAnsi="Arial" w:cs="Arial"/>
          <w:sz w:val="18"/>
          <w:szCs w:val="18"/>
        </w:rPr>
        <w:t>cerca de 78,6% de efetividade, aproximadamente 20% a menos que o fresco (94,7%</w:t>
      </w:r>
      <w:r w:rsidR="00B039B4">
        <w:rPr>
          <w:rFonts w:ascii="Arial" w:hAnsi="Arial" w:cs="Arial"/>
          <w:sz w:val="18"/>
          <w:szCs w:val="18"/>
        </w:rPr>
        <w:t>)</w:t>
      </w:r>
      <w:r w:rsidR="000A7DF6">
        <w:rPr>
          <w:rFonts w:ascii="Arial" w:hAnsi="Arial" w:cs="Arial"/>
          <w:sz w:val="18"/>
          <w:szCs w:val="18"/>
          <w:vertAlign w:val="superscript"/>
        </w:rPr>
        <w:t>4</w:t>
      </w:r>
      <w:r w:rsidR="00391CAD">
        <w:rPr>
          <w:rFonts w:ascii="Arial" w:hAnsi="Arial" w:cs="Arial"/>
          <w:sz w:val="18"/>
          <w:szCs w:val="18"/>
        </w:rPr>
        <w:t>.</w:t>
      </w:r>
      <w:r w:rsidR="00804013">
        <w:rPr>
          <w:rFonts w:ascii="Arial" w:hAnsi="Arial" w:cs="Arial"/>
          <w:sz w:val="18"/>
          <w:szCs w:val="18"/>
        </w:rPr>
        <w:tab/>
      </w:r>
      <w:r w:rsidR="00804013">
        <w:rPr>
          <w:rFonts w:ascii="Arial" w:hAnsi="Arial" w:cs="Arial"/>
          <w:sz w:val="18"/>
          <w:szCs w:val="18"/>
        </w:rPr>
        <w:br/>
        <w:t>As principais técnicas a serem adotadas para realização da inseminação artificial são, IA vaginal, IA intrauterina</w:t>
      </w:r>
      <w:r w:rsidR="000A7DF6">
        <w:rPr>
          <w:rFonts w:ascii="Arial" w:hAnsi="Arial" w:cs="Arial"/>
          <w:sz w:val="18"/>
          <w:szCs w:val="18"/>
          <w:vertAlign w:val="superscript"/>
        </w:rPr>
        <w:t>3</w:t>
      </w:r>
      <w:r w:rsidR="00804013">
        <w:rPr>
          <w:rFonts w:ascii="Arial" w:hAnsi="Arial" w:cs="Arial"/>
          <w:sz w:val="18"/>
          <w:szCs w:val="18"/>
        </w:rPr>
        <w:t>.</w:t>
      </w:r>
      <w:r w:rsidR="00143003">
        <w:rPr>
          <w:rFonts w:ascii="Arial" w:hAnsi="Arial" w:cs="Arial"/>
          <w:sz w:val="18"/>
          <w:szCs w:val="18"/>
        </w:rPr>
        <w:t xml:space="preserve"> A IA vaginal é a técnica mais utilizada, sendo deixada de lado apenas quando é utilizado sêmen congelado, sendo indicado assim a utilização da IA intrauterina, onde há um aumento do aproveitamento seminal</w:t>
      </w:r>
      <w:r w:rsidR="000A7DF6">
        <w:rPr>
          <w:rFonts w:ascii="Arial" w:hAnsi="Arial" w:cs="Arial"/>
          <w:sz w:val="18"/>
          <w:szCs w:val="18"/>
          <w:vertAlign w:val="superscript"/>
        </w:rPr>
        <w:t>3</w:t>
      </w:r>
      <w:r w:rsidR="00143003">
        <w:rPr>
          <w:rFonts w:ascii="Arial" w:hAnsi="Arial" w:cs="Arial"/>
          <w:sz w:val="18"/>
          <w:szCs w:val="18"/>
        </w:rPr>
        <w:t>. Na técnica vaginal, o esperma é depositado no</w:t>
      </w:r>
      <w:r w:rsidR="00C80239">
        <w:rPr>
          <w:rFonts w:ascii="Arial" w:hAnsi="Arial" w:cs="Arial"/>
          <w:sz w:val="18"/>
          <w:szCs w:val="18"/>
        </w:rPr>
        <w:t xml:space="preserve"> canal vaginal através de sonda rígida, após se mantem os membros posteriores elevado para evitar o refluxo seminal</w:t>
      </w:r>
      <w:r w:rsidR="000A7DF6">
        <w:rPr>
          <w:rFonts w:ascii="Arial" w:hAnsi="Arial" w:cs="Arial"/>
          <w:sz w:val="18"/>
          <w:szCs w:val="18"/>
          <w:vertAlign w:val="superscript"/>
        </w:rPr>
        <w:t>3</w:t>
      </w:r>
      <w:r w:rsidR="00C80239">
        <w:rPr>
          <w:rFonts w:ascii="Arial" w:hAnsi="Arial" w:cs="Arial"/>
          <w:sz w:val="18"/>
          <w:szCs w:val="18"/>
        </w:rPr>
        <w:t>. A técnica uterina, pode ser feita transcervical, com uso de cateteres, ou laparotomia, sendo a segunda raramente usada por ser um procedimento cirúrgico, o que diminui o bem estar animal</w:t>
      </w:r>
      <w:r w:rsidR="000A7DF6">
        <w:rPr>
          <w:rFonts w:ascii="Arial" w:hAnsi="Arial" w:cs="Arial"/>
          <w:sz w:val="18"/>
          <w:szCs w:val="18"/>
          <w:vertAlign w:val="superscript"/>
        </w:rPr>
        <w:t>2</w:t>
      </w:r>
      <w:r w:rsidR="00C80239">
        <w:rPr>
          <w:rFonts w:ascii="Arial" w:hAnsi="Arial" w:cs="Arial"/>
          <w:sz w:val="18"/>
          <w:szCs w:val="18"/>
        </w:rPr>
        <w:t>.</w:t>
      </w:r>
      <w:r w:rsidR="00B039B4">
        <w:rPr>
          <w:rFonts w:ascii="Arial" w:hAnsi="Arial" w:cs="Arial"/>
          <w:sz w:val="18"/>
          <w:szCs w:val="18"/>
        </w:rPr>
        <w:tab/>
      </w:r>
      <w:r w:rsidR="00707105">
        <w:rPr>
          <w:rFonts w:ascii="Arial" w:hAnsi="Arial" w:cs="Arial"/>
          <w:sz w:val="18"/>
          <w:szCs w:val="18"/>
        </w:rPr>
        <w:br/>
      </w:r>
      <w:r w:rsidR="00707105">
        <w:rPr>
          <w:rFonts w:ascii="Arial" w:hAnsi="Arial" w:cs="Arial"/>
          <w:sz w:val="18"/>
          <w:szCs w:val="18"/>
        </w:rPr>
        <w:tab/>
      </w:r>
      <w:r w:rsidR="00707105">
        <w:rPr>
          <w:rFonts w:ascii="Arial" w:hAnsi="Arial" w:cs="Arial"/>
          <w:sz w:val="18"/>
          <w:szCs w:val="18"/>
        </w:rPr>
        <w:tab/>
      </w:r>
      <w:r w:rsidR="00CF1699">
        <w:rPr>
          <w:rFonts w:ascii="Arial" w:hAnsi="Arial" w:cs="Arial"/>
          <w:sz w:val="18"/>
          <w:szCs w:val="18"/>
        </w:rPr>
        <w:tab/>
      </w:r>
    </w:p>
    <w:p w14:paraId="6D562347" w14:textId="77777777" w:rsidR="001A555B" w:rsidRDefault="00B77D0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EB3A593" w14:textId="45A613D4" w:rsidR="001A555B" w:rsidRDefault="00297AC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inseminação artificial </w:t>
      </w:r>
      <w:r w:rsidR="001B2980">
        <w:rPr>
          <w:rFonts w:ascii="Arial" w:eastAsia="Arial" w:hAnsi="Arial" w:cs="Arial"/>
          <w:sz w:val="18"/>
          <w:szCs w:val="18"/>
        </w:rPr>
        <w:t>é uma biotécnica de extrema importância para o melhoramento genético das espécies</w:t>
      </w:r>
      <w:r w:rsidR="009F4790">
        <w:rPr>
          <w:rFonts w:ascii="Arial" w:eastAsia="Arial" w:hAnsi="Arial" w:cs="Arial"/>
          <w:sz w:val="18"/>
          <w:szCs w:val="18"/>
        </w:rPr>
        <w:t xml:space="preserve">. Executando da maneira correta é uma arma muito importante na recuperação de raças. </w:t>
      </w:r>
      <w:r w:rsidR="002D31B9">
        <w:rPr>
          <w:rFonts w:ascii="Arial" w:eastAsia="Arial" w:hAnsi="Arial" w:cs="Arial"/>
          <w:sz w:val="18"/>
          <w:szCs w:val="18"/>
        </w:rPr>
        <w:t xml:space="preserve">A IA em cães ainda </w:t>
      </w:r>
      <w:r w:rsidR="009F4790">
        <w:rPr>
          <w:rFonts w:ascii="Arial" w:eastAsia="Arial" w:hAnsi="Arial" w:cs="Arial"/>
          <w:sz w:val="18"/>
          <w:szCs w:val="18"/>
        </w:rPr>
        <w:t>não é tão difundida</w:t>
      </w:r>
      <w:r w:rsidR="00DF01B4">
        <w:rPr>
          <w:rFonts w:ascii="Arial" w:eastAsia="Arial" w:hAnsi="Arial" w:cs="Arial"/>
          <w:sz w:val="18"/>
          <w:szCs w:val="18"/>
        </w:rPr>
        <w:t>.</w:t>
      </w:r>
    </w:p>
    <w:p w14:paraId="4AE284D7" w14:textId="72836CAA" w:rsidR="001A555B" w:rsidRPr="00391CAD" w:rsidRDefault="001A555B" w:rsidP="00391CA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1A555B" w:rsidRPr="00391CA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2EFA" w14:textId="77777777" w:rsidR="001C6653" w:rsidRDefault="001C6653">
      <w:r>
        <w:separator/>
      </w:r>
    </w:p>
  </w:endnote>
  <w:endnote w:type="continuationSeparator" w:id="0">
    <w:p w14:paraId="4D74F09C" w14:textId="77777777" w:rsidR="001C6653" w:rsidRDefault="001C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752B" w14:textId="77777777" w:rsidR="001C6653" w:rsidRDefault="001C6653">
      <w:r>
        <w:separator/>
      </w:r>
    </w:p>
  </w:footnote>
  <w:footnote w:type="continuationSeparator" w:id="0">
    <w:p w14:paraId="7630DAC8" w14:textId="77777777" w:rsidR="001C6653" w:rsidRDefault="001C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02EA" w14:textId="77777777" w:rsidR="001A555B" w:rsidRDefault="00B77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19EC233" wp14:editId="128CE39D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057DCF" w14:textId="77777777" w:rsidR="001A555B" w:rsidRDefault="00B77D0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5B"/>
    <w:rsid w:val="00027966"/>
    <w:rsid w:val="000A7DF6"/>
    <w:rsid w:val="000F4801"/>
    <w:rsid w:val="00113286"/>
    <w:rsid w:val="00140C10"/>
    <w:rsid w:val="00143003"/>
    <w:rsid w:val="00164289"/>
    <w:rsid w:val="00166EA1"/>
    <w:rsid w:val="0016738C"/>
    <w:rsid w:val="00174DDF"/>
    <w:rsid w:val="001A555B"/>
    <w:rsid w:val="001B2980"/>
    <w:rsid w:val="001C6653"/>
    <w:rsid w:val="001E6C41"/>
    <w:rsid w:val="001F319C"/>
    <w:rsid w:val="002078DE"/>
    <w:rsid w:val="00297AC7"/>
    <w:rsid w:val="002D0B19"/>
    <w:rsid w:val="002D31B9"/>
    <w:rsid w:val="00312837"/>
    <w:rsid w:val="00391CAD"/>
    <w:rsid w:val="003D6AC5"/>
    <w:rsid w:val="004024D5"/>
    <w:rsid w:val="004115E2"/>
    <w:rsid w:val="004341DA"/>
    <w:rsid w:val="0044267C"/>
    <w:rsid w:val="004454FA"/>
    <w:rsid w:val="004D1163"/>
    <w:rsid w:val="00555347"/>
    <w:rsid w:val="0058513B"/>
    <w:rsid w:val="005D2E81"/>
    <w:rsid w:val="005F1D30"/>
    <w:rsid w:val="00693115"/>
    <w:rsid w:val="006D5783"/>
    <w:rsid w:val="00707105"/>
    <w:rsid w:val="00722124"/>
    <w:rsid w:val="00764A8C"/>
    <w:rsid w:val="00804013"/>
    <w:rsid w:val="00814B15"/>
    <w:rsid w:val="00817457"/>
    <w:rsid w:val="00893866"/>
    <w:rsid w:val="008D2E64"/>
    <w:rsid w:val="0091533F"/>
    <w:rsid w:val="009165A4"/>
    <w:rsid w:val="00953FBC"/>
    <w:rsid w:val="00983C8E"/>
    <w:rsid w:val="009A3E96"/>
    <w:rsid w:val="009B5843"/>
    <w:rsid w:val="009B5D8F"/>
    <w:rsid w:val="009C030E"/>
    <w:rsid w:val="009F4790"/>
    <w:rsid w:val="00A624D0"/>
    <w:rsid w:val="00A8079D"/>
    <w:rsid w:val="00AA4FD9"/>
    <w:rsid w:val="00B039B4"/>
    <w:rsid w:val="00B77D00"/>
    <w:rsid w:val="00C80239"/>
    <w:rsid w:val="00C85E95"/>
    <w:rsid w:val="00C92B52"/>
    <w:rsid w:val="00CE0A2B"/>
    <w:rsid w:val="00CF1699"/>
    <w:rsid w:val="00DF01B4"/>
    <w:rsid w:val="00E229E7"/>
    <w:rsid w:val="00E80AC1"/>
    <w:rsid w:val="00EA2783"/>
    <w:rsid w:val="00EF1C6F"/>
    <w:rsid w:val="00F01EB7"/>
    <w:rsid w:val="00F11AAF"/>
    <w:rsid w:val="00F26640"/>
    <w:rsid w:val="00F54B69"/>
    <w:rsid w:val="00F55FC4"/>
    <w:rsid w:val="00FB28B8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0F7"/>
  <w15:docId w15:val="{6DCB2924-CF93-4428-A13C-6BD1B9C1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João Marcos</cp:lastModifiedBy>
  <cp:revision>14</cp:revision>
  <dcterms:created xsi:type="dcterms:W3CDTF">2021-10-12T00:04:00Z</dcterms:created>
  <dcterms:modified xsi:type="dcterms:W3CDTF">2021-11-23T23:16:00Z</dcterms:modified>
</cp:coreProperties>
</file>