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89E" w14:textId="77777777" w:rsidR="003578E6" w:rsidRDefault="004C64F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AGRICULTURA DE BAIXA EMISSÃO DE CARBONO</w:t>
      </w:r>
    </w:p>
    <w:p w14:paraId="5943BDA8" w14:textId="77777777" w:rsidR="003578E6" w:rsidRDefault="00E11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Paulo Nunes Gontijo</w:t>
      </w:r>
      <w:r w:rsidR="00C255FD">
        <w:rPr>
          <w:rFonts w:ascii="Arial" w:eastAsia="Arial" w:hAnsi="Arial" w:cs="Arial"/>
          <w:b/>
          <w:color w:val="000000"/>
          <w:vertAlign w:val="superscript"/>
        </w:rPr>
        <w:t>1</w:t>
      </w:r>
      <w:r w:rsidR="00C255FD">
        <w:rPr>
          <w:rFonts w:ascii="Arial" w:eastAsia="Arial" w:hAnsi="Arial" w:cs="Arial"/>
          <w:b/>
          <w:color w:val="000000"/>
        </w:rPr>
        <w:t>*</w:t>
      </w:r>
      <w:r w:rsidR="00CA1816">
        <w:rPr>
          <w:rFonts w:ascii="Arial" w:eastAsia="Arial" w:hAnsi="Arial" w:cs="Arial"/>
          <w:b/>
          <w:color w:val="000000"/>
        </w:rPr>
        <w:t xml:space="preserve"> e </w:t>
      </w:r>
      <w:r w:rsidR="00332760">
        <w:rPr>
          <w:rFonts w:ascii="Arial" w:eastAsia="Arial" w:hAnsi="Arial" w:cs="Arial"/>
          <w:b/>
          <w:color w:val="000000"/>
        </w:rPr>
        <w:t>Guilherme Alves</w:t>
      </w:r>
      <w:r w:rsidR="00C255FD">
        <w:rPr>
          <w:rFonts w:ascii="Arial" w:eastAsia="Arial" w:hAnsi="Arial" w:cs="Arial"/>
          <w:b/>
          <w:color w:val="000000"/>
          <w:vertAlign w:val="superscript"/>
        </w:rPr>
        <w:t>2</w:t>
      </w:r>
      <w:r w:rsidR="00C255FD">
        <w:rPr>
          <w:rFonts w:ascii="Arial" w:eastAsia="Arial" w:hAnsi="Arial" w:cs="Arial"/>
          <w:b/>
          <w:color w:val="000000"/>
        </w:rPr>
        <w:t>.</w:t>
      </w:r>
    </w:p>
    <w:p w14:paraId="16CFC454" w14:textId="77777777" w:rsidR="00E11601" w:rsidRDefault="00E11601" w:rsidP="00E11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Engenharia Agronômica – Una – Bom Despacho/MG – Brasil – *Contato:</w:t>
      </w:r>
      <w:r w:rsidR="00332760">
        <w:rPr>
          <w:rFonts w:ascii="Arial" w:eastAsia="Arial" w:hAnsi="Arial" w:cs="Arial"/>
          <w:i/>
          <w:color w:val="000000"/>
          <w:sz w:val="14"/>
          <w:szCs w:val="14"/>
        </w:rPr>
        <w:t>paulongontijo@gmail.com</w:t>
      </w:r>
    </w:p>
    <w:p w14:paraId="3BAB8C61" w14:textId="77777777" w:rsidR="00E11601" w:rsidRDefault="00E11601" w:rsidP="00E1160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Orientador de Estágio – Una – Bom Despacho/MG – Brasil</w:t>
      </w:r>
    </w:p>
    <w:p w14:paraId="3F35321D" w14:textId="77777777" w:rsidR="003578E6" w:rsidRDefault="003578E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3578E6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</w:sectPr>
      </w:pPr>
    </w:p>
    <w:p w14:paraId="76D06A4F" w14:textId="77777777" w:rsidR="003578E6" w:rsidRPr="00332760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 w:rsidRPr="00332760">
        <w:rPr>
          <w:rFonts w:ascii="Arial" w:eastAsia="Arial" w:hAnsi="Arial" w:cs="Arial"/>
          <w:b/>
          <w:sz w:val="18"/>
          <w:szCs w:val="18"/>
        </w:rPr>
        <w:t>INTRODUÇÃO</w:t>
      </w:r>
    </w:p>
    <w:p w14:paraId="348B487E" w14:textId="77777777" w:rsidR="00EB2780" w:rsidRPr="00332760" w:rsidRDefault="00EB278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32760">
        <w:rPr>
          <w:rFonts w:ascii="Arial" w:eastAsia="Arial" w:hAnsi="Arial" w:cs="Arial"/>
          <w:sz w:val="18"/>
          <w:szCs w:val="18"/>
        </w:rPr>
        <w:t>Diversas atividades realizadas pelo ser humano emitem alguns tipos de gases para a atmosfera. O acúmulo da emissão de tais gases é responsável por aprisionar o calor no planeta e, assim, aquecê-</w:t>
      </w:r>
      <w:proofErr w:type="gramStart"/>
      <w:r w:rsidRPr="00332760">
        <w:rPr>
          <w:rFonts w:ascii="Arial" w:eastAsia="Arial" w:hAnsi="Arial" w:cs="Arial"/>
          <w:sz w:val="18"/>
          <w:szCs w:val="18"/>
        </w:rPr>
        <w:t>lo</w:t>
      </w:r>
      <w:r w:rsidR="007E3D4C">
        <w:rPr>
          <w:rFonts w:ascii="Arial" w:eastAsia="Arial" w:hAnsi="Arial" w:cs="Arial"/>
          <w:sz w:val="18"/>
          <w:szCs w:val="18"/>
          <w:vertAlign w:val="superscript"/>
        </w:rPr>
        <w:t>(</w:t>
      </w:r>
      <w:proofErr w:type="gramEnd"/>
      <w:r w:rsidR="007E3D4C">
        <w:rPr>
          <w:rFonts w:ascii="Arial" w:eastAsia="Arial" w:hAnsi="Arial" w:cs="Arial"/>
          <w:sz w:val="18"/>
          <w:szCs w:val="18"/>
          <w:vertAlign w:val="superscript"/>
        </w:rPr>
        <w:t>2)</w:t>
      </w:r>
      <w:r w:rsidRPr="00332760">
        <w:rPr>
          <w:rFonts w:ascii="Arial" w:eastAsia="Arial" w:hAnsi="Arial" w:cs="Arial"/>
          <w:sz w:val="18"/>
          <w:szCs w:val="18"/>
        </w:rPr>
        <w:t xml:space="preserve">. </w:t>
      </w:r>
    </w:p>
    <w:p w14:paraId="5E68E3E9" w14:textId="77777777" w:rsidR="00EB2780" w:rsidRPr="00332760" w:rsidRDefault="00DA2CC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32760">
        <w:rPr>
          <w:rFonts w:ascii="Arial" w:eastAsia="Arial" w:hAnsi="Arial" w:cs="Arial"/>
          <w:sz w:val="18"/>
          <w:szCs w:val="18"/>
        </w:rPr>
        <w:t xml:space="preserve">O </w:t>
      </w:r>
      <w:r w:rsidR="00EB2780" w:rsidRPr="00332760">
        <w:rPr>
          <w:rFonts w:ascii="Arial" w:eastAsia="Arial" w:hAnsi="Arial" w:cs="Arial"/>
          <w:sz w:val="18"/>
          <w:szCs w:val="18"/>
        </w:rPr>
        <w:t xml:space="preserve">aquecimento global pode desencadear alterações climáticas, como, por exemplo, excesso ou escassez de chuva em determinada área, que pode alterar a produtividade das lavouras e acaba por ser prejudicial para a prática da agricultura e alterar o fornecimento de alimentos para a </w:t>
      </w:r>
      <w:proofErr w:type="gramStart"/>
      <w:r w:rsidR="00EB2780" w:rsidRPr="00332760">
        <w:rPr>
          <w:rFonts w:ascii="Arial" w:eastAsia="Arial" w:hAnsi="Arial" w:cs="Arial"/>
          <w:sz w:val="18"/>
          <w:szCs w:val="18"/>
        </w:rPr>
        <w:t>população</w:t>
      </w:r>
      <w:r w:rsidR="00332760" w:rsidRPr="00332760">
        <w:rPr>
          <w:rFonts w:ascii="Arial" w:eastAsia="Arial" w:hAnsi="Arial" w:cs="Arial"/>
          <w:sz w:val="18"/>
          <w:szCs w:val="18"/>
          <w:vertAlign w:val="superscript"/>
        </w:rPr>
        <w:t>(</w:t>
      </w:r>
      <w:proofErr w:type="gramEnd"/>
      <w:r w:rsidR="00332760" w:rsidRPr="00332760">
        <w:rPr>
          <w:rFonts w:ascii="Arial" w:eastAsia="Arial" w:hAnsi="Arial" w:cs="Arial"/>
          <w:sz w:val="18"/>
          <w:szCs w:val="18"/>
          <w:vertAlign w:val="superscript"/>
        </w:rPr>
        <w:t>2)</w:t>
      </w:r>
      <w:r w:rsidR="00EB2780" w:rsidRPr="00332760">
        <w:rPr>
          <w:rFonts w:ascii="Arial" w:eastAsia="Arial" w:hAnsi="Arial" w:cs="Arial"/>
          <w:sz w:val="18"/>
          <w:szCs w:val="18"/>
        </w:rPr>
        <w:t xml:space="preserve">. </w:t>
      </w:r>
    </w:p>
    <w:p w14:paraId="78FC4F30" w14:textId="77777777" w:rsidR="00E05AE5" w:rsidRPr="00332760" w:rsidRDefault="007B723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32760">
        <w:rPr>
          <w:rFonts w:ascii="Arial" w:eastAsia="Arial" w:hAnsi="Arial" w:cs="Arial"/>
          <w:sz w:val="18"/>
          <w:szCs w:val="18"/>
        </w:rPr>
        <w:t>A agricultura, por sua vez, é um dos setores que mais contribui com a emissão desses gases e o Brasil é o quinto país em emissões de gases do efeito estufa (GEE). Há estudos que demonstram que aproximadamente 7</w:t>
      </w:r>
      <w:r w:rsidR="00BC36A0" w:rsidRPr="00332760">
        <w:rPr>
          <w:rFonts w:ascii="Arial" w:eastAsia="Arial" w:hAnsi="Arial" w:cs="Arial"/>
          <w:sz w:val="18"/>
          <w:szCs w:val="18"/>
        </w:rPr>
        <w:t xml:space="preserve">5% das emissões de CO2 </w:t>
      </w:r>
      <w:r w:rsidRPr="00332760">
        <w:rPr>
          <w:rFonts w:ascii="Arial" w:eastAsia="Arial" w:hAnsi="Arial" w:cs="Arial"/>
          <w:sz w:val="18"/>
          <w:szCs w:val="18"/>
        </w:rPr>
        <w:t xml:space="preserve">venham das práticas </w:t>
      </w:r>
      <w:proofErr w:type="gramStart"/>
      <w:r w:rsidRPr="00332760">
        <w:rPr>
          <w:rFonts w:ascii="Arial" w:eastAsia="Arial" w:hAnsi="Arial" w:cs="Arial"/>
          <w:sz w:val="18"/>
          <w:szCs w:val="18"/>
        </w:rPr>
        <w:t>agrícolas</w:t>
      </w:r>
      <w:r w:rsidR="00332760" w:rsidRPr="00332760">
        <w:rPr>
          <w:rFonts w:ascii="Arial" w:eastAsia="Arial" w:hAnsi="Arial" w:cs="Arial"/>
          <w:sz w:val="18"/>
          <w:szCs w:val="18"/>
          <w:vertAlign w:val="superscript"/>
        </w:rPr>
        <w:t>(</w:t>
      </w:r>
      <w:proofErr w:type="gramEnd"/>
      <w:r w:rsidR="00332760" w:rsidRPr="00332760">
        <w:rPr>
          <w:rFonts w:ascii="Arial" w:eastAsia="Arial" w:hAnsi="Arial" w:cs="Arial"/>
          <w:sz w:val="18"/>
          <w:szCs w:val="18"/>
          <w:vertAlign w:val="superscript"/>
        </w:rPr>
        <w:t>4)</w:t>
      </w:r>
      <w:r w:rsidRPr="00332760">
        <w:rPr>
          <w:rFonts w:ascii="Arial" w:eastAsia="Arial" w:hAnsi="Arial" w:cs="Arial"/>
          <w:sz w:val="18"/>
          <w:szCs w:val="18"/>
        </w:rPr>
        <w:t xml:space="preserve">. </w:t>
      </w:r>
    </w:p>
    <w:p w14:paraId="0276D3B6" w14:textId="77777777" w:rsidR="00E05AE5" w:rsidRPr="00332760" w:rsidRDefault="002C6F2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32760">
        <w:rPr>
          <w:rFonts w:ascii="Arial" w:eastAsia="Arial" w:hAnsi="Arial" w:cs="Arial"/>
          <w:sz w:val="18"/>
          <w:szCs w:val="18"/>
        </w:rPr>
        <w:t>A fim de mitigar os impactos ambientais causados pela emissão de alguns gases na atmosfera, foi criado o</w:t>
      </w:r>
      <w:r w:rsidR="004D41C6" w:rsidRPr="00332760">
        <w:rPr>
          <w:rFonts w:ascii="Arial" w:eastAsia="Arial" w:hAnsi="Arial" w:cs="Arial"/>
          <w:sz w:val="18"/>
          <w:szCs w:val="18"/>
        </w:rPr>
        <w:t xml:space="preserve"> plano ABC que tem o intuito de aperfeiçoar as práticas de manejo que reduzam as emissões dos GEE de maneira contínua e sustentada e que, aumentem a fixação atmosférica de CO2 no solo e na </w:t>
      </w:r>
      <w:proofErr w:type="gramStart"/>
      <w:r w:rsidR="004D41C6" w:rsidRPr="00332760">
        <w:rPr>
          <w:rFonts w:ascii="Arial" w:eastAsia="Arial" w:hAnsi="Arial" w:cs="Arial"/>
          <w:sz w:val="18"/>
          <w:szCs w:val="18"/>
        </w:rPr>
        <w:t>vegetação</w:t>
      </w:r>
      <w:r w:rsidR="00332760" w:rsidRPr="00332760">
        <w:rPr>
          <w:rFonts w:ascii="Arial" w:eastAsia="Arial" w:hAnsi="Arial" w:cs="Arial"/>
          <w:sz w:val="18"/>
          <w:szCs w:val="18"/>
          <w:vertAlign w:val="superscript"/>
        </w:rPr>
        <w:t>(</w:t>
      </w:r>
      <w:proofErr w:type="gramEnd"/>
      <w:r w:rsidR="00332760" w:rsidRPr="00332760">
        <w:rPr>
          <w:rFonts w:ascii="Arial" w:eastAsia="Arial" w:hAnsi="Arial" w:cs="Arial"/>
          <w:sz w:val="18"/>
          <w:szCs w:val="18"/>
          <w:vertAlign w:val="superscript"/>
        </w:rPr>
        <w:t>4)</w:t>
      </w:r>
      <w:r w:rsidR="004D41C6" w:rsidRPr="00332760">
        <w:rPr>
          <w:rFonts w:ascii="Arial" w:eastAsia="Arial" w:hAnsi="Arial" w:cs="Arial"/>
          <w:sz w:val="18"/>
          <w:szCs w:val="18"/>
          <w:vertAlign w:val="superscript"/>
        </w:rPr>
        <w:t>.</w:t>
      </w:r>
    </w:p>
    <w:p w14:paraId="23A4968E" w14:textId="77777777" w:rsidR="002C6F25" w:rsidRPr="00332760" w:rsidRDefault="00E05AE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32760">
        <w:rPr>
          <w:rFonts w:ascii="Arial" w:eastAsia="Arial" w:hAnsi="Arial" w:cs="Arial"/>
          <w:sz w:val="18"/>
          <w:szCs w:val="18"/>
        </w:rPr>
        <w:t>Assim, estudar os impactos climátic</w:t>
      </w:r>
      <w:r w:rsidR="00BC36A0" w:rsidRPr="00332760">
        <w:rPr>
          <w:rFonts w:ascii="Arial" w:eastAsia="Arial" w:hAnsi="Arial" w:cs="Arial"/>
          <w:sz w:val="18"/>
          <w:szCs w:val="18"/>
        </w:rPr>
        <w:t xml:space="preserve">os causados pela emissão dos gases responsáveis pelo efeito estufa, com enfoque na </w:t>
      </w:r>
      <w:r w:rsidR="00D94009" w:rsidRPr="00332760">
        <w:rPr>
          <w:rFonts w:ascii="Arial" w:eastAsia="Arial" w:hAnsi="Arial" w:cs="Arial"/>
          <w:sz w:val="18"/>
          <w:szCs w:val="18"/>
        </w:rPr>
        <w:t xml:space="preserve">redução da </w:t>
      </w:r>
      <w:r w:rsidR="00BC36A0" w:rsidRPr="00332760">
        <w:rPr>
          <w:rFonts w:ascii="Arial" w:eastAsia="Arial" w:hAnsi="Arial" w:cs="Arial"/>
          <w:sz w:val="18"/>
          <w:szCs w:val="18"/>
        </w:rPr>
        <w:t xml:space="preserve">emissão de carbono, e trabalhar para a promoção do cultivo sustentável é importante ao contribuir com </w:t>
      </w:r>
      <w:r w:rsidR="00D94009" w:rsidRPr="00332760">
        <w:rPr>
          <w:rFonts w:ascii="Arial" w:eastAsia="Arial" w:hAnsi="Arial" w:cs="Arial"/>
          <w:sz w:val="18"/>
          <w:szCs w:val="18"/>
        </w:rPr>
        <w:t xml:space="preserve">o fornecimento de alimentos de uma maneira que não agrida o meio ambiente. </w:t>
      </w:r>
    </w:p>
    <w:p w14:paraId="7C308A38" w14:textId="77777777" w:rsidR="00E05AE5" w:rsidRPr="00332760" w:rsidRDefault="00E05AE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32760">
        <w:rPr>
          <w:rFonts w:ascii="Arial" w:eastAsia="Arial" w:hAnsi="Arial" w:cs="Arial"/>
          <w:sz w:val="18"/>
          <w:szCs w:val="18"/>
        </w:rPr>
        <w:t>Portanto, a pre</w:t>
      </w:r>
      <w:r w:rsidR="00BC36A0" w:rsidRPr="00332760">
        <w:rPr>
          <w:rFonts w:ascii="Arial" w:eastAsia="Arial" w:hAnsi="Arial" w:cs="Arial"/>
          <w:sz w:val="18"/>
          <w:szCs w:val="18"/>
        </w:rPr>
        <w:t>sente pesquisa tem como objetiv</w:t>
      </w:r>
      <w:r w:rsidRPr="00332760">
        <w:rPr>
          <w:rFonts w:ascii="Arial" w:eastAsia="Arial" w:hAnsi="Arial" w:cs="Arial"/>
          <w:sz w:val="18"/>
          <w:szCs w:val="18"/>
        </w:rPr>
        <w:t>o levanta</w:t>
      </w:r>
      <w:r w:rsidR="003D1051">
        <w:rPr>
          <w:rFonts w:ascii="Arial" w:eastAsia="Arial" w:hAnsi="Arial" w:cs="Arial"/>
          <w:sz w:val="18"/>
          <w:szCs w:val="18"/>
        </w:rPr>
        <w:t xml:space="preserve">r questões acerca </w:t>
      </w:r>
      <w:r w:rsidR="00D94009" w:rsidRPr="00332760">
        <w:rPr>
          <w:rFonts w:ascii="Arial" w:eastAsia="Arial" w:hAnsi="Arial" w:cs="Arial"/>
          <w:sz w:val="18"/>
          <w:szCs w:val="18"/>
        </w:rPr>
        <w:t xml:space="preserve">da redução da </w:t>
      </w:r>
      <w:r w:rsidR="00BC36A0" w:rsidRPr="00332760">
        <w:rPr>
          <w:rFonts w:ascii="Arial" w:eastAsia="Arial" w:hAnsi="Arial" w:cs="Arial"/>
          <w:sz w:val="18"/>
          <w:szCs w:val="18"/>
        </w:rPr>
        <w:t>emissão de ca</w:t>
      </w:r>
      <w:r w:rsidR="00973DA6">
        <w:rPr>
          <w:rFonts w:ascii="Arial" w:eastAsia="Arial" w:hAnsi="Arial" w:cs="Arial"/>
          <w:sz w:val="18"/>
          <w:szCs w:val="18"/>
        </w:rPr>
        <w:t>rbono em uma fazenda no interior de Minas Gerais</w:t>
      </w:r>
      <w:r w:rsidR="00D94009" w:rsidRPr="00332760">
        <w:rPr>
          <w:rFonts w:ascii="Arial" w:eastAsia="Arial" w:hAnsi="Arial" w:cs="Arial"/>
          <w:sz w:val="18"/>
          <w:szCs w:val="18"/>
        </w:rPr>
        <w:t xml:space="preserve">. </w:t>
      </w:r>
    </w:p>
    <w:p w14:paraId="6D3385DF" w14:textId="77777777" w:rsidR="003578E6" w:rsidRPr="00332760" w:rsidRDefault="003578E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CA39BD8" w14:textId="77777777" w:rsidR="003578E6" w:rsidRPr="00332760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sz w:val="24"/>
          <w:szCs w:val="24"/>
        </w:rPr>
      </w:pPr>
      <w:r w:rsidRPr="00332760">
        <w:rPr>
          <w:rFonts w:ascii="Arial" w:eastAsia="Arial" w:hAnsi="Arial" w:cs="Arial"/>
          <w:b/>
          <w:sz w:val="18"/>
          <w:szCs w:val="18"/>
        </w:rPr>
        <w:t>METODOLOGIA</w:t>
      </w:r>
    </w:p>
    <w:p w14:paraId="5B9E9398" w14:textId="77777777" w:rsidR="003578E6" w:rsidRPr="00332760" w:rsidRDefault="00300CB1" w:rsidP="00276A5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276A50" w:rsidRPr="00332760">
        <w:rPr>
          <w:rFonts w:ascii="Arial" w:hAnsi="Arial" w:cs="Arial"/>
          <w:sz w:val="18"/>
          <w:szCs w:val="18"/>
        </w:rPr>
        <w:t xml:space="preserve"> presente </w:t>
      </w:r>
      <w:r>
        <w:rPr>
          <w:rFonts w:ascii="Arial" w:hAnsi="Arial" w:cs="Arial"/>
          <w:sz w:val="18"/>
          <w:szCs w:val="18"/>
        </w:rPr>
        <w:t>relato de caso</w:t>
      </w:r>
      <w:r w:rsidR="00973DA6">
        <w:rPr>
          <w:rFonts w:ascii="Arial" w:hAnsi="Arial" w:cs="Arial"/>
          <w:sz w:val="18"/>
          <w:szCs w:val="18"/>
        </w:rPr>
        <w:t xml:space="preserve"> teve como propósito aplicar </w:t>
      </w:r>
      <w:r w:rsidR="001059B9" w:rsidRPr="00332760">
        <w:rPr>
          <w:rFonts w:ascii="Arial" w:hAnsi="Arial" w:cs="Arial"/>
          <w:sz w:val="18"/>
          <w:szCs w:val="18"/>
        </w:rPr>
        <w:t>o tema agricultura de baixa emissão de carbono</w:t>
      </w:r>
      <w:r w:rsidR="00973DA6">
        <w:rPr>
          <w:rFonts w:ascii="Arial" w:hAnsi="Arial" w:cs="Arial"/>
          <w:sz w:val="18"/>
          <w:szCs w:val="18"/>
        </w:rPr>
        <w:t xml:space="preserve"> em um relato de caso ocorrido em uma fazenda na cidade de Moema-MG, </w:t>
      </w:r>
      <w:r w:rsidR="001059B9" w:rsidRPr="00332760">
        <w:rPr>
          <w:rFonts w:ascii="Arial" w:hAnsi="Arial" w:cs="Arial"/>
          <w:sz w:val="18"/>
          <w:szCs w:val="18"/>
        </w:rPr>
        <w:t>a fim de colaborar o conhecim</w:t>
      </w:r>
      <w:r w:rsidR="00C94619" w:rsidRPr="00332760">
        <w:rPr>
          <w:rFonts w:ascii="Arial" w:hAnsi="Arial" w:cs="Arial"/>
          <w:sz w:val="18"/>
          <w:szCs w:val="18"/>
        </w:rPr>
        <w:t>ento da área, apresentar suas variáveis e</w:t>
      </w:r>
      <w:r w:rsidR="001059B9" w:rsidRPr="00332760">
        <w:rPr>
          <w:rFonts w:ascii="Arial" w:hAnsi="Arial" w:cs="Arial"/>
          <w:sz w:val="18"/>
          <w:szCs w:val="18"/>
        </w:rPr>
        <w:t xml:space="preserve"> auxiliar</w:t>
      </w:r>
      <w:r w:rsidR="00C94619" w:rsidRPr="00332760">
        <w:rPr>
          <w:rFonts w:ascii="Arial" w:hAnsi="Arial" w:cs="Arial"/>
          <w:sz w:val="18"/>
          <w:szCs w:val="18"/>
        </w:rPr>
        <w:t xml:space="preserve"> em</w:t>
      </w:r>
      <w:r w:rsidR="001059B9" w:rsidRPr="00332760">
        <w:rPr>
          <w:rFonts w:ascii="Arial" w:hAnsi="Arial" w:cs="Arial"/>
          <w:sz w:val="18"/>
          <w:szCs w:val="18"/>
        </w:rPr>
        <w:t xml:space="preserve"> possíveis futuras pesquisas relacionadas</w:t>
      </w:r>
      <w:r w:rsidR="00C94619" w:rsidRPr="00332760">
        <w:rPr>
          <w:rFonts w:ascii="Arial" w:hAnsi="Arial" w:cs="Arial"/>
          <w:sz w:val="18"/>
          <w:szCs w:val="18"/>
        </w:rPr>
        <w:t xml:space="preserve"> ao assunto</w:t>
      </w:r>
      <w:r w:rsidR="00276A50" w:rsidRPr="00332760">
        <w:rPr>
          <w:rFonts w:ascii="Arial" w:hAnsi="Arial" w:cs="Arial"/>
          <w:sz w:val="18"/>
          <w:szCs w:val="18"/>
        </w:rPr>
        <w:t xml:space="preserve">. </w:t>
      </w:r>
    </w:p>
    <w:p w14:paraId="6D911E3C" w14:textId="77777777" w:rsidR="003578E6" w:rsidRDefault="003578E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341D2D6" w14:textId="77777777" w:rsidR="003578E6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3F426370" w14:textId="77777777" w:rsidR="002B58FA" w:rsidRPr="00332760" w:rsidRDefault="002B58F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332760">
        <w:rPr>
          <w:rFonts w:ascii="Arial" w:eastAsia="Arial" w:hAnsi="Arial" w:cs="Arial"/>
          <w:sz w:val="18"/>
          <w:szCs w:val="18"/>
        </w:rPr>
        <w:t>Data-se que a agricultura surgiu no período neolítico, o que foi uma grande mudança para o homem, pois ele deixou de ser caçador-coletor e começou a domesticar a natureza</w:t>
      </w:r>
      <w:r w:rsidRPr="00332760">
        <w:rPr>
          <w:rFonts w:ascii="Arial" w:hAnsi="Arial" w:cs="Arial"/>
          <w:sz w:val="18"/>
          <w:szCs w:val="18"/>
        </w:rPr>
        <w:t>. Tal domesticação impactou no estilo de vida das populações, passando de nômades a sedentários</w:t>
      </w:r>
      <w:r w:rsidR="00332760" w:rsidRPr="00332760">
        <w:rPr>
          <w:rFonts w:ascii="Arial" w:hAnsi="Arial" w:cs="Arial"/>
          <w:sz w:val="18"/>
          <w:szCs w:val="18"/>
        </w:rPr>
        <w:t xml:space="preserve"> </w:t>
      </w:r>
      <w:r w:rsidR="00332760" w:rsidRPr="00332760">
        <w:rPr>
          <w:rFonts w:ascii="Arial" w:hAnsi="Arial" w:cs="Arial"/>
          <w:sz w:val="18"/>
          <w:szCs w:val="18"/>
          <w:vertAlign w:val="superscript"/>
        </w:rPr>
        <w:t>(5)</w:t>
      </w:r>
      <w:r w:rsidR="00332760">
        <w:rPr>
          <w:rFonts w:ascii="Arial" w:hAnsi="Arial" w:cs="Arial"/>
          <w:sz w:val="18"/>
          <w:szCs w:val="18"/>
        </w:rPr>
        <w:t>.</w:t>
      </w:r>
    </w:p>
    <w:p w14:paraId="70ED97BA" w14:textId="77777777" w:rsidR="00E04207" w:rsidRPr="00332760" w:rsidRDefault="00E0420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332760">
        <w:rPr>
          <w:rFonts w:ascii="Arial" w:hAnsi="Arial" w:cs="Arial"/>
          <w:sz w:val="18"/>
          <w:szCs w:val="18"/>
        </w:rPr>
        <w:t>Porém, com o passar do tempo, com o aumento da população associado à evolução das tecnologias aplicadas ao setor, a agricultura se tornou responsável por grande parte da emissão de gases nocivos na atmosfera</w:t>
      </w:r>
      <w:r w:rsidR="00235983" w:rsidRPr="00332760">
        <w:rPr>
          <w:rFonts w:ascii="Arial" w:hAnsi="Arial" w:cs="Arial"/>
          <w:sz w:val="18"/>
          <w:szCs w:val="18"/>
        </w:rPr>
        <w:t xml:space="preserve">. </w:t>
      </w:r>
    </w:p>
    <w:p w14:paraId="65E2A4D1" w14:textId="77777777" w:rsidR="00235983" w:rsidRPr="00332760" w:rsidRDefault="0023598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332760">
        <w:rPr>
          <w:rFonts w:ascii="Arial" w:hAnsi="Arial" w:cs="Arial"/>
          <w:sz w:val="18"/>
          <w:szCs w:val="18"/>
        </w:rPr>
        <w:t>Para reduzir ta</w:t>
      </w:r>
      <w:r w:rsidR="00D7274D" w:rsidRPr="00332760">
        <w:rPr>
          <w:rFonts w:ascii="Arial" w:hAnsi="Arial" w:cs="Arial"/>
          <w:sz w:val="18"/>
          <w:szCs w:val="18"/>
        </w:rPr>
        <w:t xml:space="preserve">l impacto, foram criadas, </w:t>
      </w:r>
      <w:r w:rsidRPr="00332760">
        <w:rPr>
          <w:rFonts w:ascii="Arial" w:hAnsi="Arial" w:cs="Arial"/>
          <w:sz w:val="18"/>
          <w:szCs w:val="18"/>
        </w:rPr>
        <w:t>leis e outras normas</w:t>
      </w:r>
      <w:r w:rsidR="00D7274D" w:rsidRPr="00332760">
        <w:rPr>
          <w:rFonts w:ascii="Arial" w:hAnsi="Arial" w:cs="Arial"/>
          <w:sz w:val="18"/>
          <w:szCs w:val="18"/>
        </w:rPr>
        <w:t xml:space="preserve"> para promover</w:t>
      </w:r>
      <w:r w:rsidRPr="00332760">
        <w:rPr>
          <w:rFonts w:ascii="Arial" w:hAnsi="Arial" w:cs="Arial"/>
          <w:sz w:val="18"/>
          <w:szCs w:val="18"/>
        </w:rPr>
        <w:t xml:space="preserve"> a redução da emissão de alguns desses gases, como é o caso do carbono. </w:t>
      </w:r>
    </w:p>
    <w:p w14:paraId="42D9D5A5" w14:textId="77777777" w:rsidR="00071EBB" w:rsidRPr="00332760" w:rsidRDefault="00D7274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332760">
        <w:rPr>
          <w:rFonts w:ascii="Arial" w:hAnsi="Arial" w:cs="Arial"/>
          <w:sz w:val="18"/>
          <w:szCs w:val="18"/>
        </w:rPr>
        <w:t xml:space="preserve">O art. 4° da lei 12.187, de 2009 que institui a Política Nacional sobre Mudança do Clima (PNMC), expõe que seu objetivo é visar </w:t>
      </w:r>
      <w:r w:rsidR="00D24AFA" w:rsidRPr="00332760">
        <w:rPr>
          <w:rFonts w:ascii="Arial" w:hAnsi="Arial" w:cs="Arial"/>
          <w:sz w:val="18"/>
          <w:szCs w:val="18"/>
        </w:rPr>
        <w:t>à</w:t>
      </w:r>
      <w:r w:rsidRPr="00332760">
        <w:rPr>
          <w:rFonts w:ascii="Arial" w:hAnsi="Arial" w:cs="Arial"/>
          <w:sz w:val="18"/>
          <w:szCs w:val="18"/>
        </w:rPr>
        <w:t xml:space="preserve"> redução </w:t>
      </w:r>
      <w:r w:rsidR="00D24AFA" w:rsidRPr="00332760">
        <w:rPr>
          <w:rFonts w:ascii="Arial" w:hAnsi="Arial" w:cs="Arial"/>
          <w:sz w:val="18"/>
          <w:szCs w:val="18"/>
        </w:rPr>
        <w:t xml:space="preserve">das emissões antrópicas de gases do efeito estufa em relação às suas fontes e fortalecer as remoções antrópicas por sumidouros de gases de efeito estufa no território </w:t>
      </w:r>
      <w:proofErr w:type="gramStart"/>
      <w:r w:rsidR="00D24AFA" w:rsidRPr="00332760">
        <w:rPr>
          <w:rFonts w:ascii="Arial" w:hAnsi="Arial" w:cs="Arial"/>
          <w:sz w:val="18"/>
          <w:szCs w:val="18"/>
        </w:rPr>
        <w:t>nacional</w:t>
      </w:r>
      <w:r w:rsidR="00332760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332760">
        <w:rPr>
          <w:rFonts w:ascii="Arial" w:hAnsi="Arial" w:cs="Arial"/>
          <w:sz w:val="18"/>
          <w:szCs w:val="18"/>
          <w:vertAlign w:val="superscript"/>
        </w:rPr>
        <w:t>1)</w:t>
      </w:r>
      <w:r w:rsidR="00D24AFA" w:rsidRPr="00332760">
        <w:rPr>
          <w:rFonts w:ascii="Arial" w:hAnsi="Arial" w:cs="Arial"/>
          <w:sz w:val="18"/>
          <w:szCs w:val="18"/>
        </w:rPr>
        <w:t>.</w:t>
      </w:r>
    </w:p>
    <w:p w14:paraId="39E5EE1D" w14:textId="77777777" w:rsidR="003D1051" w:rsidRDefault="00DD1E9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verificar os efeitos da redução da emissão de carbono nas lavouras, fo</w:t>
      </w:r>
      <w:r w:rsidR="003D1051">
        <w:rPr>
          <w:rFonts w:ascii="Arial" w:hAnsi="Arial" w:cs="Arial"/>
          <w:sz w:val="18"/>
          <w:szCs w:val="18"/>
        </w:rPr>
        <w:t>i utilizada, em parte isolada de uma</w:t>
      </w:r>
      <w:r>
        <w:rPr>
          <w:rFonts w:ascii="Arial" w:hAnsi="Arial" w:cs="Arial"/>
          <w:sz w:val="18"/>
          <w:szCs w:val="18"/>
        </w:rPr>
        <w:t xml:space="preserve"> fazenda</w:t>
      </w:r>
      <w:r w:rsidR="003D1051">
        <w:rPr>
          <w:rFonts w:ascii="Arial" w:hAnsi="Arial" w:cs="Arial"/>
          <w:sz w:val="18"/>
          <w:szCs w:val="18"/>
        </w:rPr>
        <w:t xml:space="preserve"> localizada na cidade de Moema, interior de Minas Gerais, uma técnica de plantio </w:t>
      </w:r>
      <w:r>
        <w:rPr>
          <w:rFonts w:ascii="Arial" w:hAnsi="Arial" w:cs="Arial"/>
          <w:sz w:val="18"/>
          <w:szCs w:val="18"/>
        </w:rPr>
        <w:t>direto.</w:t>
      </w:r>
      <w:r w:rsidR="003D1051">
        <w:rPr>
          <w:rFonts w:ascii="Arial" w:hAnsi="Arial" w:cs="Arial"/>
          <w:sz w:val="18"/>
          <w:szCs w:val="18"/>
        </w:rPr>
        <w:t xml:space="preserve"> Dessa forma, foi possível comparar alguns resultados com relação à área em que foi utilizada uma técnica convencional de cultivo. </w:t>
      </w:r>
    </w:p>
    <w:p w14:paraId="44EC99D7" w14:textId="77777777" w:rsidR="006D3225" w:rsidRDefault="006D322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</w:p>
    <w:p w14:paraId="43D695A3" w14:textId="77777777" w:rsidR="006D3225" w:rsidRDefault="006D322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</w:p>
    <w:p w14:paraId="1A376176" w14:textId="77777777" w:rsidR="003E5F59" w:rsidRDefault="003E5F5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</w:p>
    <w:p w14:paraId="59A2BE23" w14:textId="77777777" w:rsidR="00DD1E93" w:rsidRDefault="00DD1E9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Percebeu-se que, na área em que a técnica foi aplicada, houve diminuiç</w:t>
      </w:r>
      <w:r w:rsidR="003D1051">
        <w:rPr>
          <w:rFonts w:ascii="Arial" w:hAnsi="Arial" w:cs="Arial"/>
          <w:sz w:val="18"/>
          <w:szCs w:val="18"/>
        </w:rPr>
        <w:t>ão da agressão ao solo,</w:t>
      </w:r>
      <w:r>
        <w:rPr>
          <w:rFonts w:ascii="Arial" w:hAnsi="Arial" w:cs="Arial"/>
          <w:sz w:val="18"/>
          <w:szCs w:val="18"/>
        </w:rPr>
        <w:t xml:space="preserve"> </w:t>
      </w:r>
      <w:r w:rsidR="003D1051">
        <w:rPr>
          <w:rFonts w:ascii="Arial" w:hAnsi="Arial" w:cs="Arial"/>
          <w:sz w:val="18"/>
          <w:szCs w:val="18"/>
        </w:rPr>
        <w:t xml:space="preserve">também </w:t>
      </w:r>
      <w:r>
        <w:rPr>
          <w:rFonts w:ascii="Arial" w:hAnsi="Arial" w:cs="Arial"/>
          <w:sz w:val="18"/>
          <w:szCs w:val="18"/>
        </w:rPr>
        <w:t>redução no consumo de com</w:t>
      </w:r>
      <w:r w:rsidR="003D1051">
        <w:rPr>
          <w:rFonts w:ascii="Arial" w:hAnsi="Arial" w:cs="Arial"/>
          <w:sz w:val="18"/>
          <w:szCs w:val="18"/>
        </w:rPr>
        <w:t xml:space="preserve">bustível das máquinas e tratores. Tal fato pode ser capaz de, em médio ou longo prazo, reduzir as taxas de emissão de carbono da região além de promover um cultivo sustentável. </w:t>
      </w:r>
    </w:p>
    <w:p w14:paraId="53652F7D" w14:textId="77777777" w:rsidR="002E7237" w:rsidRDefault="003D1051" w:rsidP="003D105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Porém para que seja perceptível a redução da emissão de carbono na região, serão necessários mais estudos aprofundados sobre o tema e análise de outras variáveis, como por exemplo, alterações climáticas. </w:t>
      </w:r>
    </w:p>
    <w:p w14:paraId="6BDBA207" w14:textId="77777777" w:rsidR="002E7237" w:rsidRDefault="002E7237" w:rsidP="003D105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uma mesma propriedade, pode ser aplicado várias outras atividades que podem contribuir para redução da emissão do CO2, como tratamento de dejetos animais, </w:t>
      </w:r>
      <w:r w:rsidR="00A91EE1">
        <w:rPr>
          <w:rFonts w:ascii="Arial" w:hAnsi="Arial" w:cs="Arial"/>
          <w:sz w:val="18"/>
          <w:szCs w:val="18"/>
        </w:rPr>
        <w:t xml:space="preserve">florestas plantadas, recuperação de pastagens degradadas, ILPF e fixação biológica de nitrogênio. </w:t>
      </w:r>
    </w:p>
    <w:p w14:paraId="63E3DBA7" w14:textId="77777777" w:rsidR="003D1051" w:rsidRDefault="003D1051" w:rsidP="003D105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76E9246" w14:textId="77777777" w:rsidR="003578E6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7EE63E5" w14:textId="77777777" w:rsidR="00E129C8" w:rsidRDefault="00E129C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prática agrícola é uma grande responsável pela emissão carbono na atmosfera. Tal emissão pode causar impactos climáticos, provocar degradação dos solos e alterar a produtividade das lavouras. </w:t>
      </w:r>
    </w:p>
    <w:p w14:paraId="7F7B0135" w14:textId="77777777" w:rsidR="00E129C8" w:rsidRDefault="00E129C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fim de reduzir tais impactos, além de leis e normas, foi criado o plano ABC para nortear os produtores à realização de uma agricultura mais sustentável. </w:t>
      </w:r>
    </w:p>
    <w:p w14:paraId="2CEA5739" w14:textId="77777777" w:rsidR="00E129C8" w:rsidRDefault="00E129C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Dessa forma,</w:t>
      </w:r>
      <w:r w:rsidR="003D1051">
        <w:rPr>
          <w:rFonts w:ascii="Arial" w:eastAsia="Arial" w:hAnsi="Arial" w:cs="Arial"/>
          <w:color w:val="000000"/>
          <w:sz w:val="18"/>
          <w:szCs w:val="18"/>
        </w:rPr>
        <w:t xml:space="preserve"> por meio do presente projeto foi possível evidenciar algumas melhoras com a aplicação da técnica, porém é necessário que haja mais estudos acerca do tema para que a promoção da redução na emissão de carbono seja </w:t>
      </w:r>
      <w:r w:rsidR="006D3225">
        <w:rPr>
          <w:rFonts w:ascii="Arial" w:eastAsia="Arial" w:hAnsi="Arial" w:cs="Arial"/>
          <w:color w:val="000000"/>
          <w:sz w:val="18"/>
          <w:szCs w:val="18"/>
        </w:rPr>
        <w:t xml:space="preserve">mais </w:t>
      </w:r>
      <w:r w:rsidR="003D1051">
        <w:rPr>
          <w:rFonts w:ascii="Arial" w:eastAsia="Arial" w:hAnsi="Arial" w:cs="Arial"/>
          <w:color w:val="000000"/>
          <w:sz w:val="18"/>
          <w:szCs w:val="18"/>
        </w:rPr>
        <w:t>eficiente</w:t>
      </w:r>
      <w:r w:rsidR="00CC71B8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3521010C" w14:textId="77777777" w:rsidR="00431D64" w:rsidRPr="00CC71B8" w:rsidRDefault="00431D6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E31ECF2" w14:textId="77777777" w:rsidR="003578E6" w:rsidRDefault="003578E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C5BD39B" w14:textId="77777777" w:rsidR="00D24AFA" w:rsidRDefault="00D24AFA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9D1DD64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3271760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DB893BF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D08C002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3BADA59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2578F6D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426359E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8E3D340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72C2AD2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4739BB2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228DA99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456FEBF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8778CBA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D5E7CE9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CEAB91A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3CC1F13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48D0BC7F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ADC2E81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BF0C096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E191D66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4489A2E7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F3B5161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1ADF1CB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921E6D2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44A0B33F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4095120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47A1F47" w14:textId="77777777" w:rsidR="00332760" w:rsidRDefault="0033276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C0EBAC9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C20A29D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B0B2299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53B1EF3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81F222C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D6EE048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19EEC04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8D148B2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FDE9613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93046B3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C14F4CD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B004A04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5246ADF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124CABF" w14:textId="77777777" w:rsidR="003D1051" w:rsidRDefault="003D1051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sectPr w:rsidR="003D1051" w:rsidSect="003578E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FD4C" w14:textId="77777777" w:rsidR="00D66974" w:rsidRDefault="00D66974" w:rsidP="003578E6">
      <w:r>
        <w:separator/>
      </w:r>
    </w:p>
  </w:endnote>
  <w:endnote w:type="continuationSeparator" w:id="0">
    <w:p w14:paraId="05345E3F" w14:textId="77777777" w:rsidR="00D66974" w:rsidRDefault="00D66974" w:rsidP="0035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7F9E" w14:textId="77777777" w:rsidR="00D66974" w:rsidRDefault="00D66974" w:rsidP="003578E6">
      <w:r>
        <w:separator/>
      </w:r>
    </w:p>
  </w:footnote>
  <w:footnote w:type="continuationSeparator" w:id="0">
    <w:p w14:paraId="25E7C97B" w14:textId="77777777" w:rsidR="00D66974" w:rsidRDefault="00D66974" w:rsidP="0035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624F" w14:textId="77777777" w:rsidR="003578E6" w:rsidRDefault="00C2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A921F1F" wp14:editId="22C096C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A93E40" w14:textId="77777777" w:rsidR="003578E6" w:rsidRDefault="00C255F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8E6"/>
    <w:rsid w:val="00001887"/>
    <w:rsid w:val="00022DA6"/>
    <w:rsid w:val="00026370"/>
    <w:rsid w:val="00071EBB"/>
    <w:rsid w:val="00072BDB"/>
    <w:rsid w:val="000A656B"/>
    <w:rsid w:val="000B0429"/>
    <w:rsid w:val="000B4B22"/>
    <w:rsid w:val="001059B9"/>
    <w:rsid w:val="001120EE"/>
    <w:rsid w:val="00141EA8"/>
    <w:rsid w:val="00155D02"/>
    <w:rsid w:val="00235983"/>
    <w:rsid w:val="00276A50"/>
    <w:rsid w:val="002B58FA"/>
    <w:rsid w:val="002C6F25"/>
    <w:rsid w:val="002E7237"/>
    <w:rsid w:val="002F597C"/>
    <w:rsid w:val="00300CB1"/>
    <w:rsid w:val="00332760"/>
    <w:rsid w:val="003578E6"/>
    <w:rsid w:val="003D1051"/>
    <w:rsid w:val="003E231D"/>
    <w:rsid w:val="003E5F59"/>
    <w:rsid w:val="004250F3"/>
    <w:rsid w:val="00431D64"/>
    <w:rsid w:val="00476FF7"/>
    <w:rsid w:val="004A708F"/>
    <w:rsid w:val="004C37E8"/>
    <w:rsid w:val="004C64FA"/>
    <w:rsid w:val="004D41C6"/>
    <w:rsid w:val="004D7721"/>
    <w:rsid w:val="00511C48"/>
    <w:rsid w:val="005F6763"/>
    <w:rsid w:val="006D2428"/>
    <w:rsid w:val="006D3225"/>
    <w:rsid w:val="006E0A0A"/>
    <w:rsid w:val="00712CD4"/>
    <w:rsid w:val="0071357F"/>
    <w:rsid w:val="00764CF8"/>
    <w:rsid w:val="007B7232"/>
    <w:rsid w:val="007E3D4C"/>
    <w:rsid w:val="007E57C5"/>
    <w:rsid w:val="008A6128"/>
    <w:rsid w:val="008E1CD5"/>
    <w:rsid w:val="0091369B"/>
    <w:rsid w:val="009565C6"/>
    <w:rsid w:val="009624AC"/>
    <w:rsid w:val="00973DA6"/>
    <w:rsid w:val="009C29F4"/>
    <w:rsid w:val="00A22067"/>
    <w:rsid w:val="00A903DC"/>
    <w:rsid w:val="00A91EE1"/>
    <w:rsid w:val="00B734D9"/>
    <w:rsid w:val="00BC36A0"/>
    <w:rsid w:val="00C255FD"/>
    <w:rsid w:val="00C94619"/>
    <w:rsid w:val="00CA1816"/>
    <w:rsid w:val="00CC71B8"/>
    <w:rsid w:val="00D24AFA"/>
    <w:rsid w:val="00D66974"/>
    <w:rsid w:val="00D7274D"/>
    <w:rsid w:val="00D94009"/>
    <w:rsid w:val="00DA2CC4"/>
    <w:rsid w:val="00DD1E93"/>
    <w:rsid w:val="00E04207"/>
    <w:rsid w:val="00E05AE5"/>
    <w:rsid w:val="00E11601"/>
    <w:rsid w:val="00E129C8"/>
    <w:rsid w:val="00E64CB3"/>
    <w:rsid w:val="00E756CD"/>
    <w:rsid w:val="00E83663"/>
    <w:rsid w:val="00EB2780"/>
    <w:rsid w:val="00EB2797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107C"/>
  <w15:docId w15:val="{5467F8E6-7CD2-410A-A455-32E07C50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3578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578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3578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578E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578E6"/>
  </w:style>
  <w:style w:type="table" w:customStyle="1" w:styleId="TableNormal">
    <w:name w:val="Table Normal"/>
    <w:rsid w:val="0035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578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578E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5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3578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578E6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rsid w:val="003578E6"/>
    <w:tblPr>
      <w:tblStyleRowBandSize w:val="1"/>
      <w:tblStyleColBandSize w:val="1"/>
    </w:tblPr>
  </w:style>
  <w:style w:type="table" w:customStyle="1" w:styleId="a1">
    <w:basedOn w:val="TableNormal0"/>
    <w:rsid w:val="003578E6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semiHidden/>
    <w:unhideWhenUsed/>
    <w:rsid w:val="004C64FA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50F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50F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4nMooAPh5DSNymSZI7fTKxEAw==">AMUW2mXHmLajBKo8YY/ybh1xaWFk7o2cnBt8WqNufmz8tjzjD9jhnqlZjv5r2582qnNKZ/auWA02SZpKLQ9QYjLuFZoZ4qpy8pW/wjsebPuxvR8LgNX6/QohUYAyM+EP5Uwtw2xcqc+ELZ8rvJsH2RNwgmrkzVas5A==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Paulo</cp:lastModifiedBy>
  <cp:revision>5</cp:revision>
  <dcterms:created xsi:type="dcterms:W3CDTF">2021-11-09T21:22:00Z</dcterms:created>
  <dcterms:modified xsi:type="dcterms:W3CDTF">2021-11-23T00:26:00Z</dcterms:modified>
</cp:coreProperties>
</file>