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BBD0" w14:textId="77777777" w:rsidR="00B963A7" w:rsidRDefault="00B963A7" w:rsidP="00B963A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Implicações do isolamento social, devido ao covid-19, na relação humano-cão</w:t>
      </w:r>
    </w:p>
    <w:p w14:paraId="478420E1" w14:textId="5BDEC945" w:rsidR="00B963A7" w:rsidRPr="003D746E" w:rsidRDefault="00B963A7" w:rsidP="00B963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 w:rsidRPr="003D746E">
        <w:rPr>
          <w:rFonts w:ascii="Arial" w:eastAsia="Arial" w:hAnsi="Arial" w:cs="Arial"/>
          <w:b/>
          <w:color w:val="000000"/>
        </w:rPr>
        <w:t>Sophia Gia Brandão Pinto</w:t>
      </w:r>
      <w:r w:rsidRPr="003D746E">
        <w:rPr>
          <w:rFonts w:ascii="Arial" w:eastAsia="Arial" w:hAnsi="Arial" w:cs="Arial"/>
          <w:b/>
          <w:color w:val="000000"/>
          <w:vertAlign w:val="superscript"/>
        </w:rPr>
        <w:t>1</w:t>
      </w:r>
      <w:r w:rsidRPr="003D746E"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b/>
          <w:color w:val="000000"/>
        </w:rPr>
        <w:t xml:space="preserve">; </w:t>
      </w:r>
      <w:r w:rsidRPr="003D746E">
        <w:rPr>
          <w:rFonts w:ascii="Arial" w:eastAsia="Arial" w:hAnsi="Arial" w:cs="Arial"/>
          <w:b/>
          <w:color w:val="000000"/>
        </w:rPr>
        <w:t>Ana Luísa Lopes</w:t>
      </w:r>
      <w:r>
        <w:rPr>
          <w:rFonts w:ascii="Arial" w:eastAsia="Arial" w:hAnsi="Arial" w:cs="Arial"/>
          <w:b/>
          <w:color w:val="000000"/>
        </w:rPr>
        <w:t xml:space="preserve"> Fagundes</w:t>
      </w:r>
      <w:r w:rsidRPr="003D746E">
        <w:rPr>
          <w:rFonts w:ascii="Arial" w:eastAsia="Arial" w:hAnsi="Arial" w:cs="Arial"/>
          <w:b/>
          <w:color w:val="000000"/>
          <w:vertAlign w:val="superscript"/>
        </w:rPr>
        <w:t>2</w:t>
      </w:r>
      <w:r w:rsidRPr="003D746E">
        <w:rPr>
          <w:rFonts w:ascii="Arial" w:eastAsia="Arial" w:hAnsi="Arial" w:cs="Arial"/>
          <w:b/>
          <w:color w:val="000000"/>
        </w:rPr>
        <w:t>, Ana Lu</w:t>
      </w:r>
      <w:r>
        <w:rPr>
          <w:rFonts w:ascii="Arial" w:eastAsia="Arial" w:hAnsi="Arial" w:cs="Arial"/>
          <w:b/>
          <w:color w:val="000000"/>
        </w:rPr>
        <w:t>í</w:t>
      </w:r>
      <w:r w:rsidRPr="003D746E">
        <w:rPr>
          <w:rFonts w:ascii="Arial" w:eastAsia="Arial" w:hAnsi="Arial" w:cs="Arial"/>
          <w:b/>
          <w:color w:val="000000"/>
        </w:rPr>
        <w:t>za Santos Eliopoulos</w:t>
      </w:r>
      <w:r w:rsidRPr="003D746E">
        <w:rPr>
          <w:rFonts w:ascii="Arial" w:eastAsia="Arial" w:hAnsi="Arial" w:cs="Arial"/>
          <w:b/>
          <w:color w:val="000000"/>
          <w:vertAlign w:val="superscript"/>
        </w:rPr>
        <w:t>1</w:t>
      </w:r>
      <w:r w:rsidRPr="003D746E">
        <w:rPr>
          <w:rFonts w:ascii="Arial" w:eastAsia="Arial" w:hAnsi="Arial" w:cs="Arial"/>
          <w:b/>
          <w:color w:val="000000"/>
        </w:rPr>
        <w:t>; Caroline de Souza Laurentino</w:t>
      </w:r>
      <w:r w:rsidRPr="003D746E">
        <w:rPr>
          <w:rFonts w:ascii="Arial" w:eastAsia="Arial" w:hAnsi="Arial" w:cs="Arial"/>
          <w:b/>
          <w:color w:val="000000"/>
          <w:vertAlign w:val="superscript"/>
        </w:rPr>
        <w:t>1</w:t>
      </w:r>
      <w:r w:rsidRPr="003D746E">
        <w:rPr>
          <w:rFonts w:ascii="Arial" w:eastAsia="Arial" w:hAnsi="Arial" w:cs="Arial"/>
          <w:b/>
          <w:color w:val="000000"/>
        </w:rPr>
        <w:t>; Fernanda Fausto de Lima</w:t>
      </w:r>
      <w:r>
        <w:rPr>
          <w:rFonts w:ascii="Arial" w:eastAsia="Arial" w:hAnsi="Arial" w:cs="Arial"/>
          <w:b/>
          <w:color w:val="000000"/>
        </w:rPr>
        <w:t xml:space="preserve"> Lobato</w:t>
      </w:r>
      <w:r w:rsidRPr="003D746E">
        <w:rPr>
          <w:rFonts w:ascii="Arial" w:eastAsia="Arial" w:hAnsi="Arial" w:cs="Arial"/>
          <w:b/>
          <w:color w:val="000000"/>
          <w:vertAlign w:val="superscript"/>
        </w:rPr>
        <w:t>1</w:t>
      </w:r>
      <w:r w:rsidR="00CC3C45">
        <w:rPr>
          <w:rFonts w:ascii="Arial" w:eastAsia="Arial" w:hAnsi="Arial" w:cs="Arial"/>
          <w:b/>
          <w:color w:val="000000"/>
        </w:rPr>
        <w:t xml:space="preserve">, </w:t>
      </w:r>
      <w:r w:rsidR="00CC3C45" w:rsidRPr="00CC3C45">
        <w:rPr>
          <w:rFonts w:ascii="Arial" w:eastAsia="Arial" w:hAnsi="Arial" w:cs="Arial"/>
          <w:b/>
          <w:color w:val="000000"/>
        </w:rPr>
        <w:t>João Victor Alves Santos de Mendonça</w:t>
      </w:r>
      <w:r w:rsidR="00CC3C45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 e</w:t>
      </w:r>
      <w:r w:rsidRPr="003D746E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Ana Luísa Mota Ribeiro</w:t>
      </w:r>
      <w:r w:rsidRPr="003D746E">
        <w:rPr>
          <w:rFonts w:ascii="Arial" w:eastAsia="Arial" w:hAnsi="Arial" w:cs="Arial"/>
          <w:b/>
          <w:color w:val="000000"/>
          <w:vertAlign w:val="superscript"/>
        </w:rPr>
        <w:t>1</w:t>
      </w:r>
      <w:r w:rsidRPr="003D746E">
        <w:rPr>
          <w:rFonts w:ascii="Arial" w:eastAsia="Arial" w:hAnsi="Arial" w:cs="Arial"/>
          <w:b/>
          <w:color w:val="000000"/>
        </w:rPr>
        <w:t>.</w:t>
      </w:r>
    </w:p>
    <w:p w14:paraId="378AA347" w14:textId="77777777" w:rsidR="00B963A7" w:rsidRPr="003D746E" w:rsidRDefault="00B963A7" w:rsidP="00B963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bookmarkStart w:id="0" w:name="_heading=h.gjdgxs" w:colFirst="0" w:colLast="0"/>
      <w:bookmarkEnd w:id="0"/>
      <w:r w:rsidRPr="003D746E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Pr="003D746E"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UFMG– Belo Horizonte/MG – Brasil – *Contato: sophia_brandao@hotmail.com</w:t>
      </w:r>
    </w:p>
    <w:p w14:paraId="5CA6A8F1" w14:textId="21726340" w:rsidR="00B963A7" w:rsidRDefault="00B963A7" w:rsidP="00B963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3D746E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Pr="003D746E">
        <w:rPr>
          <w:rFonts w:ascii="Arial" w:eastAsia="Arial" w:hAnsi="Arial" w:cs="Arial"/>
          <w:i/>
          <w:color w:val="000000"/>
          <w:sz w:val="14"/>
          <w:szCs w:val="14"/>
        </w:rPr>
        <w:t>Médica Veterinária</w:t>
      </w:r>
      <w:r w:rsidR="00B16869">
        <w:rPr>
          <w:rFonts w:ascii="Arial" w:eastAsia="Arial" w:hAnsi="Arial" w:cs="Arial"/>
          <w:i/>
          <w:color w:val="000000"/>
          <w:sz w:val="14"/>
          <w:szCs w:val="14"/>
        </w:rPr>
        <w:t xml:space="preserve">l </w:t>
      </w:r>
      <w:r w:rsidRPr="003D746E">
        <w:rPr>
          <w:rFonts w:ascii="Arial" w:eastAsia="Arial" w:hAnsi="Arial" w:cs="Arial"/>
          <w:i/>
          <w:color w:val="000000"/>
          <w:sz w:val="14"/>
          <w:szCs w:val="14"/>
        </w:rPr>
        <w:t>e Mestranda – University of Lincoln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- Inglaterra</w:t>
      </w:r>
    </w:p>
    <w:p w14:paraId="00AC10B4" w14:textId="77777777" w:rsidR="00B963A7" w:rsidRDefault="00B963A7" w:rsidP="00B963A7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</w:p>
    <w:p w14:paraId="0C58F5B8" w14:textId="77777777" w:rsidR="004D03DD" w:rsidRDefault="004D03DD" w:rsidP="00B963A7">
      <w:pPr>
        <w:pBdr>
          <w:top w:val="nil"/>
          <w:left w:val="nil"/>
          <w:bottom w:val="nil"/>
          <w:right w:val="nil"/>
          <w:between w:val="nil"/>
        </w:pBdr>
        <w:spacing w:after="96"/>
        <w:rPr>
          <w:rFonts w:ascii="Arial" w:eastAsia="Arial" w:hAnsi="Arial" w:cs="Arial"/>
          <w:i/>
          <w:color w:val="000000"/>
          <w:vertAlign w:val="superscript"/>
        </w:rPr>
        <w:sectPr w:rsidR="004D03DD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4BD7400D" w14:textId="77777777" w:rsidR="004D03DD" w:rsidRDefault="00B963A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367D7578" w14:textId="77777777" w:rsidR="00B963A7" w:rsidRDefault="00B963A7" w:rsidP="00B963A7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isolamento social e/ou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lockdown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é uma medida para mitigar os impactos da síndrome respiratória aguda coronavírus-2 (SARS-COV-02) no mundo todo, ao restringir a movimentação e interação da população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. Dessa forma, modificando a rotina e o estilo de vida dos familiares e dos cães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6105D54" w14:textId="00893789" w:rsidR="00B963A7" w:rsidRPr="00851972" w:rsidRDefault="00B963A7" w:rsidP="00B963A7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lockdown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está associado ao maior número de adoção ou lar temporário para cães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3,6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possivelmente devido aos benefícios que a relação humano-cão representa, como diminuição da </w:t>
      </w:r>
      <w:r w:rsidRPr="00A34222">
        <w:rPr>
          <w:rFonts w:ascii="Arial" w:eastAsia="Arial" w:hAnsi="Arial" w:cs="Arial"/>
          <w:color w:val="000000"/>
          <w:sz w:val="18"/>
          <w:szCs w:val="18"/>
        </w:rPr>
        <w:t>solidão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1,8</w:t>
      </w:r>
      <w:r>
        <w:rPr>
          <w:rFonts w:ascii="Arial" w:eastAsia="Arial" w:hAnsi="Arial" w:cs="Arial"/>
          <w:color w:val="000000"/>
          <w:sz w:val="18"/>
          <w:szCs w:val="18"/>
        </w:rPr>
        <w:t>, e maior capacidade de lidar com o isolamento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>. Contudo, a relação entre humanos e cães não apresenta apenas benefícios, havendo uma grande preocupação quanto a possibilidade de abandono</w:t>
      </w:r>
      <w:r w:rsidR="00153CC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quando a rotina voltar ao normal, assim como de exacerbação de distúrbios comportamentais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1,4 </w:t>
      </w:r>
      <w:r>
        <w:rPr>
          <w:rFonts w:ascii="Arial" w:eastAsia="Arial" w:hAnsi="Arial" w:cs="Arial"/>
          <w:color w:val="000000"/>
          <w:sz w:val="18"/>
          <w:szCs w:val="18"/>
        </w:rPr>
        <w:t>e de abuso animal</w:t>
      </w:r>
      <w:r w:rsidRPr="00A34222">
        <w:rPr>
          <w:rFonts w:ascii="Arial" w:eastAsia="Arial" w:hAnsi="Arial" w:cs="Arial"/>
          <w:color w:val="000000"/>
          <w:sz w:val="18"/>
          <w:szCs w:val="18"/>
          <w:vertAlign w:val="superscript"/>
        </w:rPr>
        <w:t>5,9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CD92619" w14:textId="647C9E07" w:rsidR="00B963A7" w:rsidRDefault="00B963A7" w:rsidP="00B963A7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Portanto, </w:t>
      </w:r>
      <w:r w:rsidR="00153CC4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objetivo desse trabalho é analisar as implicações que o isolamento social teve, até então, na relação homem-cão e levantar futuros questionamentos sobre o pós-isolamento. </w:t>
      </w:r>
    </w:p>
    <w:p w14:paraId="4088D045" w14:textId="77777777" w:rsidR="004D03DD" w:rsidRDefault="004D03DD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BAACF97" w14:textId="77777777" w:rsidR="004D03DD" w:rsidRDefault="00B963A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42525D9A" w14:textId="5B412F74" w:rsidR="004D03DD" w:rsidRDefault="00B963A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revisão de literatura foi realizada através da plataforma PubMed e Google Acadêmico, buscando</w:t>
      </w:r>
      <w:r w:rsidR="00153CC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artigos relacionados ao isolamento social, </w:t>
      </w:r>
      <w:r w:rsidRPr="00112584">
        <w:rPr>
          <w:rFonts w:ascii="Arial" w:eastAsia="Arial" w:hAnsi="Arial" w:cs="Arial"/>
          <w:i/>
          <w:iCs/>
          <w:color w:val="000000"/>
          <w:sz w:val="18"/>
          <w:szCs w:val="18"/>
        </w:rPr>
        <w:t>lockdown</w:t>
      </w:r>
      <w:r w:rsidRPr="00112584">
        <w:rPr>
          <w:rFonts w:ascii="Arial" w:eastAsia="Arial" w:hAnsi="Arial" w:cs="Arial"/>
          <w:color w:val="000000"/>
          <w:sz w:val="18"/>
          <w:szCs w:val="18"/>
        </w:rPr>
        <w:t xml:space="preserve"> e as relações homem-cão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04BF6E8" w14:textId="77777777" w:rsidR="00B963A7" w:rsidRDefault="00B963A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CDDA7DF" w14:textId="77777777" w:rsidR="004D03DD" w:rsidRDefault="00B963A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4C8B4F40" w14:textId="5F8D830D" w:rsidR="00B963A7" w:rsidRDefault="00B963A7" w:rsidP="00B963A7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851972">
        <w:rPr>
          <w:rFonts w:ascii="Arial" w:eastAsia="Arial" w:hAnsi="Arial" w:cs="Arial"/>
          <w:color w:val="000000"/>
          <w:sz w:val="18"/>
          <w:szCs w:val="18"/>
        </w:rPr>
        <w:t>Estudos prévios sugerem que a interação com um animal de companhia pode ter benefícios para a saúde mental,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aumentando a felicidade, companheirismo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6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 w:rsidRPr="00851972">
        <w:rPr>
          <w:rFonts w:ascii="Arial" w:eastAsia="Arial" w:hAnsi="Arial" w:cs="Arial"/>
          <w:color w:val="000000"/>
          <w:sz w:val="18"/>
          <w:szCs w:val="18"/>
        </w:rPr>
        <w:t xml:space="preserve"> ajudando com a depressão, ansiedade,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solidão,</w:t>
      </w:r>
      <w:r w:rsidRPr="00851972">
        <w:rPr>
          <w:rFonts w:ascii="Arial" w:eastAsia="Arial" w:hAnsi="Arial" w:cs="Arial"/>
          <w:color w:val="000000"/>
          <w:sz w:val="18"/>
          <w:szCs w:val="18"/>
        </w:rPr>
        <w:t xml:space="preserve"> estresse e até mesm</w:t>
      </w:r>
      <w:r w:rsidRPr="00411B5E">
        <w:rPr>
          <w:rFonts w:ascii="Arial" w:eastAsia="Arial" w:hAnsi="Arial" w:cs="Arial"/>
          <w:color w:val="000000"/>
          <w:sz w:val="18"/>
          <w:szCs w:val="18"/>
        </w:rPr>
        <w:t>o transtornos de estresse pós-</w:t>
      </w:r>
      <w:r>
        <w:rPr>
          <w:rFonts w:ascii="Arial" w:eastAsia="Arial" w:hAnsi="Arial" w:cs="Arial"/>
          <w:color w:val="000000"/>
          <w:sz w:val="18"/>
          <w:szCs w:val="18"/>
        </w:rPr>
        <w:t>traumáticos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1,6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como o que ocorreu em outros eventos similares ao COVID-19, por exemplo, o surto de </w:t>
      </w:r>
      <w:r w:rsidR="00A45362">
        <w:rPr>
          <w:rFonts w:ascii="Arial" w:eastAsia="Arial" w:hAnsi="Arial" w:cs="Arial"/>
          <w:color w:val="000000"/>
          <w:sz w:val="18"/>
          <w:szCs w:val="18"/>
        </w:rPr>
        <w:t>Síndrome Respiratória Aguda Grave (</w:t>
      </w:r>
      <w:r>
        <w:rPr>
          <w:rFonts w:ascii="Arial" w:eastAsia="Arial" w:hAnsi="Arial" w:cs="Arial"/>
          <w:color w:val="000000"/>
          <w:sz w:val="18"/>
          <w:szCs w:val="18"/>
        </w:rPr>
        <w:t>SARS</w:t>
      </w:r>
      <w:r w:rsidR="00A45362">
        <w:rPr>
          <w:rFonts w:ascii="Arial" w:eastAsia="Arial" w:hAnsi="Arial" w:cs="Arial"/>
          <w:color w:val="000000"/>
          <w:sz w:val="18"/>
          <w:szCs w:val="18"/>
        </w:rPr>
        <w:t>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em 2003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176C182E" w14:textId="77777777" w:rsidR="00B963A7" w:rsidRDefault="00B963A7" w:rsidP="00B963A7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11B5E">
        <w:rPr>
          <w:rFonts w:ascii="Arial" w:eastAsia="Arial" w:hAnsi="Arial" w:cs="Arial"/>
          <w:color w:val="000000"/>
          <w:sz w:val="18"/>
          <w:szCs w:val="18"/>
        </w:rPr>
        <w:t>Os benefícios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 interação humano-cão fizeram com que o isolamento social aumentasse consideravelmente o número de adoções ou lares temporários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6. </w:t>
      </w:r>
      <w:r>
        <w:rPr>
          <w:rFonts w:ascii="Arial" w:eastAsia="Arial" w:hAnsi="Arial" w:cs="Arial"/>
          <w:color w:val="000000"/>
          <w:sz w:val="18"/>
          <w:szCs w:val="18"/>
        </w:rPr>
        <w:t>Acredita-se que os cães estão ajudando a compensar a redução dramática de interações sociais, sendo um suporte psicológico dado o aumento do sentimento de solidão, tanto social quanto emocional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1,6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8E84C98" w14:textId="77777777" w:rsidR="00B963A7" w:rsidRDefault="00B963A7" w:rsidP="00B963A7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Esse convívio permite um contato tátil, como o afago, que tem sido um compensador dado a incapacidade de interações físicas, no momento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>. Outro ponto positivo relatado, foi a necessidade e a possibilidade de passear com os cães, sendo um fator amplificador do bem-estar social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por possibilitar interações com familiares e com outros tutores, apesar das tensões envolvendo a transmissão do vírus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Pr="00411B5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Neste aspecto, há também u</w:t>
      </w:r>
      <w:r w:rsidRPr="00112584">
        <w:rPr>
          <w:rFonts w:ascii="Arial" w:eastAsia="Arial" w:hAnsi="Arial" w:cs="Arial"/>
          <w:color w:val="000000"/>
          <w:sz w:val="18"/>
          <w:szCs w:val="18"/>
        </w:rPr>
        <w:t xml:space="preserve">ma interação </w:t>
      </w:r>
      <w:r>
        <w:rPr>
          <w:rFonts w:ascii="Arial" w:eastAsia="Arial" w:hAnsi="Arial" w:cs="Arial"/>
          <w:color w:val="000000"/>
          <w:sz w:val="18"/>
          <w:szCs w:val="18"/>
        </w:rPr>
        <w:t>benéfica</w:t>
      </w:r>
      <w:r w:rsidRPr="0011258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para os </w:t>
      </w:r>
      <w:r w:rsidRPr="00112584">
        <w:rPr>
          <w:rFonts w:ascii="Arial" w:eastAsia="Arial" w:hAnsi="Arial" w:cs="Arial"/>
          <w:color w:val="000000"/>
          <w:sz w:val="18"/>
          <w:szCs w:val="18"/>
        </w:rPr>
        <w:t>cães que continuaram a passear,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apresentando </w:t>
      </w:r>
      <w:r w:rsidRPr="00112584">
        <w:rPr>
          <w:rFonts w:ascii="Arial" w:eastAsia="Arial" w:hAnsi="Arial" w:cs="Arial"/>
          <w:color w:val="000000"/>
          <w:sz w:val="18"/>
          <w:szCs w:val="18"/>
        </w:rPr>
        <w:t>menores problemas comportamentais como a vocalização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1,4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B33B5C8" w14:textId="77777777" w:rsidR="00B963A7" w:rsidRDefault="00B963A7" w:rsidP="00B963A7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interação humano-cão apresenta, claramente, aspectos positivos. Contudo, também há a possibilidade de ser uma relação negativa, principalmente, caso a qualidade de vida do tutor seja comprometida</w:t>
      </w:r>
      <w:r w:rsidRPr="00227EF8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em</w:t>
      </w:r>
      <w:r w:rsidRPr="00227EF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consequência da mudança de ambiente físico e social; da rotina e, também, do estilo de vida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1,2</w:t>
      </w:r>
      <w:r w:rsidRPr="00851972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Tais comprometimentos são relacionados a angústia em torno da COVID-19, como risco de infecção e como lidar com problemas de saúde pré-existentes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. Assim como aos impactos socioeconômicos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ocasionados pela pandemia. Ademais, há preocupações com os cães quanto ao acesso a atendimento veterinário e compra de insumos, mudanças comportamentais e qualidade de vida do animal, podendo gerar transtornos de ansiedade nos tutores frente a tantas incertezas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1,2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39D1B510" w14:textId="77777777" w:rsidR="00B963A7" w:rsidRDefault="00B963A7" w:rsidP="00B963A7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Há evidências que no início do </w:t>
      </w:r>
      <w:r w:rsidRPr="00EE40C7">
        <w:rPr>
          <w:rFonts w:ascii="Arial" w:eastAsia="Arial" w:hAnsi="Arial" w:cs="Arial"/>
          <w:i/>
          <w:iCs/>
          <w:color w:val="000000"/>
          <w:sz w:val="18"/>
          <w:szCs w:val="18"/>
        </w:rPr>
        <w:t>lockdown</w:t>
      </w:r>
      <w:r>
        <w:rPr>
          <w:rFonts w:ascii="Arial" w:eastAsia="Arial" w:hAnsi="Arial" w:cs="Arial"/>
          <w:color w:val="000000"/>
          <w:sz w:val="18"/>
          <w:szCs w:val="18"/>
        </w:rPr>
        <w:t>, essas incertezas caracterizaram uma deterioração do bem-estar, da saúde mental e aumento das emoções negativas dos tutores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>. Além disso, mudança de qualidade de vida e estresse doméstico são fatores que podem potencializar o aumento da raiva e da punição frente a comportamentos indesejáveis do cão e, consequentemente, piorarem comportamentos como agressão, ansiedade, excitabilidade e estresse nos animais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3D1C06F2" w14:textId="0F1AB34E" w:rsidR="00B963A7" w:rsidRPr="00112584" w:rsidRDefault="00B963A7" w:rsidP="00B963A7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Outra consideração, é sobre</w:t>
      </w:r>
      <w:r w:rsidRPr="00851972">
        <w:rPr>
          <w:rFonts w:ascii="Arial" w:eastAsia="Arial" w:hAnsi="Arial" w:cs="Arial"/>
          <w:color w:val="000000"/>
          <w:sz w:val="18"/>
          <w:szCs w:val="18"/>
        </w:rPr>
        <w:t xml:space="preserve"> o aumento da adoção de cães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e, também, o aumento da compra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>, sendo, portanto, duas preocupações levantadas: o aumento de criação de fundo de quintal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e,</w:t>
      </w:r>
      <w:r w:rsidRPr="00851972">
        <w:rPr>
          <w:rFonts w:ascii="Arial" w:eastAsia="Arial" w:hAnsi="Arial" w:cs="Arial"/>
          <w:color w:val="000000"/>
          <w:sz w:val="18"/>
          <w:szCs w:val="18"/>
        </w:rPr>
        <w:t xml:space="preserve"> também, a possibilidade de abandono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3,6.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6953C7">
        <w:rPr>
          <w:rFonts w:ascii="Arial" w:eastAsia="Arial" w:hAnsi="Arial" w:cs="Arial"/>
          <w:color w:val="000000"/>
          <w:sz w:val="18"/>
          <w:szCs w:val="18"/>
        </w:rPr>
        <w:t>As falsas informações sobre a transmissão do COVID-19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que erroneamente apontam a transmissão entre humanos e animais domésticos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Pr="006953C7">
        <w:rPr>
          <w:rFonts w:ascii="Arial" w:eastAsia="Arial" w:hAnsi="Arial" w:cs="Arial"/>
          <w:color w:val="000000"/>
          <w:sz w:val="18"/>
          <w:szCs w:val="18"/>
        </w:rPr>
        <w:t>, os impactos socioeconômicos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Pr="006953C7">
        <w:rPr>
          <w:rFonts w:ascii="Arial" w:eastAsia="Arial" w:hAnsi="Arial" w:cs="Arial"/>
          <w:color w:val="000000"/>
          <w:sz w:val="18"/>
          <w:szCs w:val="18"/>
        </w:rPr>
        <w:t xml:space="preserve"> e as mudanças comportamentais dos cães frente a mudança de rotina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Pr="006953C7">
        <w:rPr>
          <w:rFonts w:ascii="Arial" w:eastAsia="Arial" w:hAnsi="Arial" w:cs="Arial"/>
          <w:color w:val="000000"/>
          <w:sz w:val="18"/>
          <w:szCs w:val="18"/>
        </w:rPr>
        <w:t>, são fatores que poderão contribuir com o</w:t>
      </w:r>
      <w:r w:rsidR="00153CC4">
        <w:rPr>
          <w:rFonts w:ascii="Arial" w:eastAsia="Arial" w:hAnsi="Arial" w:cs="Arial"/>
          <w:color w:val="000000"/>
          <w:sz w:val="18"/>
          <w:szCs w:val="18"/>
        </w:rPr>
        <w:t xml:space="preserve"> possível</w:t>
      </w:r>
      <w:r w:rsidRPr="006953C7">
        <w:rPr>
          <w:rFonts w:ascii="Arial" w:eastAsia="Arial" w:hAnsi="Arial" w:cs="Arial"/>
          <w:color w:val="000000"/>
          <w:sz w:val="18"/>
          <w:szCs w:val="18"/>
        </w:rPr>
        <w:t xml:space="preserve"> abandono futuro desses animais.</w:t>
      </w:r>
      <w:r w:rsidRPr="00112584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77434D79" w14:textId="77777777" w:rsidR="00B963A7" w:rsidRDefault="00B963A7" w:rsidP="00B963A7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12584">
        <w:rPr>
          <w:rFonts w:ascii="Arial" w:eastAsia="Arial" w:hAnsi="Arial" w:cs="Arial"/>
          <w:color w:val="000000"/>
          <w:sz w:val="18"/>
          <w:szCs w:val="18"/>
        </w:rPr>
        <w:t>As mudanças comportamentais podem ter sido desenvolvidas durante o isolamento social ou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serem pré-existentes, contudo,</w:t>
      </w:r>
      <w:r w:rsidRPr="00112584">
        <w:rPr>
          <w:rFonts w:ascii="Arial" w:eastAsia="Arial" w:hAnsi="Arial" w:cs="Arial"/>
          <w:color w:val="000000"/>
          <w:sz w:val="18"/>
          <w:szCs w:val="18"/>
        </w:rPr>
        <w:t xml:space="preserve"> notad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 w:rsidRPr="00112584"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112584">
        <w:rPr>
          <w:rFonts w:ascii="Arial" w:eastAsia="Arial" w:hAnsi="Arial" w:cs="Arial"/>
          <w:color w:val="000000"/>
          <w:sz w:val="18"/>
          <w:szCs w:val="18"/>
        </w:rPr>
        <w:t>pelos tutores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devido a</w:t>
      </w:r>
      <w:r w:rsidRPr="00112584">
        <w:rPr>
          <w:rFonts w:ascii="Arial" w:eastAsia="Arial" w:hAnsi="Arial" w:cs="Arial"/>
          <w:color w:val="000000"/>
          <w:sz w:val="18"/>
          <w:szCs w:val="18"/>
        </w:rPr>
        <w:t>o maior tempo de interação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durante o isolamento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1,4</w:t>
      </w:r>
      <w:r w:rsidRPr="00112584">
        <w:rPr>
          <w:rFonts w:ascii="Arial" w:eastAsia="Arial" w:hAnsi="Arial" w:cs="Arial"/>
          <w:color w:val="000000"/>
          <w:sz w:val="18"/>
          <w:szCs w:val="18"/>
        </w:rPr>
        <w:t>. Em um estudo realizado na Espanha, os tutores relataram a vocalização excessiva, medo de barulhos inesperados ou altos e</w:t>
      </w:r>
      <w:r>
        <w:rPr>
          <w:rFonts w:ascii="Arial" w:eastAsia="Arial" w:hAnsi="Arial" w:cs="Arial"/>
          <w:color w:val="000000"/>
          <w:sz w:val="18"/>
          <w:szCs w:val="18"/>
        </w:rPr>
        <w:t>;</w:t>
      </w:r>
      <w:r w:rsidRPr="00112584">
        <w:rPr>
          <w:rFonts w:ascii="Arial" w:eastAsia="Arial" w:hAnsi="Arial" w:cs="Arial"/>
          <w:color w:val="000000"/>
          <w:sz w:val="18"/>
          <w:szCs w:val="18"/>
        </w:rPr>
        <w:t xml:space="preserve"> agressividade contra outros animais durante os passeios, como comportamentos que se tornaram piores devido ao confinamento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Pr="00112584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z w:val="18"/>
          <w:szCs w:val="18"/>
        </w:rPr>
        <w:t>Ademais, há a preocupação quanto ao pós-pandemia, pois atualmente os tutores estão em contato constante e direto com os cães, podendo haver problemas de separação futuros, caracterizados por comportamentos destrutivos, vocalização e/ou eliminação inadequada quando os cães estão sozinhos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6C0019CF" w14:textId="77777777" w:rsidR="00B963A7" w:rsidRPr="00112584" w:rsidRDefault="00B963A7" w:rsidP="00B963A7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12584">
        <w:rPr>
          <w:rFonts w:ascii="Arial" w:eastAsia="Arial" w:hAnsi="Arial" w:cs="Arial"/>
          <w:color w:val="000000"/>
          <w:sz w:val="18"/>
          <w:szCs w:val="18"/>
        </w:rPr>
        <w:t>Deve-se considerar que a dificuldade em obter atendimento médico veterinário pode ser um agravante nas mudanças comportamentais, visto que estes podem ser secundários ou influenciados por outros aspectos da saúde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Pr="00112584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5AEB07F8" w14:textId="77777777" w:rsidR="00B963A7" w:rsidRDefault="00B963A7" w:rsidP="00B963A7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Outro ponto importante sobre a modificação das interações, é a possibilidade de aumento de abuso animal – Injurias não acidentais – caracterizadas por lesões inconsistentes e repetitivas, tais como fraturas e ferimentos na cabeça em um mesmo animal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>. Neste aspecto, é importante mencionar que durante o isolamento social no Brasil houve um aumento de cerca de 37,58% de denúncias de violência doméstica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9</w:t>
      </w:r>
      <w:r>
        <w:rPr>
          <w:rFonts w:ascii="Arial" w:eastAsia="Arial" w:hAnsi="Arial" w:cs="Arial"/>
          <w:color w:val="000000"/>
          <w:sz w:val="18"/>
          <w:szCs w:val="18"/>
        </w:rPr>
        <w:t>. Tais violências são indícios sobre o abuso animal, visto que há uma correlação entre ambos, a chamada “teoria do elo”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9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7796FF46" w14:textId="77777777" w:rsidR="004D03DD" w:rsidRDefault="004D03DD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1" w:name="_heading=h.1fob9te" w:colFirst="0" w:colLast="0"/>
      <w:bookmarkEnd w:id="1"/>
    </w:p>
    <w:p w14:paraId="76CC1012" w14:textId="77777777" w:rsidR="004D03DD" w:rsidRDefault="00B963A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3DC596BF" w14:textId="77777777" w:rsidR="00B963A7" w:rsidRDefault="00B963A7" w:rsidP="00B963A7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maior interação entre humanos e cães tem potenciais benéficos no contexto pandêmico, ajudando-nos a percorrer os dias de isolamento ao diminuir os aspectos negativos da solidão. Contudo, é extremamente necessário observar possíveis implicações negativas no transcorrer do </w:t>
      </w:r>
      <w:r>
        <w:rPr>
          <w:rFonts w:ascii="Arial" w:eastAsia="Arial" w:hAnsi="Arial" w:cs="Arial"/>
          <w:i/>
          <w:iCs/>
          <w:sz w:val="18"/>
          <w:szCs w:val="18"/>
        </w:rPr>
        <w:t>lockdown</w:t>
      </w:r>
      <w:r>
        <w:rPr>
          <w:rFonts w:ascii="Arial" w:eastAsia="Arial" w:hAnsi="Arial" w:cs="Arial"/>
          <w:sz w:val="18"/>
          <w:szCs w:val="18"/>
        </w:rPr>
        <w:t>, principalmente no tocante a deterioração do bem-estar animal. Alterações comportamentais podem ser mitigadas com o conhecimento correto sobre comportamento e enriquecimento ambiental, porém, ainda é necessário atenção especial a possíveis abusos e abandonos futuros.</w:t>
      </w:r>
    </w:p>
    <w:p w14:paraId="204C1C0D" w14:textId="77777777" w:rsidR="004D03DD" w:rsidRDefault="004D03DD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0AF5F9A" w14:textId="77777777" w:rsidR="004D03DD" w:rsidRDefault="004D03DD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4D03DD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92911" w14:textId="77777777" w:rsidR="00AF5D16" w:rsidRDefault="00AF5D16">
      <w:r>
        <w:separator/>
      </w:r>
    </w:p>
  </w:endnote>
  <w:endnote w:type="continuationSeparator" w:id="0">
    <w:p w14:paraId="5DB716D0" w14:textId="77777777" w:rsidR="00AF5D16" w:rsidRDefault="00AF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0E54A" w14:textId="77777777" w:rsidR="00AF5D16" w:rsidRDefault="00AF5D16">
      <w:r>
        <w:separator/>
      </w:r>
    </w:p>
  </w:footnote>
  <w:footnote w:type="continuationSeparator" w:id="0">
    <w:p w14:paraId="7CA0F6DC" w14:textId="77777777" w:rsidR="00AF5D16" w:rsidRDefault="00AF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093D" w14:textId="77777777" w:rsidR="004D03DD" w:rsidRDefault="00B96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14ED1E7" wp14:editId="47D74AFB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6945B2" w14:textId="77777777" w:rsidR="004D03DD" w:rsidRDefault="00B963A7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DD"/>
    <w:rsid w:val="0008261B"/>
    <w:rsid w:val="00153CC4"/>
    <w:rsid w:val="001900E7"/>
    <w:rsid w:val="00243D9C"/>
    <w:rsid w:val="00314C22"/>
    <w:rsid w:val="004D03DD"/>
    <w:rsid w:val="00983EBA"/>
    <w:rsid w:val="00A45362"/>
    <w:rsid w:val="00AF5D16"/>
    <w:rsid w:val="00B16869"/>
    <w:rsid w:val="00B963A7"/>
    <w:rsid w:val="00CC3C45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75A446"/>
  <w15:docId w15:val="{6EE9D29C-3477-4B7E-ABB5-92446AE5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3CC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3CC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A45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1053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Sophia Brandão</cp:lastModifiedBy>
  <cp:revision>3</cp:revision>
  <dcterms:created xsi:type="dcterms:W3CDTF">2021-11-22T18:22:00Z</dcterms:created>
  <dcterms:modified xsi:type="dcterms:W3CDTF">2021-11-22T18:23:00Z</dcterms:modified>
</cp:coreProperties>
</file>