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866C0" w14:textId="0C28B020" w:rsidR="00EE0784" w:rsidRDefault="00EE0784" w:rsidP="00EE078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auto-hemoterapia associada </w:t>
      </w:r>
      <w:r w:rsidR="00200C1D">
        <w:rPr>
          <w:rFonts w:ascii="Arial" w:eastAsia="Arial" w:hAnsi="Arial" w:cs="Arial"/>
          <w:b/>
          <w:smallCaps/>
          <w:sz w:val="22"/>
          <w:szCs w:val="22"/>
        </w:rPr>
        <w:t xml:space="preserve">ao </w:t>
      </w:r>
      <w:r>
        <w:rPr>
          <w:rFonts w:ascii="Arial" w:eastAsia="Arial" w:hAnsi="Arial" w:cs="Arial"/>
          <w:b/>
          <w:smallCaps/>
          <w:sz w:val="22"/>
          <w:szCs w:val="22"/>
        </w:rPr>
        <w:t>clorobutanol no tratamento da papilomatose</w:t>
      </w:r>
    </w:p>
    <w:p w14:paraId="4A2A9011" w14:textId="77777777" w:rsidR="00EE0784" w:rsidRDefault="00EE0784" w:rsidP="00EE078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oral canina – relato de caso</w:t>
      </w:r>
    </w:p>
    <w:p w14:paraId="5DE5BE7B" w14:textId="19D103F5" w:rsidR="00EE0784" w:rsidRDefault="00EE0784" w:rsidP="00EE07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Ingrid Nayara Duarte Azevedo 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r w:rsidR="00595870" w:rsidRPr="00595870">
        <w:rPr>
          <w:rFonts w:ascii="Arial" w:eastAsia="Arial" w:hAnsi="Arial" w:cs="Arial"/>
          <w:b/>
          <w:color w:val="000000"/>
        </w:rPr>
        <w:t>José Jurandi Nunes Batista Júnior</w:t>
      </w:r>
      <w:r w:rsidR="00595870">
        <w:rPr>
          <w:rFonts w:ascii="Arial" w:eastAsia="Arial" w:hAnsi="Arial" w:cs="Arial"/>
          <w:b/>
          <w:color w:val="000000"/>
          <w:vertAlign w:val="superscript"/>
        </w:rPr>
        <w:t>1</w:t>
      </w:r>
      <w:r w:rsidR="00595870">
        <w:rPr>
          <w:rFonts w:ascii="Arial" w:eastAsia="Arial" w:hAnsi="Arial" w:cs="Arial"/>
          <w:b/>
          <w:color w:val="000000"/>
        </w:rPr>
        <w:t xml:space="preserve">, </w:t>
      </w:r>
      <w:r w:rsidR="00595870" w:rsidRPr="00595870">
        <w:rPr>
          <w:rFonts w:ascii="Arial" w:eastAsia="Arial" w:hAnsi="Arial" w:cs="Arial"/>
          <w:b/>
          <w:color w:val="000000"/>
        </w:rPr>
        <w:t>Thays Raquel de Freitas Bezerra</w:t>
      </w:r>
      <w:r w:rsidR="00595870">
        <w:rPr>
          <w:rFonts w:ascii="Arial" w:eastAsia="Arial" w:hAnsi="Arial" w:cs="Arial"/>
          <w:b/>
          <w:color w:val="000000"/>
          <w:vertAlign w:val="superscript"/>
        </w:rPr>
        <w:t>1</w:t>
      </w:r>
      <w:r w:rsidR="00595870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Clauceane de Jesus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Rosileide dos Santos Carneiro</w:t>
      </w:r>
      <w:r w:rsidR="00804097"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Gabriela Noronha de Toleto</w:t>
      </w:r>
      <w:r w:rsidR="00804097"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,</w:t>
      </w:r>
      <w:r w:rsidR="00595870">
        <w:rPr>
          <w:rFonts w:ascii="Arial" w:eastAsia="Arial" w:hAnsi="Arial" w:cs="Arial"/>
          <w:b/>
          <w:color w:val="000000"/>
        </w:rPr>
        <w:t xml:space="preserve"> </w:t>
      </w:r>
      <w:r w:rsidR="00053240">
        <w:rPr>
          <w:rFonts w:ascii="Arial" w:eastAsia="Arial" w:hAnsi="Arial" w:cs="Arial"/>
          <w:b/>
          <w:color w:val="000000"/>
        </w:rPr>
        <w:t>Almir Pereira de Souza</w:t>
      </w:r>
      <w:r w:rsidR="00804097"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14:paraId="51C95A83" w14:textId="71082EDD" w:rsidR="00EE0784" w:rsidRDefault="00EE0784" w:rsidP="00EE07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752BD0">
        <w:rPr>
          <w:rFonts w:ascii="Arial" w:eastAsia="Arial" w:hAnsi="Arial" w:cs="Arial"/>
          <w:i/>
          <w:color w:val="000000"/>
          <w:sz w:val="14"/>
          <w:szCs w:val="14"/>
        </w:rPr>
        <w:t>Graduanda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UFCG – Patos/PB – Brasil – *Contato: inda97@gmail.com</w:t>
      </w:r>
    </w:p>
    <w:p w14:paraId="6C536398" w14:textId="7D8A3602" w:rsidR="00804097" w:rsidRDefault="00EE0784" w:rsidP="008040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Médica </w:t>
      </w:r>
      <w:r w:rsidR="00804097">
        <w:rPr>
          <w:rFonts w:ascii="Arial" w:eastAsia="Arial" w:hAnsi="Arial" w:cs="Arial"/>
          <w:i/>
          <w:color w:val="000000"/>
          <w:sz w:val="14"/>
          <w:szCs w:val="14"/>
        </w:rPr>
        <w:t>Veterinária –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 </w:t>
      </w:r>
      <w:r w:rsidR="004D0272">
        <w:rPr>
          <w:rFonts w:ascii="Arial" w:eastAsia="Arial" w:hAnsi="Arial" w:cs="Arial"/>
          <w:i/>
          <w:color w:val="000000"/>
          <w:sz w:val="14"/>
          <w:szCs w:val="14"/>
        </w:rPr>
        <w:t>UFBA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4D0272">
        <w:rPr>
          <w:rFonts w:ascii="Arial" w:eastAsia="Arial" w:hAnsi="Arial" w:cs="Arial"/>
          <w:i/>
          <w:color w:val="000000"/>
          <w:sz w:val="14"/>
          <w:szCs w:val="14"/>
        </w:rPr>
        <w:t>Salvador/</w:t>
      </w:r>
      <w:r w:rsidR="00804097">
        <w:rPr>
          <w:rFonts w:ascii="Arial" w:eastAsia="Arial" w:hAnsi="Arial" w:cs="Arial"/>
          <w:i/>
          <w:color w:val="000000"/>
          <w:sz w:val="14"/>
          <w:szCs w:val="14"/>
        </w:rPr>
        <w:t>BA –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Brasil</w:t>
      </w:r>
    </w:p>
    <w:p w14:paraId="4BD85097" w14:textId="6A1D597C" w:rsidR="00EE0784" w:rsidRDefault="00804097" w:rsidP="008040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EE0784">
        <w:rPr>
          <w:rFonts w:ascii="Arial" w:eastAsia="Arial" w:hAnsi="Arial" w:cs="Arial"/>
          <w:i/>
          <w:color w:val="000000"/>
          <w:sz w:val="14"/>
          <w:szCs w:val="14"/>
        </w:rPr>
        <w:t xml:space="preserve">Médica </w:t>
      </w:r>
      <w:r>
        <w:rPr>
          <w:rFonts w:ascii="Arial" w:eastAsia="Arial" w:hAnsi="Arial" w:cs="Arial"/>
          <w:i/>
          <w:color w:val="000000"/>
          <w:sz w:val="14"/>
          <w:szCs w:val="14"/>
        </w:rPr>
        <w:t>Veterinária –</w:t>
      </w:r>
      <w:r w:rsidR="00EE0784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000000"/>
          <w:sz w:val="14"/>
          <w:szCs w:val="14"/>
        </w:rPr>
        <w:t>UFCG –</w:t>
      </w:r>
      <w:r w:rsidR="00EE0784">
        <w:rPr>
          <w:rFonts w:ascii="Arial" w:eastAsia="Arial" w:hAnsi="Arial" w:cs="Arial"/>
          <w:i/>
          <w:color w:val="000000"/>
          <w:sz w:val="14"/>
          <w:szCs w:val="14"/>
        </w:rPr>
        <w:t xml:space="preserve"> Patos/PB – Brasil</w:t>
      </w:r>
    </w:p>
    <w:p w14:paraId="449894A9" w14:textId="73E1D0C9" w:rsidR="00411E83" w:rsidRDefault="00804097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 </w:t>
      </w: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 w:rsidR="00EE0784"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UFCG – Patos/PB – Brasil</w:t>
      </w:r>
    </w:p>
    <w:p w14:paraId="2C8BEF23" w14:textId="77777777" w:rsidR="00EE0784" w:rsidRDefault="00EE078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0F61E018" w14:textId="77777777" w:rsidR="00411E83" w:rsidRDefault="00411E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411E83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38DEAC0C" w14:textId="77777777" w:rsidR="00411E83" w:rsidRDefault="0046719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11A089BD" w14:textId="77777777" w:rsidR="005B23EB" w:rsidRDefault="00302D20" w:rsidP="005B23EB">
      <w:pP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302D20">
        <w:rPr>
          <w:rFonts w:ascii="Arial" w:hAnsi="Arial" w:cs="Arial"/>
          <w:sz w:val="18"/>
          <w:szCs w:val="18"/>
        </w:rPr>
        <w:t>A papilomatose oral canina é uma doença de natureza infecto-contagiosa de evolução crônica caracterizada pela formação de tumores epiteliais benignos visíveis clinicamente como papilomas ou verrugas</w:t>
      </w:r>
      <w:r w:rsidR="00202E27">
        <w:rPr>
          <w:rFonts w:ascii="Arial" w:hAnsi="Arial" w:cs="Arial"/>
          <w:sz w:val="18"/>
          <w:szCs w:val="18"/>
          <w:vertAlign w:val="superscript"/>
        </w:rPr>
        <w:t>5</w:t>
      </w:r>
      <w:r w:rsidRPr="00302D20">
        <w:rPr>
          <w:rFonts w:ascii="Arial" w:hAnsi="Arial" w:cs="Arial"/>
          <w:sz w:val="18"/>
          <w:szCs w:val="18"/>
        </w:rPr>
        <w:t>. Os papilomas ocorrem principalmente nos lábios e na</w:t>
      </w:r>
      <w:r>
        <w:rPr>
          <w:rFonts w:ascii="Arial" w:hAnsi="Arial" w:cs="Arial"/>
          <w:sz w:val="18"/>
          <w:szCs w:val="18"/>
        </w:rPr>
        <w:t xml:space="preserve"> cavidade oral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 w:rsidRPr="00302D20">
        <w:rPr>
          <w:rFonts w:ascii="Arial" w:hAnsi="Arial" w:cs="Arial"/>
          <w:sz w:val="18"/>
          <w:szCs w:val="18"/>
        </w:rPr>
        <w:t xml:space="preserve">. São provocados por um agente etiológico viral, do gênero </w:t>
      </w:r>
      <w:r w:rsidRPr="00302D20">
        <w:rPr>
          <w:rFonts w:ascii="Arial" w:hAnsi="Arial" w:cs="Arial"/>
          <w:i/>
          <w:iCs/>
          <w:sz w:val="18"/>
          <w:szCs w:val="18"/>
        </w:rPr>
        <w:t>Papilomavírus</w:t>
      </w:r>
      <w:r w:rsidRPr="00302D20">
        <w:rPr>
          <w:rFonts w:ascii="Arial" w:hAnsi="Arial" w:cs="Arial"/>
          <w:sz w:val="18"/>
          <w:szCs w:val="18"/>
        </w:rPr>
        <w:t>, com genoma de DNA de fita dupla e não envelopado</w:t>
      </w:r>
      <w:r w:rsidR="009B766D">
        <w:rPr>
          <w:rFonts w:ascii="Arial" w:hAnsi="Arial" w:cs="Arial"/>
          <w:sz w:val="18"/>
          <w:szCs w:val="18"/>
          <w:vertAlign w:val="superscript"/>
        </w:rPr>
        <w:t>8</w:t>
      </w:r>
      <w:r w:rsidRPr="00302D20">
        <w:rPr>
          <w:rFonts w:ascii="Arial" w:hAnsi="Arial" w:cs="Arial"/>
          <w:sz w:val="18"/>
          <w:szCs w:val="18"/>
        </w:rPr>
        <w:t>. É uma enfermidade sem predileção de sexo, raça ou idade, entretanto, cães jovens com idade inferior a dois anos e imunodeprimidos</w:t>
      </w:r>
      <w:bookmarkStart w:id="2" w:name="_GoBack"/>
      <w:bookmarkEnd w:id="2"/>
      <w:r w:rsidRPr="00302D20">
        <w:rPr>
          <w:rFonts w:ascii="Arial" w:hAnsi="Arial" w:cs="Arial"/>
          <w:sz w:val="18"/>
          <w:szCs w:val="18"/>
        </w:rPr>
        <w:t xml:space="preserve"> são mais susceptíveis</w:t>
      </w:r>
      <w:r w:rsidR="009B766D">
        <w:rPr>
          <w:rFonts w:ascii="Arial" w:eastAsia="SimSun" w:hAnsi="Arial" w:cs="Arial"/>
          <w:color w:val="000000"/>
          <w:sz w:val="18"/>
          <w:szCs w:val="18"/>
          <w:vertAlign w:val="superscript"/>
        </w:rPr>
        <w:t>3</w:t>
      </w:r>
      <w:r w:rsidRPr="00302D20">
        <w:rPr>
          <w:rFonts w:ascii="Arial" w:eastAsia="SimSun" w:hAnsi="Arial" w:cs="Arial"/>
          <w:color w:val="000000"/>
          <w:sz w:val="18"/>
          <w:szCs w:val="18"/>
        </w:rPr>
        <w:t>.</w:t>
      </w:r>
      <w:r w:rsidRPr="00302D20">
        <w:rPr>
          <w:rFonts w:ascii="Arial" w:hAnsi="Arial" w:cs="Arial"/>
          <w:sz w:val="18"/>
          <w:szCs w:val="18"/>
        </w:rPr>
        <w:t xml:space="preserve"> A papilomatose oral canina é transmitida através d</w:t>
      </w:r>
      <w:r w:rsidR="00200C1D">
        <w:rPr>
          <w:rFonts w:ascii="Arial" w:hAnsi="Arial" w:cs="Arial"/>
          <w:sz w:val="18"/>
          <w:szCs w:val="18"/>
        </w:rPr>
        <w:t xml:space="preserve">o </w:t>
      </w:r>
      <w:r w:rsidRPr="00302D20">
        <w:rPr>
          <w:rFonts w:ascii="Arial" w:hAnsi="Arial" w:cs="Arial"/>
          <w:sz w:val="18"/>
          <w:szCs w:val="18"/>
        </w:rPr>
        <w:t>contato direto ou indireto com fragmentos, secreções ou sangue oriundo das lesões tumorais</w:t>
      </w:r>
      <w:r w:rsidR="009B766D">
        <w:rPr>
          <w:rFonts w:ascii="Arial" w:eastAsia="SimSun" w:hAnsi="Arial" w:cs="Arial"/>
          <w:sz w:val="18"/>
          <w:szCs w:val="18"/>
          <w:vertAlign w:val="superscript"/>
        </w:rPr>
        <w:t>9</w:t>
      </w:r>
      <w:r w:rsidRPr="00302D20">
        <w:rPr>
          <w:rFonts w:ascii="Arial" w:eastAsia="SimSun" w:hAnsi="Arial" w:cs="Arial"/>
          <w:sz w:val="18"/>
          <w:szCs w:val="18"/>
        </w:rPr>
        <w:t>.</w:t>
      </w:r>
      <w:r w:rsidRPr="00302D20">
        <w:rPr>
          <w:rFonts w:ascii="Verdana" w:eastAsia="SimSun" w:hAnsi="Verdana" w:cs="Verdana"/>
          <w:sz w:val="18"/>
          <w:szCs w:val="18"/>
        </w:rPr>
        <w:t xml:space="preserve"> </w:t>
      </w:r>
      <w:r w:rsidRPr="00302D20">
        <w:rPr>
          <w:rFonts w:ascii="Arial" w:hAnsi="Arial" w:cs="Arial"/>
          <w:sz w:val="18"/>
          <w:szCs w:val="18"/>
        </w:rPr>
        <w:t>O diagnóstico pode ser estabelecido por meio de sinais clínicos, aspectos macroscópicos, pela morfologia bem característica dos papilomas e para complementar os achados, a análise histopatológica pode ser realizada</w:t>
      </w:r>
      <w:r w:rsidR="0034544B">
        <w:rPr>
          <w:rFonts w:ascii="Arial" w:eastAsia="SimSun" w:hAnsi="Arial" w:cs="Arial"/>
          <w:color w:val="000000"/>
          <w:sz w:val="18"/>
          <w:szCs w:val="18"/>
          <w:vertAlign w:val="superscript"/>
        </w:rPr>
        <w:t>6</w:t>
      </w:r>
      <w:r w:rsidRPr="00302D20">
        <w:rPr>
          <w:rFonts w:ascii="Arial" w:hAnsi="Arial" w:cs="Arial"/>
          <w:sz w:val="18"/>
          <w:szCs w:val="18"/>
        </w:rPr>
        <w:t xml:space="preserve">. Em alguns casos, a </w:t>
      </w:r>
      <w:r w:rsidR="00200C1D">
        <w:rPr>
          <w:rFonts w:ascii="Arial" w:hAnsi="Arial" w:cs="Arial"/>
          <w:sz w:val="18"/>
          <w:szCs w:val="18"/>
        </w:rPr>
        <w:t>afecção</w:t>
      </w:r>
      <w:r w:rsidRPr="00302D20">
        <w:rPr>
          <w:rFonts w:ascii="Arial" w:hAnsi="Arial" w:cs="Arial"/>
          <w:sz w:val="18"/>
          <w:szCs w:val="18"/>
        </w:rPr>
        <w:t xml:space="preserve"> possui comportamento auto-limitante, ocorrendo à regressão espontânea entre quatro e oito semanas, logo o tratamento não é indicado, porém, o animal deve</w:t>
      </w:r>
      <w:r w:rsidR="00D73121">
        <w:rPr>
          <w:rFonts w:ascii="Arial" w:hAnsi="Arial" w:cs="Arial"/>
          <w:sz w:val="18"/>
          <w:szCs w:val="18"/>
        </w:rPr>
        <w:t xml:space="preserve"> ser acompanhado por um Médico Veterinário</w:t>
      </w:r>
      <w:r w:rsidRPr="00302D20">
        <w:rPr>
          <w:rFonts w:ascii="Arial" w:hAnsi="Arial" w:cs="Arial"/>
          <w:sz w:val="18"/>
          <w:szCs w:val="18"/>
        </w:rPr>
        <w:t xml:space="preserve"> para avaliar a evolução do quadro</w:t>
      </w:r>
      <w:r>
        <w:rPr>
          <w:rFonts w:ascii="Arial" w:hAnsi="Arial" w:cs="Arial"/>
          <w:sz w:val="18"/>
          <w:szCs w:val="18"/>
          <w:vertAlign w:val="superscript"/>
        </w:rPr>
        <w:t>7</w:t>
      </w:r>
      <w:r w:rsidRPr="00302D20">
        <w:rPr>
          <w:rFonts w:ascii="Arial" w:hAnsi="Arial" w:cs="Arial"/>
          <w:sz w:val="18"/>
          <w:szCs w:val="18"/>
        </w:rPr>
        <w:t>.</w:t>
      </w:r>
      <w:r w:rsidR="00912C04">
        <w:rPr>
          <w:rFonts w:ascii="Arial" w:hAnsi="Arial" w:cs="Arial"/>
          <w:sz w:val="18"/>
          <w:szCs w:val="18"/>
        </w:rPr>
        <w:t xml:space="preserve"> </w:t>
      </w:r>
      <w:r w:rsidR="00D73121">
        <w:rPr>
          <w:rFonts w:ascii="Arial" w:hAnsi="Arial" w:cs="Arial"/>
          <w:sz w:val="18"/>
          <w:szCs w:val="18"/>
        </w:rPr>
        <w:t>Contudo</w:t>
      </w:r>
      <w:r w:rsidRPr="00302D20">
        <w:rPr>
          <w:rFonts w:ascii="Arial" w:hAnsi="Arial" w:cs="Arial"/>
          <w:sz w:val="18"/>
          <w:szCs w:val="18"/>
        </w:rPr>
        <w:t xml:space="preserve">, o tratamento é necessário em casos que os papilomas podem </w:t>
      </w:r>
      <w:r w:rsidR="00D73121">
        <w:rPr>
          <w:rFonts w:ascii="Arial" w:hAnsi="Arial" w:cs="Arial"/>
          <w:sz w:val="18"/>
          <w:szCs w:val="18"/>
        </w:rPr>
        <w:t>comprometer</w:t>
      </w:r>
      <w:r>
        <w:rPr>
          <w:rFonts w:ascii="Arial" w:hAnsi="Arial" w:cs="Arial"/>
          <w:sz w:val="18"/>
          <w:szCs w:val="18"/>
        </w:rPr>
        <w:t xml:space="preserve"> o bem-estar do </w:t>
      </w:r>
      <w:r w:rsidRPr="00302D20">
        <w:rPr>
          <w:rFonts w:ascii="Arial" w:hAnsi="Arial" w:cs="Arial"/>
          <w:sz w:val="18"/>
          <w:szCs w:val="18"/>
        </w:rPr>
        <w:t>animal</w:t>
      </w:r>
      <w:r w:rsidR="0034544B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>.</w:t>
      </w:r>
      <w:r w:rsidR="005B23EB">
        <w:rPr>
          <w:rFonts w:ascii="Arial" w:hAnsi="Arial" w:cs="Arial"/>
          <w:sz w:val="18"/>
          <w:szCs w:val="18"/>
        </w:rPr>
        <w:t xml:space="preserve"> </w:t>
      </w:r>
      <w:r w:rsidR="005B23EB" w:rsidRPr="00302D20">
        <w:rPr>
          <w:rFonts w:ascii="Arial" w:hAnsi="Arial" w:cs="Arial"/>
          <w:sz w:val="18"/>
          <w:szCs w:val="18"/>
        </w:rPr>
        <w:t xml:space="preserve">Um dos protocolos terapêuticos usados no tratamento da papilomatose oral canina é a associação da auto-hemoterapia com o clorobutanol, uma técnica </w:t>
      </w:r>
      <w:r w:rsidR="005B23EB">
        <w:rPr>
          <w:rFonts w:ascii="Arial" w:hAnsi="Arial" w:cs="Arial"/>
          <w:sz w:val="18"/>
          <w:szCs w:val="18"/>
        </w:rPr>
        <w:t xml:space="preserve">alternativa </w:t>
      </w:r>
      <w:r w:rsidR="005B23EB" w:rsidRPr="00302D20">
        <w:rPr>
          <w:rFonts w:ascii="Arial" w:hAnsi="Arial" w:cs="Arial"/>
          <w:sz w:val="18"/>
          <w:szCs w:val="18"/>
        </w:rPr>
        <w:t xml:space="preserve">crescente na </w:t>
      </w:r>
      <w:r w:rsidR="005B23EB">
        <w:rPr>
          <w:rFonts w:ascii="Arial" w:hAnsi="Arial" w:cs="Arial"/>
          <w:sz w:val="18"/>
          <w:szCs w:val="18"/>
        </w:rPr>
        <w:t>M</w:t>
      </w:r>
      <w:r w:rsidR="005B23EB" w:rsidRPr="00302D20">
        <w:rPr>
          <w:rFonts w:ascii="Arial" w:hAnsi="Arial" w:cs="Arial"/>
          <w:sz w:val="18"/>
          <w:szCs w:val="18"/>
        </w:rPr>
        <w:t>e</w:t>
      </w:r>
      <w:r w:rsidR="005B23EB">
        <w:rPr>
          <w:rFonts w:ascii="Arial" w:hAnsi="Arial" w:cs="Arial"/>
          <w:sz w:val="18"/>
          <w:szCs w:val="18"/>
        </w:rPr>
        <w:t>dicina V</w:t>
      </w:r>
      <w:r w:rsidR="005B23EB" w:rsidRPr="00302D20">
        <w:rPr>
          <w:rFonts w:ascii="Arial" w:hAnsi="Arial" w:cs="Arial"/>
          <w:sz w:val="18"/>
          <w:szCs w:val="18"/>
        </w:rPr>
        <w:t>eterinária</w:t>
      </w:r>
      <w:r w:rsidR="005B23EB">
        <w:rPr>
          <w:rFonts w:ascii="Arial" w:hAnsi="Arial" w:cs="Arial"/>
          <w:sz w:val="18"/>
          <w:szCs w:val="18"/>
        </w:rPr>
        <w:t xml:space="preserve"> realizada através da </w:t>
      </w:r>
      <w:r w:rsidR="005B23EB" w:rsidRPr="00302D20">
        <w:rPr>
          <w:rFonts w:ascii="Arial" w:hAnsi="Arial" w:cs="Arial"/>
          <w:sz w:val="18"/>
          <w:szCs w:val="18"/>
        </w:rPr>
        <w:t>retirada do sangue venoso pela veia jugular do animal e a aplicação do sangue autólogo por via intramuscular profunda em associação ao clorobutan</w:t>
      </w:r>
      <w:r w:rsidR="005B23EB">
        <w:rPr>
          <w:rFonts w:ascii="Arial" w:hAnsi="Arial" w:cs="Arial"/>
          <w:sz w:val="18"/>
          <w:szCs w:val="18"/>
        </w:rPr>
        <w:t>ol, aplicado por via subcutânea com objetivo de estimular a</w:t>
      </w:r>
      <w:r w:rsidR="005B23EB">
        <w:rPr>
          <w:rFonts w:ascii="Arial" w:eastAsia="SimSun" w:hAnsi="Arial" w:cs="Arial"/>
          <w:sz w:val="18"/>
          <w:szCs w:val="18"/>
        </w:rPr>
        <w:t xml:space="preserve"> </w:t>
      </w:r>
      <w:r w:rsidR="005B23EB" w:rsidRPr="00185910">
        <w:rPr>
          <w:rFonts w:ascii="Arial" w:eastAsia="SimSun" w:hAnsi="Arial" w:cs="Arial"/>
          <w:sz w:val="18"/>
          <w:szCs w:val="18"/>
        </w:rPr>
        <w:t>ativação do sistema mononuclear fagocitário através do contado do sangue autólogo com o músculo, promovendo uma resposta imune inespecífica</w:t>
      </w:r>
      <w:r w:rsidR="005B23EB">
        <w:rPr>
          <w:rFonts w:ascii="Arial" w:eastAsia="SimSun" w:hAnsi="Arial" w:cs="Arial"/>
          <w:sz w:val="18"/>
          <w:szCs w:val="18"/>
        </w:rPr>
        <w:t xml:space="preserve"> contra os papilomas, sendo assim, </w:t>
      </w:r>
      <w:r w:rsidR="005B23EB" w:rsidRPr="00302D20">
        <w:rPr>
          <w:rFonts w:ascii="Arial" w:hAnsi="Arial" w:cs="Arial"/>
          <w:sz w:val="18"/>
          <w:szCs w:val="18"/>
        </w:rPr>
        <w:t>um protocolo terapêutico seguro, de baixo custo e eficaz no tratamento da papilomatose oral canina</w:t>
      </w:r>
      <w:r w:rsidR="005B23EB">
        <w:rPr>
          <w:rFonts w:ascii="Arial" w:hAnsi="Arial" w:cs="Arial"/>
          <w:sz w:val="18"/>
          <w:szCs w:val="18"/>
          <w:vertAlign w:val="superscript"/>
        </w:rPr>
        <w:t>1</w:t>
      </w:r>
      <w:r w:rsidR="005B23EB" w:rsidRPr="00302D20">
        <w:rPr>
          <w:rFonts w:ascii="Arial" w:hAnsi="Arial" w:cs="Arial"/>
          <w:sz w:val="18"/>
          <w:szCs w:val="18"/>
        </w:rPr>
        <w:t>. O trabalho tem por objetivo relatar a eficácia da auto-hemoterapia associada ao clorobutanol como protocolo terapêutico principal no tratamento de papilomatose oral canina.</w:t>
      </w:r>
      <w:r w:rsidR="005B23EB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14:paraId="352B5139" w14:textId="77777777" w:rsidR="00411E83" w:rsidRDefault="0046719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59BC2914" w14:textId="2280C094" w:rsidR="00E21365" w:rsidRDefault="00E21365" w:rsidP="00E21365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18"/>
          <w:szCs w:val="18"/>
        </w:rPr>
      </w:pPr>
      <w:r w:rsidRPr="00956CA0">
        <w:rPr>
          <w:rFonts w:ascii="Arial" w:hAnsi="Arial" w:cs="Arial"/>
          <w:color w:val="000000"/>
          <w:sz w:val="18"/>
          <w:szCs w:val="18"/>
        </w:rPr>
        <w:t>Foi atendida no Hospital Veterinário Universitário Prof. Dr. Ivôn Macêdo Tabosa da Universidade Federal de Campina Grande (HVU/UFCG)</w:t>
      </w:r>
      <w:r w:rsidRPr="00956CA0">
        <w:rPr>
          <w:rFonts w:ascii="Arial" w:hAnsi="Arial" w:cs="Arial"/>
          <w:sz w:val="18"/>
          <w:szCs w:val="18"/>
        </w:rPr>
        <w:t>, uma cadela, sem raça definida, não castrada, com 1 ano de idade.</w:t>
      </w:r>
      <w:r>
        <w:rPr>
          <w:rFonts w:ascii="Arial" w:hAnsi="Arial" w:cs="Arial"/>
          <w:sz w:val="18"/>
          <w:szCs w:val="18"/>
        </w:rPr>
        <w:t xml:space="preserve"> </w:t>
      </w:r>
      <w:r w:rsidRPr="00956CA0">
        <w:rPr>
          <w:rFonts w:ascii="Arial" w:hAnsi="Arial" w:cs="Arial"/>
          <w:sz w:val="18"/>
          <w:szCs w:val="18"/>
        </w:rPr>
        <w:t xml:space="preserve">Na anamnese, a paciente apresentava vacinação e vermifugação desatualizada e presença de papilomas na cavidade oral há duas semanas. Durante o exame clínico foi observado a presença de múltiplos papilomas na cavidade oral localizados nos lábios, bochecha e gengiva. </w:t>
      </w:r>
      <w:r w:rsidRPr="005062EB">
        <w:rPr>
          <w:rFonts w:ascii="Arial" w:hAnsi="Arial" w:cs="Arial"/>
          <w:sz w:val="18"/>
          <w:szCs w:val="18"/>
        </w:rPr>
        <w:t xml:space="preserve">Foi realizado hemograma, que constou eosinofilia em razão da ausência de vermifugação e discreta neutropenia devido ao sequestro de neutrófilos do sangue periférico para o local da lesão. O </w:t>
      </w:r>
      <w:r>
        <w:rPr>
          <w:rFonts w:ascii="Arial" w:hAnsi="Arial" w:cs="Arial"/>
          <w:sz w:val="18"/>
          <w:szCs w:val="18"/>
        </w:rPr>
        <w:t>diagnóstico foi baseado histórico do animal e nos aspectos macroscópicos das massas orais, descartando outros tipos de neoplasmas</w:t>
      </w:r>
      <w:r w:rsidRPr="00D73121"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>.</w:t>
      </w:r>
      <w:r w:rsidRPr="005062EB">
        <w:rPr>
          <w:rFonts w:ascii="Arial" w:hAnsi="Arial" w:cs="Arial"/>
          <w:sz w:val="18"/>
          <w:szCs w:val="18"/>
        </w:rPr>
        <w:t xml:space="preserve"> O</w:t>
      </w:r>
      <w:r>
        <w:rPr>
          <w:rFonts w:ascii="Arial" w:eastAsia="SimSun" w:hAnsi="Arial" w:cs="Arial"/>
          <w:sz w:val="18"/>
          <w:szCs w:val="18"/>
        </w:rPr>
        <w:t xml:space="preserve"> </w:t>
      </w:r>
      <w:r w:rsidRPr="00185910">
        <w:rPr>
          <w:rFonts w:ascii="Arial" w:eastAsia="SimSun" w:hAnsi="Arial" w:cs="Arial"/>
          <w:sz w:val="18"/>
          <w:szCs w:val="18"/>
        </w:rPr>
        <w:t>protocolo terapêutico eleito foi a auto-hemoterapia que consistiu na retirada de 5 ml de sangue pela veia jugular e a aplicação do sangue autólogo por via intramuscular associado a aplicação de 1,3 mL de c</w:t>
      </w:r>
      <w:r>
        <w:rPr>
          <w:rFonts w:ascii="Arial" w:eastAsia="SimSun" w:hAnsi="Arial" w:cs="Arial"/>
          <w:sz w:val="18"/>
          <w:szCs w:val="18"/>
        </w:rPr>
        <w:t xml:space="preserve">lorobutanol por via subcutânea, </w:t>
      </w:r>
      <w:r w:rsidRPr="005062EB">
        <w:rPr>
          <w:rFonts w:ascii="Arial" w:hAnsi="Arial" w:cs="Arial"/>
          <w:sz w:val="18"/>
          <w:szCs w:val="18"/>
        </w:rPr>
        <w:t>a cada sete dias, durante 28 dias, totalizando quatro aplicações.</w:t>
      </w:r>
      <w:r w:rsidRPr="00BC68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185910">
        <w:rPr>
          <w:rFonts w:ascii="Arial" w:hAnsi="Arial" w:cs="Arial"/>
          <w:sz w:val="18"/>
          <w:szCs w:val="18"/>
        </w:rPr>
        <w:t>No primeiro dia de tratamento estavam presentes diversas massas tumorais, de diferentes tamanhos, aspecto verrucosos, coloração branca a</w:t>
      </w:r>
      <w:r>
        <w:rPr>
          <w:rFonts w:ascii="Arial" w:hAnsi="Arial" w:cs="Arial"/>
          <w:sz w:val="18"/>
          <w:szCs w:val="18"/>
        </w:rPr>
        <w:t xml:space="preserve"> rosada, consistência firme localizadas</w:t>
      </w:r>
      <w:r w:rsidRPr="001859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 cavidade oral (Figura 1</w:t>
      </w:r>
      <w:r w:rsidRPr="00185910">
        <w:rPr>
          <w:rFonts w:ascii="Arial" w:hAnsi="Arial" w:cs="Arial"/>
          <w:sz w:val="18"/>
          <w:szCs w:val="18"/>
        </w:rPr>
        <w:t>).</w:t>
      </w:r>
    </w:p>
    <w:p w14:paraId="5C012294" w14:textId="420F22F0" w:rsidR="005062EB" w:rsidRDefault="005062EB" w:rsidP="00E21365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noProof/>
          <w:sz w:val="24"/>
          <w:szCs w:val="24"/>
        </w:rPr>
        <w:lastRenderedPageBreak/>
        <w:drawing>
          <wp:inline distT="0" distB="0" distL="0" distR="0" wp14:anchorId="7EF37738" wp14:editId="5D31A9E2">
            <wp:extent cx="3060000" cy="1721250"/>
            <wp:effectExtent l="0" t="0" r="7620" b="0"/>
            <wp:docPr id="1" name="Imagem 0" descr="WhatsApp Image 2019-07-30 at 20.46.10_Easy-Resize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7-30 at 20.46.10_Easy-Resize.co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172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68402" w14:textId="77777777" w:rsidR="005062EB" w:rsidRDefault="005062EB" w:rsidP="004C7B01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18"/>
          <w:szCs w:val="18"/>
        </w:rPr>
      </w:pPr>
    </w:p>
    <w:p w14:paraId="29A802F4" w14:textId="47B8B2F6" w:rsidR="005062EB" w:rsidRDefault="005062EB" w:rsidP="005062EB">
      <w:pPr>
        <w:jc w:val="center"/>
        <w:rPr>
          <w:rFonts w:ascii="Arial" w:hAnsi="Arial" w:cs="Arial"/>
          <w:sz w:val="18"/>
          <w:szCs w:val="16"/>
        </w:rPr>
      </w:pPr>
      <w:r>
        <w:rPr>
          <w:rFonts w:ascii="Arial" w:eastAsia="Arial" w:hAnsi="Arial" w:cs="Arial"/>
          <w:b/>
          <w:sz w:val="18"/>
          <w:szCs w:val="18"/>
        </w:rPr>
        <w:t>Figura</w:t>
      </w:r>
      <w:r>
        <w:rPr>
          <w:rFonts w:ascii="Arial" w:eastAsia="Arial" w:hAnsi="Arial" w:cs="Arial"/>
          <w:sz w:val="18"/>
          <w:szCs w:val="18"/>
        </w:rPr>
        <w:t xml:space="preserve"> 1:</w:t>
      </w:r>
      <w:r>
        <w:rPr>
          <w:rFonts w:ascii="Arial" w:hAnsi="Arial" w:cs="Arial"/>
          <w:b/>
          <w:sz w:val="12"/>
          <w:szCs w:val="16"/>
        </w:rPr>
        <w:t xml:space="preserve"> </w:t>
      </w:r>
      <w:r w:rsidRPr="007C743D">
        <w:rPr>
          <w:rFonts w:ascii="Arial" w:hAnsi="Arial" w:cs="Arial"/>
          <w:sz w:val="18"/>
          <w:szCs w:val="16"/>
        </w:rPr>
        <w:t>Cadela de 1 ano de idade com presença de papilomas na bochecha, lábios e gengiva no primeiro dia de tratamento (Fonte</w:t>
      </w:r>
      <w:r>
        <w:rPr>
          <w:rFonts w:ascii="Arial" w:hAnsi="Arial" w:cs="Arial"/>
          <w:sz w:val="18"/>
          <w:szCs w:val="16"/>
        </w:rPr>
        <w:t xml:space="preserve"> autoral</w:t>
      </w:r>
      <w:r w:rsidRPr="007C743D">
        <w:rPr>
          <w:rFonts w:ascii="Arial" w:hAnsi="Arial" w:cs="Arial"/>
          <w:sz w:val="18"/>
          <w:szCs w:val="16"/>
        </w:rPr>
        <w:t>).</w:t>
      </w:r>
    </w:p>
    <w:p w14:paraId="13B65661" w14:textId="77777777" w:rsidR="00D73121" w:rsidRPr="00C72B3A" w:rsidRDefault="00D73121" w:rsidP="005062EB">
      <w:pPr>
        <w:jc w:val="center"/>
        <w:rPr>
          <w:rFonts w:ascii="Arial" w:hAnsi="Arial" w:cs="Arial"/>
          <w:sz w:val="18"/>
          <w:szCs w:val="16"/>
        </w:rPr>
      </w:pPr>
    </w:p>
    <w:p w14:paraId="1A894D1F" w14:textId="0092435B" w:rsidR="005062EB" w:rsidRDefault="00D73121" w:rsidP="00D73121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18"/>
          <w:szCs w:val="18"/>
        </w:rPr>
      </w:pPr>
      <w:r w:rsidRPr="00185910">
        <w:rPr>
          <w:rFonts w:ascii="Arial" w:eastAsia="SimSun" w:hAnsi="Arial" w:cs="Arial"/>
          <w:sz w:val="18"/>
          <w:szCs w:val="18"/>
        </w:rPr>
        <w:t>No último dia de tratamento foi observada a regressão total dos</w:t>
      </w:r>
      <w:r>
        <w:rPr>
          <w:rFonts w:ascii="Arial" w:eastAsia="SimSun" w:hAnsi="Arial" w:cs="Arial"/>
          <w:sz w:val="18"/>
          <w:szCs w:val="18"/>
        </w:rPr>
        <w:t xml:space="preserve"> </w:t>
      </w:r>
      <w:r w:rsidRPr="00185910">
        <w:rPr>
          <w:rFonts w:ascii="Arial" w:eastAsia="SimSun" w:hAnsi="Arial" w:cs="Arial"/>
          <w:sz w:val="18"/>
          <w:szCs w:val="18"/>
        </w:rPr>
        <w:t xml:space="preserve">papilomas (Figura 2). </w:t>
      </w:r>
      <w:r w:rsidRPr="00185910">
        <w:rPr>
          <w:rFonts w:ascii="Arial" w:eastAsia="SimSun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AB60F1" wp14:editId="02B2B261">
                <wp:simplePos x="0" y="0"/>
                <wp:positionH relativeFrom="column">
                  <wp:posOffset>-2752725</wp:posOffset>
                </wp:positionH>
                <wp:positionV relativeFrom="paragraph">
                  <wp:posOffset>1624330</wp:posOffset>
                </wp:positionV>
                <wp:extent cx="755650" cy="262255"/>
                <wp:effectExtent l="0" t="0" r="0" b="444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A522E" w14:textId="77777777" w:rsidR="00D73121" w:rsidRPr="0013008D" w:rsidRDefault="00D73121" w:rsidP="00D73121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B60F1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-216.75pt;margin-top:127.9pt;width:59.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" filled="f" stroked="f">
                <v:textbox>
                  <w:txbxContent>
                    <w:p w14:paraId="76BA522E" w14:textId="77777777" w:rsidR="00D73121" w:rsidRPr="0013008D" w:rsidRDefault="00D73121" w:rsidP="00D73121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5910">
        <w:rPr>
          <w:rFonts w:ascii="Arial" w:eastAsia="SimSun" w:hAnsi="Arial" w:cs="Arial"/>
          <w:sz w:val="18"/>
          <w:szCs w:val="18"/>
        </w:rPr>
        <w:t>Durante a terceira aplicação</w:t>
      </w:r>
      <w:r w:rsidRPr="00185910">
        <w:rPr>
          <w:rFonts w:ascii="Arial" w:eastAsia="SimSun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1E8E4" wp14:editId="59002867">
                <wp:simplePos x="0" y="0"/>
                <wp:positionH relativeFrom="column">
                  <wp:posOffset>-5085080</wp:posOffset>
                </wp:positionH>
                <wp:positionV relativeFrom="paragraph">
                  <wp:posOffset>41910</wp:posOffset>
                </wp:positionV>
                <wp:extent cx="914400" cy="23304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F9476" w14:textId="77777777" w:rsidR="00D73121" w:rsidRPr="00FA02D9" w:rsidRDefault="00D73121" w:rsidP="00D73121">
                            <w:pPr>
                              <w:rPr>
                                <w:sz w:val="18"/>
                              </w:rPr>
                            </w:pPr>
                            <w:r w:rsidRPr="00FA02D9">
                              <w:rPr>
                                <w:sz w:val="18"/>
                              </w:rPr>
                              <w:t>Figura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1E8E4" id="Caixa de texto 3" o:spid="_x0000_s1027" type="#_x0000_t202" style="position:absolute;left:0;text-align:left;margin-left:-400.4pt;margin-top:3.3pt;width:1in;height: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" filled="f" stroked="f">
                <v:textbox>
                  <w:txbxContent>
                    <w:p w14:paraId="64EF9476" w14:textId="77777777" w:rsidR="00D73121" w:rsidRPr="00FA02D9" w:rsidRDefault="00D73121" w:rsidP="00D73121">
                      <w:pPr>
                        <w:rPr>
                          <w:sz w:val="18"/>
                        </w:rPr>
                      </w:pPr>
                      <w:r w:rsidRPr="00FA02D9">
                        <w:rPr>
                          <w:sz w:val="18"/>
                        </w:rPr>
                        <w:t>Figura 1</w:t>
                      </w:r>
                    </w:p>
                  </w:txbxContent>
                </v:textbox>
              </v:shape>
            </w:pict>
          </mc:Fallback>
        </mc:AlternateContent>
      </w:r>
      <w:r w:rsidRPr="00185910">
        <w:rPr>
          <w:rFonts w:ascii="Arial" w:eastAsia="SimSun" w:hAnsi="Arial" w:cs="Arial"/>
          <w:sz w:val="18"/>
          <w:szCs w:val="18"/>
        </w:rPr>
        <w:t xml:space="preserve"> foi identificado </w:t>
      </w:r>
      <w:r>
        <w:rPr>
          <w:rFonts w:ascii="Arial" w:eastAsia="SimSun" w:hAnsi="Arial" w:cs="Arial"/>
          <w:sz w:val="18"/>
          <w:szCs w:val="18"/>
        </w:rPr>
        <w:t xml:space="preserve">   </w:t>
      </w:r>
      <w:r w:rsidRPr="00185910">
        <w:rPr>
          <w:rFonts w:ascii="Arial" w:eastAsia="SimSun" w:hAnsi="Arial" w:cs="Arial"/>
          <w:sz w:val="18"/>
          <w:szCs w:val="18"/>
        </w:rPr>
        <w:t xml:space="preserve">inflamação no local de aplicação do clorobutanol, considerado um efeito colateral da medicação devido à ação irritativa do álcool. Ao final do tratamento foi realizado um novo hemograma, no qual constou leucocitose por discreta neutrofilia com desvio a direita e ausência de eosinofilia. </w:t>
      </w:r>
      <w:r w:rsidRPr="00185910">
        <w:rPr>
          <w:rFonts w:ascii="Arial" w:hAnsi="Arial" w:cs="Arial"/>
          <w:color w:val="000000"/>
          <w:sz w:val="18"/>
          <w:szCs w:val="18"/>
        </w:rPr>
        <w:t>Com a regressão total dos papilomas o paciente recebeu alta do tratamento.</w:t>
      </w:r>
      <w:r>
        <w:rPr>
          <w:rFonts w:ascii="Arial" w:hAnsi="Arial" w:cs="Arial"/>
          <w:sz w:val="18"/>
          <w:szCs w:val="18"/>
        </w:rPr>
        <w:t xml:space="preserve"> </w:t>
      </w:r>
      <w:r w:rsidRPr="00185910">
        <w:rPr>
          <w:rFonts w:ascii="Arial" w:hAnsi="Arial" w:cs="Arial"/>
          <w:bCs/>
          <w:sz w:val="18"/>
          <w:szCs w:val="18"/>
        </w:rPr>
        <w:t>As lesões do presente caso estavam localizadas na cavidade oral, principalmente nas regiõe</w:t>
      </w:r>
      <w:r>
        <w:rPr>
          <w:rFonts w:ascii="Arial" w:hAnsi="Arial" w:cs="Arial"/>
          <w:bCs/>
          <w:sz w:val="18"/>
          <w:szCs w:val="18"/>
        </w:rPr>
        <w:t>s dos lábios, gengiva e bochecha</w:t>
      </w:r>
      <w:r>
        <w:rPr>
          <w:rFonts w:ascii="Arial" w:hAnsi="Arial" w:cs="Arial"/>
          <w:bCs/>
          <w:sz w:val="18"/>
          <w:szCs w:val="18"/>
          <w:vertAlign w:val="superscript"/>
        </w:rPr>
        <w:t>2</w:t>
      </w:r>
      <w:r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185910">
        <w:rPr>
          <w:rFonts w:ascii="Arial" w:eastAsia="SimSun" w:hAnsi="Arial" w:cs="Arial"/>
          <w:sz w:val="18"/>
          <w:szCs w:val="18"/>
        </w:rPr>
        <w:t>O leucograma no último dia de tratamento apresentou ausência de eosinofilia em razão da realização da vermifugação e leucocitose neutrofílica provavelmente em razão de um sítio inflamatório ocasionado pela aplicação do clorobutanol.</w:t>
      </w:r>
    </w:p>
    <w:p w14:paraId="062EAD3D" w14:textId="77777777" w:rsidR="00D73121" w:rsidRDefault="00D73121" w:rsidP="00D73121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18"/>
          <w:szCs w:val="18"/>
        </w:rPr>
      </w:pPr>
    </w:p>
    <w:p w14:paraId="365B96C5" w14:textId="77777777" w:rsidR="005062EB" w:rsidRDefault="005062EB" w:rsidP="005062E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SimSun" w:hAnsi="Arial" w:cs="Arial"/>
          <w:noProof/>
          <w:sz w:val="24"/>
          <w:szCs w:val="24"/>
        </w:rPr>
        <w:drawing>
          <wp:inline distT="0" distB="0" distL="0" distR="0" wp14:anchorId="60224407" wp14:editId="1D98A8EC">
            <wp:extent cx="3096000" cy="1697129"/>
            <wp:effectExtent l="0" t="0" r="0" b="0"/>
            <wp:docPr id="2" name="Imagem 1" descr="WhatsApp Image 2019-07-30 at 20.46.10(2)_Easy-Resize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7-30 at 20.46.10(2)_Easy-Resize.co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169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3E139" w14:textId="77777777" w:rsidR="005062EB" w:rsidRDefault="005062EB" w:rsidP="005062EB">
      <w:pP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A43FCF8" w14:textId="211D9F67" w:rsidR="00185910" w:rsidRPr="00E21365" w:rsidRDefault="005062EB" w:rsidP="00E2136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 w:rsidRPr="007C743D">
        <w:rPr>
          <w:rFonts w:ascii="Arial" w:hAnsi="Arial" w:cs="Arial"/>
          <w:sz w:val="18"/>
          <w:szCs w:val="18"/>
        </w:rPr>
        <w:t>Cadela de 1 ano de idade apresentava ausência de papilomas na bochecha, lábios e gengiva no último dia de tratamento (Fonte</w:t>
      </w:r>
      <w:r>
        <w:rPr>
          <w:rFonts w:ascii="Arial" w:hAnsi="Arial" w:cs="Arial"/>
          <w:sz w:val="18"/>
          <w:szCs w:val="18"/>
        </w:rPr>
        <w:t xml:space="preserve"> autoral</w:t>
      </w:r>
      <w:r w:rsidRPr="007C743D">
        <w:rPr>
          <w:rFonts w:ascii="Arial" w:hAnsi="Arial" w:cs="Arial"/>
          <w:sz w:val="18"/>
          <w:szCs w:val="18"/>
        </w:rPr>
        <w:t>).</w:t>
      </w:r>
      <w:r>
        <w:rPr>
          <w:rFonts w:ascii="Arial" w:eastAsia="Arial" w:hAnsi="Arial" w:cs="Arial"/>
        </w:rPr>
        <w:t xml:space="preserve">   </w:t>
      </w:r>
    </w:p>
    <w:p w14:paraId="13F1EA0E" w14:textId="77777777" w:rsidR="00411E83" w:rsidRDefault="00411E83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2ACCF76" w14:textId="77777777" w:rsidR="00411E83" w:rsidRDefault="0046719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7A9FBA6E" w14:textId="485A3E80" w:rsidR="00411E83" w:rsidRPr="00B8495D" w:rsidRDefault="007C743D" w:rsidP="00B8495D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B8495D">
        <w:rPr>
          <w:rFonts w:ascii="Arial" w:eastAsia="SimSun" w:hAnsi="Arial" w:cs="Arial"/>
          <w:sz w:val="18"/>
          <w:szCs w:val="18"/>
        </w:rPr>
        <w:t xml:space="preserve">Baseado nos resultados obtidos, concluiu-se que a auto-hemoterapia associada ao clorobutanol </w:t>
      </w:r>
      <w:r w:rsidR="00B8495D" w:rsidRPr="00B8495D">
        <w:rPr>
          <w:rFonts w:ascii="Arial" w:eastAsia="SimSun" w:hAnsi="Arial" w:cs="Arial"/>
          <w:sz w:val="18"/>
          <w:szCs w:val="18"/>
        </w:rPr>
        <w:t xml:space="preserve">foi eficaz como terapêutica na papilomatose oral </w:t>
      </w:r>
      <w:r w:rsidR="006E2DBE">
        <w:rPr>
          <w:rFonts w:ascii="Arial" w:eastAsia="SimSun" w:hAnsi="Arial" w:cs="Arial"/>
          <w:sz w:val="18"/>
          <w:szCs w:val="18"/>
        </w:rPr>
        <w:t xml:space="preserve">canina </w:t>
      </w:r>
      <w:r w:rsidR="00B8495D">
        <w:rPr>
          <w:rFonts w:ascii="Arial" w:eastAsia="SimSun" w:hAnsi="Arial" w:cs="Arial"/>
          <w:sz w:val="18"/>
          <w:szCs w:val="18"/>
        </w:rPr>
        <w:t>do presente relato.</w:t>
      </w:r>
      <w:r w:rsidR="00B8495D" w:rsidRPr="00B8495D">
        <w:rPr>
          <w:rFonts w:ascii="Arial" w:eastAsia="SimSun" w:hAnsi="Arial" w:cs="Arial"/>
          <w:sz w:val="18"/>
          <w:szCs w:val="18"/>
        </w:rPr>
        <w:t xml:space="preserve"> </w:t>
      </w:r>
      <w:r w:rsidRPr="00B8495D">
        <w:rPr>
          <w:rFonts w:ascii="Arial" w:eastAsia="SimSun" w:hAnsi="Arial" w:cs="Arial"/>
          <w:sz w:val="18"/>
          <w:szCs w:val="18"/>
        </w:rPr>
        <w:t xml:space="preserve">Consistindo em uma técnica alternativa barata, de fácil aplicação e menos invasiva quando comparada a tratamentos convencionais como procedimentos cirúrgicos. </w:t>
      </w:r>
      <w:r w:rsidR="00F02F38" w:rsidRPr="00B8495D">
        <w:rPr>
          <w:rFonts w:ascii="Arial" w:hAnsi="Arial" w:cs="Arial"/>
          <w:color w:val="auto"/>
          <w:sz w:val="18"/>
          <w:szCs w:val="18"/>
        </w:rPr>
        <w:t xml:space="preserve">Entretanto, fazem-se necessários maiores estudos para comprovar a </w:t>
      </w:r>
      <w:r w:rsidR="00B8495D" w:rsidRPr="00B8495D">
        <w:rPr>
          <w:rFonts w:ascii="Arial" w:hAnsi="Arial" w:cs="Arial"/>
          <w:sz w:val="18"/>
          <w:szCs w:val="18"/>
        </w:rPr>
        <w:t xml:space="preserve">sua </w:t>
      </w:r>
      <w:r w:rsidR="00F02F38" w:rsidRPr="00B8495D">
        <w:rPr>
          <w:rFonts w:ascii="Arial" w:hAnsi="Arial" w:cs="Arial"/>
          <w:color w:val="auto"/>
          <w:sz w:val="18"/>
          <w:szCs w:val="18"/>
        </w:rPr>
        <w:t>eficácia.</w:t>
      </w:r>
    </w:p>
    <w:sectPr w:rsidR="00411E83" w:rsidRPr="00B8495D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1CCA5" w14:textId="77777777" w:rsidR="0047167D" w:rsidRDefault="0047167D">
      <w:r>
        <w:separator/>
      </w:r>
    </w:p>
  </w:endnote>
  <w:endnote w:type="continuationSeparator" w:id="0">
    <w:p w14:paraId="05962FC1" w14:textId="77777777" w:rsidR="0047167D" w:rsidRDefault="0047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78E4E" w14:textId="77777777" w:rsidR="0047167D" w:rsidRDefault="0047167D">
      <w:r>
        <w:separator/>
      </w:r>
    </w:p>
  </w:footnote>
  <w:footnote w:type="continuationSeparator" w:id="0">
    <w:p w14:paraId="2C0A6C33" w14:textId="77777777" w:rsidR="0047167D" w:rsidRDefault="00471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F3B09" w14:textId="77777777" w:rsidR="009A3076" w:rsidRDefault="009A3076" w:rsidP="009A30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EABA4E9" wp14:editId="19E26932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6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389BBE" w14:textId="77777777" w:rsidR="00411E83" w:rsidRPr="009A3076" w:rsidRDefault="009A3076" w:rsidP="009A3076">
    <w:pPr>
      <w:pStyle w:val="Cabealho"/>
      <w:jc w:val="center"/>
      <w:rPr>
        <w:rFonts w:eastAsia="Arial Rounded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83"/>
    <w:rsid w:val="00037C9F"/>
    <w:rsid w:val="00053240"/>
    <w:rsid w:val="000D18F4"/>
    <w:rsid w:val="00112D9D"/>
    <w:rsid w:val="00185910"/>
    <w:rsid w:val="001D3192"/>
    <w:rsid w:val="00200C1D"/>
    <w:rsid w:val="00202E27"/>
    <w:rsid w:val="002A21AF"/>
    <w:rsid w:val="002D217B"/>
    <w:rsid w:val="00302D20"/>
    <w:rsid w:val="00323D09"/>
    <w:rsid w:val="0034544B"/>
    <w:rsid w:val="003570C8"/>
    <w:rsid w:val="0039276F"/>
    <w:rsid w:val="003C27EE"/>
    <w:rsid w:val="003C7FBF"/>
    <w:rsid w:val="00411E83"/>
    <w:rsid w:val="00467194"/>
    <w:rsid w:val="0047167D"/>
    <w:rsid w:val="004C1F4E"/>
    <w:rsid w:val="004C3B74"/>
    <w:rsid w:val="004C7B01"/>
    <w:rsid w:val="004D0272"/>
    <w:rsid w:val="005062EB"/>
    <w:rsid w:val="00534C9A"/>
    <w:rsid w:val="00595870"/>
    <w:rsid w:val="005B23EB"/>
    <w:rsid w:val="005E1C60"/>
    <w:rsid w:val="00675CEE"/>
    <w:rsid w:val="0069594E"/>
    <w:rsid w:val="006A768D"/>
    <w:rsid w:val="006C3522"/>
    <w:rsid w:val="006E2DBE"/>
    <w:rsid w:val="00741A9C"/>
    <w:rsid w:val="00752BD0"/>
    <w:rsid w:val="007C743D"/>
    <w:rsid w:val="007E623B"/>
    <w:rsid w:val="00804029"/>
    <w:rsid w:val="00804097"/>
    <w:rsid w:val="008B605E"/>
    <w:rsid w:val="00901C3C"/>
    <w:rsid w:val="00912C04"/>
    <w:rsid w:val="00956CA0"/>
    <w:rsid w:val="009A3076"/>
    <w:rsid w:val="009B766D"/>
    <w:rsid w:val="00A11FFB"/>
    <w:rsid w:val="00A2380A"/>
    <w:rsid w:val="00A66198"/>
    <w:rsid w:val="00A80786"/>
    <w:rsid w:val="00AB2B75"/>
    <w:rsid w:val="00AD75A2"/>
    <w:rsid w:val="00B675F6"/>
    <w:rsid w:val="00B8495D"/>
    <w:rsid w:val="00BB31D7"/>
    <w:rsid w:val="00BB39CA"/>
    <w:rsid w:val="00BE4F94"/>
    <w:rsid w:val="00C72B3A"/>
    <w:rsid w:val="00D67BED"/>
    <w:rsid w:val="00D73121"/>
    <w:rsid w:val="00E21365"/>
    <w:rsid w:val="00EB6E9A"/>
    <w:rsid w:val="00EE0784"/>
    <w:rsid w:val="00F02F38"/>
    <w:rsid w:val="00F722BE"/>
    <w:rsid w:val="00F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B26A"/>
  <w15:docId w15:val="{E8984770-603C-492B-8A94-5279AF05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link w:val="Cabealho3Carte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arte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arte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Cabealho3Carter">
    <w:name w:val="Cabeçalho 3 Caráter"/>
    <w:basedOn w:val="Tipodeletrapredefinidodopargrafo"/>
    <w:link w:val="Cabealh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3D6782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22953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arte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nfase">
    <w:name w:val="Emphasis"/>
    <w:basedOn w:val="Tipodeletrapredefinidodopargrafo"/>
    <w:uiPriority w:val="20"/>
    <w:qFormat/>
    <w:rsid w:val="00302D20"/>
    <w:rPr>
      <w:i/>
      <w:iCs/>
    </w:rPr>
  </w:style>
  <w:style w:type="character" w:customStyle="1" w:styleId="st">
    <w:name w:val="st"/>
    <w:basedOn w:val="Tipodeletrapredefinidodopargrafo"/>
    <w:rsid w:val="00302D20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B39CA"/>
    <w:pPr>
      <w:jc w:val="left"/>
    </w:pPr>
    <w:rPr>
      <w:b/>
      <w:bCs/>
      <w:color w:val="auto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B39CA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Default">
    <w:name w:val="Default"/>
    <w:rsid w:val="00F02F3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G8NpmsxqAWfPZ8P6tGeV6UVqg==">AMUW2mWG13+C5XV+BspYuYaSD9XvKIyBZXkhbilZdM8nsxsv0cVZUD64zCvOghiy9OUyB1utVHKYGVzqowks11dDduFOSfmDfPhUm+P+L8XNxizRW/CcO6f7UVxux/xgh1I1j4/NDDMB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878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Windows 10</cp:lastModifiedBy>
  <cp:revision>15</cp:revision>
  <dcterms:created xsi:type="dcterms:W3CDTF">2021-10-24T04:52:00Z</dcterms:created>
  <dcterms:modified xsi:type="dcterms:W3CDTF">2021-11-21T16:38:00Z</dcterms:modified>
</cp:coreProperties>
</file>