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548F" w14:textId="2FE1B729" w:rsidR="005935B0" w:rsidRDefault="001C235F" w:rsidP="005935B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C235F">
        <w:rPr>
          <w:rFonts w:ascii="Arial" w:eastAsia="Arial" w:hAnsi="Arial" w:cs="Arial"/>
          <w:b/>
          <w:smallCaps/>
          <w:color w:val="000000"/>
          <w:sz w:val="22"/>
          <w:szCs w:val="22"/>
        </w:rPr>
        <w:t>O USO DO DIAGNÓSTICO POR</w:t>
      </w:r>
      <w:r w:rsidR="00643A57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IMAGEM NA DETECÇÃO E EXTENSÃO </w:t>
      </w:r>
      <w:r w:rsidRPr="001C235F">
        <w:rPr>
          <w:rFonts w:ascii="Arial" w:eastAsia="Arial" w:hAnsi="Arial" w:cs="Arial"/>
          <w:b/>
          <w:smallCaps/>
          <w:color w:val="000000"/>
          <w:sz w:val="22"/>
          <w:szCs w:val="22"/>
        </w:rPr>
        <w:t>DE HEMANGIOSSARCOMA DE FACE EM CADELA – RELATO DE CASO</w:t>
      </w:r>
    </w:p>
    <w:p w14:paraId="1564DB27" w14:textId="09D9F302" w:rsidR="00816476" w:rsidRPr="00E01573" w:rsidRDefault="0011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Polyana Freitas Rodrigues</w:t>
      </w:r>
      <w:r w:rsidR="00213FE1">
        <w:rPr>
          <w:rFonts w:ascii="Arial" w:eastAsia="Arial" w:hAnsi="Arial" w:cs="Arial"/>
          <w:b/>
          <w:color w:val="000000"/>
          <w:vertAlign w:val="superscript"/>
        </w:rPr>
        <w:t>1</w:t>
      </w:r>
      <w:r w:rsidR="00E53FD8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, Anna Manuela Martins Barbosa</w:t>
      </w:r>
      <w:r w:rsidR="00493175">
        <w:rPr>
          <w:rFonts w:ascii="Arial" w:eastAsia="Arial" w:hAnsi="Arial" w:cs="Arial"/>
          <w:b/>
          <w:color w:val="000000"/>
          <w:vertAlign w:val="superscript"/>
        </w:rPr>
        <w:t>1</w:t>
      </w:r>
      <w:r w:rsidR="00E01573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Luiza Silva</w:t>
      </w:r>
      <w:r w:rsidR="00493175">
        <w:rPr>
          <w:rFonts w:ascii="Arial" w:eastAsia="Arial" w:hAnsi="Arial" w:cs="Arial"/>
          <w:b/>
          <w:color w:val="000000"/>
          <w:vertAlign w:val="superscript"/>
        </w:rPr>
        <w:t>1</w:t>
      </w:r>
      <w:r w:rsidR="00E01573">
        <w:rPr>
          <w:rFonts w:ascii="Arial" w:eastAsia="Arial" w:hAnsi="Arial" w:cs="Arial"/>
          <w:b/>
          <w:color w:val="000000"/>
        </w:rPr>
        <w:t>, Lorena Caroline Rocha Silva</w:t>
      </w:r>
      <w:r w:rsidR="00E01573">
        <w:rPr>
          <w:rFonts w:ascii="Arial" w:eastAsia="Arial" w:hAnsi="Arial" w:cs="Arial"/>
          <w:b/>
          <w:color w:val="000000"/>
          <w:vertAlign w:val="superscript"/>
        </w:rPr>
        <w:t>1</w:t>
      </w:r>
      <w:r w:rsidR="00E01573">
        <w:rPr>
          <w:rFonts w:ascii="Arial" w:eastAsia="Arial" w:hAnsi="Arial" w:cs="Arial"/>
          <w:b/>
          <w:color w:val="000000"/>
        </w:rPr>
        <w:t>, Izabelle Gomes Pereira</w:t>
      </w:r>
      <w:r w:rsidR="00E01573">
        <w:rPr>
          <w:rFonts w:ascii="Arial" w:eastAsia="Arial" w:hAnsi="Arial" w:cs="Arial"/>
          <w:b/>
          <w:color w:val="000000"/>
          <w:vertAlign w:val="superscript"/>
        </w:rPr>
        <w:t>1</w:t>
      </w:r>
      <w:r w:rsidR="00E01573">
        <w:rPr>
          <w:rFonts w:ascii="Arial" w:eastAsia="Arial" w:hAnsi="Arial" w:cs="Arial"/>
          <w:b/>
          <w:color w:val="000000"/>
        </w:rPr>
        <w:t>, Carolina Fátima Nascimento Pereira</w:t>
      </w:r>
      <w:r w:rsidR="00E01573">
        <w:rPr>
          <w:rFonts w:ascii="Arial" w:eastAsia="Arial" w:hAnsi="Arial" w:cs="Arial"/>
          <w:b/>
          <w:color w:val="000000"/>
          <w:vertAlign w:val="superscript"/>
        </w:rPr>
        <w:t>1</w:t>
      </w:r>
      <w:r w:rsidR="00E53FD8">
        <w:rPr>
          <w:rFonts w:ascii="Arial" w:eastAsia="Arial" w:hAnsi="Arial" w:cs="Arial"/>
          <w:b/>
          <w:color w:val="000000"/>
        </w:rPr>
        <w:t>, Viviana Feliciana Xavier</w:t>
      </w:r>
      <w:r w:rsidR="00E53FD8">
        <w:rPr>
          <w:rFonts w:ascii="Arial" w:eastAsia="Arial" w:hAnsi="Arial" w:cs="Arial"/>
          <w:b/>
          <w:color w:val="000000"/>
          <w:vertAlign w:val="superscript"/>
        </w:rPr>
        <w:t>2</w:t>
      </w:r>
      <w:r w:rsidR="00E01573">
        <w:rPr>
          <w:rFonts w:ascii="Arial" w:eastAsia="Arial" w:hAnsi="Arial" w:cs="Arial"/>
          <w:b/>
          <w:color w:val="000000"/>
        </w:rPr>
        <w:t>.</w:t>
      </w:r>
    </w:p>
    <w:p w14:paraId="59381B8B" w14:textId="77777777" w:rsidR="00816476" w:rsidRPr="00113610" w:rsidRDefault="00213FE1" w:rsidP="0011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113610"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 w:rsidR="00113610" w:rsidRPr="00113610">
        <w:rPr>
          <w:rFonts w:ascii="Arial" w:eastAsia="Arial" w:hAnsi="Arial" w:cs="Arial"/>
          <w:i/>
          <w:sz w:val="14"/>
          <w:szCs w:val="14"/>
        </w:rPr>
        <w:t xml:space="preserve"> </w:t>
      </w:r>
      <w:r w:rsidR="00113610" w:rsidRPr="0054015C">
        <w:rPr>
          <w:rFonts w:ascii="Arial" w:eastAsia="Arial" w:hAnsi="Arial" w:cs="Arial"/>
          <w:i/>
          <w:sz w:val="14"/>
          <w:szCs w:val="14"/>
        </w:rPr>
        <w:t>Pontifícia Universidade Católica</w:t>
      </w:r>
      <w:r w:rsidR="00113610">
        <w:rPr>
          <w:rFonts w:ascii="Arial" w:eastAsia="Arial" w:hAnsi="Arial" w:cs="Arial"/>
          <w:i/>
          <w:sz w:val="14"/>
          <w:szCs w:val="14"/>
        </w:rPr>
        <w:t xml:space="preserve"> de Minas Gerais </w:t>
      </w:r>
      <w:r w:rsidR="00113610">
        <w:rPr>
          <w:rFonts w:ascii="Arial" w:eastAsia="Arial" w:hAnsi="Arial" w:cs="Arial"/>
          <w:i/>
          <w:color w:val="000000"/>
          <w:sz w:val="14"/>
          <w:szCs w:val="14"/>
        </w:rPr>
        <w:t>– Belo Horizonte/MG – Brasil – *Contato: polyanafreitas05@gmail.com</w:t>
      </w:r>
      <w:bookmarkStart w:id="0" w:name="_heading=h.gjdgxs" w:colFirst="0" w:colLast="0"/>
      <w:bookmarkEnd w:id="0"/>
    </w:p>
    <w:p w14:paraId="58857C0F" w14:textId="77777777" w:rsidR="00113610" w:rsidRDefault="00113610" w:rsidP="0011361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54015C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 </w:t>
      </w:r>
      <w:r w:rsidRPr="0054015C">
        <w:rPr>
          <w:rFonts w:ascii="Arial" w:eastAsia="Arial" w:hAnsi="Arial" w:cs="Arial"/>
          <w:i/>
          <w:color w:val="000000"/>
          <w:sz w:val="14"/>
          <w:szCs w:val="14"/>
        </w:rPr>
        <w:t>Professora do Curso de Medicina Veterinária da Pontifícia Univers</w:t>
      </w:r>
      <w:r>
        <w:rPr>
          <w:rFonts w:ascii="Arial" w:eastAsia="Arial" w:hAnsi="Arial" w:cs="Arial"/>
          <w:i/>
          <w:color w:val="000000"/>
          <w:sz w:val="14"/>
          <w:szCs w:val="14"/>
        </w:rPr>
        <w:t>idade Católica de Minas Gerais</w:t>
      </w:r>
      <w:r w:rsidRPr="0054015C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Belo Horizonte/MG – Brasil</w:t>
      </w:r>
    </w:p>
    <w:p w14:paraId="13F5401E" w14:textId="77777777" w:rsidR="00113610" w:rsidRDefault="00113610" w:rsidP="0011361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42A96B42" w14:textId="77777777" w:rsidR="00113610" w:rsidRDefault="00113610" w:rsidP="0011361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8848AD4" w14:textId="77777777" w:rsidR="00113610" w:rsidRDefault="00113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11361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FCEEEA4" w14:textId="5BB0FB5F" w:rsidR="00816476" w:rsidRDefault="0085605E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</w:t>
      </w:r>
      <w:r>
        <w:rPr>
          <w:rFonts w:ascii="Arial" w:hAnsi="Arial" w:cs="Arial"/>
          <w:b/>
          <w:bCs/>
          <w:color w:val="000000"/>
          <w:sz w:val="18"/>
          <w:szCs w:val="18"/>
        </w:rPr>
        <w:t>Ã</w:t>
      </w:r>
      <w:r w:rsidR="00213FE1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14:paraId="359E1886" w14:textId="77777777" w:rsidR="00215BDA" w:rsidRDefault="00925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9256FA">
        <w:rPr>
          <w:rFonts w:ascii="Arial" w:hAnsi="Arial" w:cs="Arial"/>
          <w:color w:val="000000"/>
          <w:sz w:val="18"/>
          <w:szCs w:val="18"/>
        </w:rPr>
        <w:t xml:space="preserve">O hemangiossarcoma é uma neoplasia mesenquimal originada do endotélio vascular, sendo assim uma grande variabilidade de órgãos pode ser afetada </w:t>
      </w:r>
      <w:r w:rsidR="00C03FE3">
        <w:rPr>
          <w:rFonts w:ascii="Arial" w:hAnsi="Arial" w:cs="Arial"/>
          <w:color w:val="000000"/>
          <w:sz w:val="18"/>
          <w:szCs w:val="18"/>
          <w:vertAlign w:val="superscript"/>
        </w:rPr>
        <w:t>(4</w:t>
      </w:r>
      <w:r w:rsidRPr="009256FA">
        <w:rPr>
          <w:rFonts w:ascii="Arial" w:hAnsi="Arial" w:cs="Arial"/>
          <w:color w:val="000000"/>
          <w:sz w:val="18"/>
          <w:szCs w:val="18"/>
          <w:vertAlign w:val="superscript"/>
        </w:rPr>
        <w:t>,5)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256FA">
        <w:rPr>
          <w:rFonts w:ascii="Arial" w:hAnsi="Arial" w:cs="Arial"/>
          <w:color w:val="000000"/>
          <w:sz w:val="18"/>
          <w:szCs w:val="18"/>
        </w:rPr>
        <w:t xml:space="preserve"> São neoplasias consideradas malignas, agressivas, infiltrativas e altamente metastáticas </w:t>
      </w:r>
      <w:r w:rsidR="00751FC5">
        <w:rPr>
          <w:rFonts w:ascii="Arial" w:hAnsi="Arial" w:cs="Arial"/>
          <w:color w:val="000000"/>
          <w:sz w:val="18"/>
          <w:szCs w:val="18"/>
          <w:vertAlign w:val="superscript"/>
        </w:rPr>
        <w:t>(1,4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,5)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02D660C" w14:textId="38083D9F" w:rsidR="00215BDA" w:rsidRDefault="00925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9256FA">
        <w:rPr>
          <w:rFonts w:ascii="Arial" w:hAnsi="Arial" w:cs="Arial"/>
          <w:color w:val="000000"/>
          <w:sz w:val="18"/>
          <w:szCs w:val="18"/>
        </w:rPr>
        <w:t xml:space="preserve">Estudos indicam que a espécie canina é a mais acometida, e apresenta diagnóstico ocasional em outras espécies </w:t>
      </w:r>
      <w:r w:rsidR="00751FC5">
        <w:rPr>
          <w:rFonts w:ascii="Arial" w:hAnsi="Arial" w:cs="Arial"/>
          <w:color w:val="000000"/>
          <w:sz w:val="18"/>
          <w:szCs w:val="18"/>
          <w:vertAlign w:val="superscript"/>
        </w:rPr>
        <w:t>(2,3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256FA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9256FA">
        <w:rPr>
          <w:rFonts w:ascii="Arial" w:hAnsi="Arial" w:cs="Arial"/>
          <w:color w:val="000000"/>
          <w:sz w:val="18"/>
          <w:szCs w:val="18"/>
        </w:rPr>
        <w:t>Sua etiologia ainda não está bem elucidada, mas algumas possibilidades causais têm sido apontadas como, por exemplo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9256FA">
        <w:rPr>
          <w:rFonts w:ascii="Arial" w:hAnsi="Arial" w:cs="Arial"/>
          <w:color w:val="000000"/>
          <w:sz w:val="18"/>
          <w:szCs w:val="18"/>
        </w:rPr>
        <w:t xml:space="preserve"> predisposição genética, exposição a substâncias químicas, e radiação ionizante </w:t>
      </w:r>
      <w:r w:rsidR="00751FC5">
        <w:rPr>
          <w:rFonts w:ascii="Arial" w:hAnsi="Arial" w:cs="Arial"/>
          <w:color w:val="000000"/>
          <w:sz w:val="18"/>
          <w:szCs w:val="18"/>
          <w:vertAlign w:val="superscript"/>
        </w:rPr>
        <w:t>(4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9256FA">
        <w:rPr>
          <w:rFonts w:ascii="Arial" w:hAnsi="Arial" w:cs="Arial"/>
          <w:color w:val="000000"/>
          <w:sz w:val="18"/>
          <w:szCs w:val="18"/>
        </w:rPr>
        <w:t xml:space="preserve"> A idade média em que ocorre o aparecimento da neoplasia é de nove a dez anos 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(5)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8101E7B" w14:textId="2F30BFAD" w:rsidR="00215BDA" w:rsidRDefault="00925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9256FA">
        <w:rPr>
          <w:rFonts w:ascii="Arial" w:hAnsi="Arial" w:cs="Arial"/>
          <w:color w:val="000000"/>
          <w:sz w:val="18"/>
          <w:szCs w:val="18"/>
        </w:rPr>
        <w:t xml:space="preserve">Os sinais clínicos são ausentes ou inespecíficos e vão depender do local de instalação primaria do tumor, da presença ou não de metástases e de síndromes paraneoplásicas </w:t>
      </w:r>
      <w:r w:rsidR="00751FC5">
        <w:rPr>
          <w:rFonts w:ascii="Arial" w:hAnsi="Arial" w:cs="Arial"/>
          <w:color w:val="000000"/>
          <w:sz w:val="18"/>
          <w:szCs w:val="18"/>
          <w:vertAlign w:val="superscript"/>
        </w:rPr>
        <w:t>(4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9256FA">
        <w:rPr>
          <w:rFonts w:ascii="Arial" w:hAnsi="Arial" w:cs="Arial"/>
          <w:color w:val="000000"/>
          <w:sz w:val="18"/>
          <w:szCs w:val="18"/>
        </w:rPr>
        <w:t xml:space="preserve"> O diagnóstico definitivo é feito através de biopsia e exame histopatológico, podendo ser utilizado também exames de imagens como complemento no auxílio da localização e extensão da lesão.</w:t>
      </w:r>
    </w:p>
    <w:p w14:paraId="10A5B45E" w14:textId="7C360B30" w:rsidR="00816476" w:rsidRPr="00092F2A" w:rsidRDefault="00925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8"/>
          <w:szCs w:val="18"/>
        </w:rPr>
      </w:pPr>
      <w:r w:rsidRPr="009256FA">
        <w:rPr>
          <w:rFonts w:ascii="Arial" w:hAnsi="Arial" w:cs="Arial"/>
          <w:color w:val="000000"/>
          <w:sz w:val="18"/>
          <w:szCs w:val="18"/>
        </w:rPr>
        <w:t>Este trabalho tem como objetivo relatar o caso de uma paciente fêmea da espécie canina acometida pelo hemangiossarcoma na face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013578D" w14:textId="77777777" w:rsidR="00DB1143" w:rsidRDefault="00DB11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112855B" w14:textId="77777777" w:rsidR="00816476" w:rsidRDefault="00213FE1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F675EEC" w14:textId="77777777" w:rsidR="00215BDA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O presente relato refere-se ao caso de uma paciente da espécie canina, fêmea, 13 anos de idade, sem raça definida, que apresentou como sinal clínico epistaxe nasal unilateral e aumento de volume na r</w:t>
      </w:r>
      <w:r>
        <w:rPr>
          <w:rFonts w:ascii="Arial" w:eastAsia="Arial" w:hAnsi="Arial" w:cs="Arial"/>
          <w:sz w:val="18"/>
          <w:szCs w:val="18"/>
        </w:rPr>
        <w:t>egião dorsal ao olho esquerdo.</w:t>
      </w:r>
      <w:r w:rsidR="00215BDA">
        <w:rPr>
          <w:rFonts w:ascii="Arial" w:eastAsia="Arial" w:hAnsi="Arial" w:cs="Arial"/>
          <w:sz w:val="18"/>
          <w:szCs w:val="18"/>
        </w:rPr>
        <w:t xml:space="preserve"> </w:t>
      </w:r>
    </w:p>
    <w:p w14:paraId="24503DAA" w14:textId="77777777" w:rsidR="00215BDA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As primeiras suspeitas em relação ao quadro apresentado pela paciente foram de hemoparasitoses, que posteriormente foram descartadas com a realização de exames laboratoriais, no qual observou-se que o nível de cortisol estava significativamente aumentado 183 nmol/ (valor de ref</w:t>
      </w:r>
      <w:r>
        <w:rPr>
          <w:rFonts w:ascii="Arial" w:eastAsia="Arial" w:hAnsi="Arial" w:cs="Arial"/>
          <w:sz w:val="18"/>
          <w:szCs w:val="18"/>
        </w:rPr>
        <w:t>erência: 13,8 – 165,5 nmol/L).</w:t>
      </w:r>
    </w:p>
    <w:p w14:paraId="6699A2BC" w14:textId="40582B3F" w:rsidR="00215BDA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A partir deste resultado o animal foi submetido a um exame ultrassonográfico abdominal para estudo das glândulas adrenais, no entanto, o exame como um todo não apresentou alterações morfológicas do órg</w:t>
      </w:r>
      <w:r>
        <w:rPr>
          <w:rFonts w:ascii="Arial" w:eastAsia="Arial" w:hAnsi="Arial" w:cs="Arial"/>
          <w:sz w:val="18"/>
          <w:szCs w:val="18"/>
        </w:rPr>
        <w:t>ão.</w:t>
      </w:r>
    </w:p>
    <w:p w14:paraId="6981CB99" w14:textId="117FDEA4" w:rsidR="00215BDA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Então, a paciente foi encaminhada para uma consulta oftalmológica, na qual ao exame clínico constatou-se que os olhos não apresentavam alterações anatômicas e nem visuais. Foi solicitado exame ultrassonográfico ocular, onde foi possível observar uma massa localizada no subcutâneo em região dorsomedial ao olho esquerdo, com cerca de 25 mm de diâmetro, e que apresentava bordos irregulares e mal definidos, acomete</w:t>
      </w:r>
      <w:r>
        <w:rPr>
          <w:rFonts w:ascii="Arial" w:eastAsia="Arial" w:hAnsi="Arial" w:cs="Arial"/>
          <w:sz w:val="18"/>
          <w:szCs w:val="18"/>
        </w:rPr>
        <w:t>ndo aparentemente o osso nasal.</w:t>
      </w:r>
    </w:p>
    <w:p w14:paraId="6B418BC9" w14:textId="718CE961" w:rsidR="00215BDA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Mediante características supracitadas foram considerados como diagnósticos diferenciais: granuloma ou processos infiltrativos. O olho direito</w:t>
      </w:r>
      <w:r>
        <w:rPr>
          <w:rFonts w:ascii="Arial" w:eastAsia="Arial" w:hAnsi="Arial" w:cs="Arial"/>
          <w:sz w:val="18"/>
          <w:szCs w:val="18"/>
        </w:rPr>
        <w:t xml:space="preserve"> se encontrava sem alterações.</w:t>
      </w:r>
    </w:p>
    <w:p w14:paraId="107CCCB3" w14:textId="60B4621C" w:rsidR="00D864E1" w:rsidRDefault="00BF490B" w:rsidP="00BF490B">
      <w:pPr>
        <w:jc w:val="both"/>
        <w:rPr>
          <w:rFonts w:ascii="Arial" w:eastAsia="Arial" w:hAnsi="Arial" w:cs="Arial"/>
          <w:sz w:val="18"/>
          <w:szCs w:val="18"/>
        </w:rPr>
      </w:pPr>
      <w:r w:rsidRPr="00BF490B">
        <w:rPr>
          <w:rFonts w:ascii="Arial" w:eastAsia="Arial" w:hAnsi="Arial" w:cs="Arial"/>
          <w:sz w:val="18"/>
          <w:szCs w:val="18"/>
        </w:rPr>
        <w:t>Posteriormente, foi realizado o exame de tomografia computadorizada da face, em sequências transversais com cortes de 1 mm de espessura, onde pode detectar a presença de neoformação expansiva localizada dorsal ao olho esquerdo e adjacente ao seio frontal, responsável pelo aumento de volume observado clinicamente. A estrutura media cerca de 3,6 cm de comprimento x 3,2 cm de altura x 3,3 cm de largura, não respeitando limites teciduais com acometimento ósseo</w:t>
      </w:r>
      <w:r w:rsidR="00443C32">
        <w:rPr>
          <w:rFonts w:ascii="Arial" w:eastAsia="Arial" w:hAnsi="Arial" w:cs="Arial"/>
          <w:sz w:val="18"/>
          <w:szCs w:val="18"/>
        </w:rPr>
        <w:t>,</w:t>
      </w:r>
      <w:r w:rsidRPr="00BF490B">
        <w:rPr>
          <w:rFonts w:ascii="Arial" w:eastAsia="Arial" w:hAnsi="Arial" w:cs="Arial"/>
          <w:sz w:val="18"/>
          <w:szCs w:val="18"/>
        </w:rPr>
        <w:t xml:space="preserve"> resultado esse observado pela osteólise e invasão parcial do osso frontal esquerdo. Logo, tais características sugerem processo neoplásico como principal diagnóstico.</w:t>
      </w:r>
      <w:r w:rsidRPr="00BF490B">
        <w:t xml:space="preserve"> </w:t>
      </w:r>
      <w:r w:rsidRPr="00BF490B">
        <w:rPr>
          <w:rFonts w:ascii="Arial" w:eastAsia="Arial" w:hAnsi="Arial" w:cs="Arial"/>
          <w:sz w:val="18"/>
          <w:szCs w:val="18"/>
        </w:rPr>
        <w:t>A citologia prévia</w:t>
      </w:r>
      <w:r w:rsidR="008B6C72">
        <w:rPr>
          <w:rFonts w:ascii="Arial" w:eastAsia="Arial" w:hAnsi="Arial" w:cs="Arial"/>
          <w:sz w:val="18"/>
          <w:szCs w:val="18"/>
        </w:rPr>
        <w:t xml:space="preserve"> realizada </w:t>
      </w:r>
      <w:r w:rsidR="008B6C72">
        <w:rPr>
          <w:rFonts w:ascii="Arial" w:eastAsia="Arial" w:hAnsi="Arial" w:cs="Arial"/>
          <w:sz w:val="18"/>
          <w:szCs w:val="18"/>
        </w:rPr>
        <w:t xml:space="preserve">subsequente ao exame de tomografia </w:t>
      </w:r>
      <w:r w:rsidR="008B6C72" w:rsidRPr="00BF490B">
        <w:rPr>
          <w:rFonts w:ascii="Arial" w:eastAsia="Arial" w:hAnsi="Arial" w:cs="Arial"/>
          <w:sz w:val="18"/>
          <w:szCs w:val="18"/>
        </w:rPr>
        <w:t>foi</w:t>
      </w:r>
      <w:r w:rsidRPr="00BF490B">
        <w:rPr>
          <w:rFonts w:ascii="Arial" w:eastAsia="Arial" w:hAnsi="Arial" w:cs="Arial"/>
          <w:sz w:val="18"/>
          <w:szCs w:val="18"/>
        </w:rPr>
        <w:t xml:space="preserve"> sugestiva para sarcoma, corroborando com a atual suspeita clínica.</w:t>
      </w:r>
      <w:r w:rsidR="008B6C72">
        <w:rPr>
          <w:rFonts w:ascii="Arial" w:eastAsia="Arial" w:hAnsi="Arial" w:cs="Arial"/>
          <w:sz w:val="18"/>
          <w:szCs w:val="18"/>
        </w:rPr>
        <w:t xml:space="preserve"> </w:t>
      </w:r>
      <w:r w:rsidR="008B6C72" w:rsidRPr="008B6C72">
        <w:rPr>
          <w:rFonts w:ascii="Arial" w:eastAsia="Arial" w:hAnsi="Arial" w:cs="Arial"/>
          <w:sz w:val="18"/>
          <w:szCs w:val="18"/>
        </w:rPr>
        <w:t xml:space="preserve">Foi realizado, portanto, o exame histopatológico, com coleta de amostras por meio de punch. Após avaliação macro e microscópica a conclusão foi </w:t>
      </w:r>
      <w:r w:rsidR="00215BDA" w:rsidRPr="008B6C72">
        <w:rPr>
          <w:rFonts w:ascii="Arial" w:eastAsia="Arial" w:hAnsi="Arial" w:cs="Arial"/>
          <w:sz w:val="18"/>
          <w:szCs w:val="18"/>
        </w:rPr>
        <w:t xml:space="preserve">de </w:t>
      </w:r>
      <w:r w:rsidR="00215BDA">
        <w:rPr>
          <w:rFonts w:ascii="Arial" w:eastAsia="Arial" w:hAnsi="Arial" w:cs="Arial"/>
          <w:sz w:val="18"/>
          <w:szCs w:val="18"/>
        </w:rPr>
        <w:t>neoplasia</w:t>
      </w:r>
      <w:r w:rsidR="008B6C72" w:rsidRPr="008B6C72">
        <w:rPr>
          <w:rFonts w:ascii="Arial" w:eastAsia="Arial" w:hAnsi="Arial" w:cs="Arial"/>
          <w:sz w:val="18"/>
          <w:szCs w:val="18"/>
        </w:rPr>
        <w:t xml:space="preserve"> fusocelular maligna, considerando como principal diagnóstico diferencial hemangios</w:t>
      </w:r>
      <w:r w:rsidR="008B6C72">
        <w:rPr>
          <w:rFonts w:ascii="Arial" w:eastAsia="Arial" w:hAnsi="Arial" w:cs="Arial"/>
          <w:sz w:val="18"/>
          <w:szCs w:val="18"/>
        </w:rPr>
        <w:t>s</w:t>
      </w:r>
      <w:r w:rsidR="008B6C72" w:rsidRPr="008B6C72">
        <w:rPr>
          <w:rFonts w:ascii="Arial" w:eastAsia="Arial" w:hAnsi="Arial" w:cs="Arial"/>
          <w:sz w:val="18"/>
          <w:szCs w:val="18"/>
        </w:rPr>
        <w:t>arcoma pouco diferenciado</w:t>
      </w:r>
      <w:r w:rsidR="008B6C72">
        <w:rPr>
          <w:rFonts w:ascii="Arial" w:eastAsia="Arial" w:hAnsi="Arial" w:cs="Arial"/>
          <w:sz w:val="18"/>
          <w:szCs w:val="18"/>
        </w:rPr>
        <w:t>.</w:t>
      </w:r>
    </w:p>
    <w:p w14:paraId="3105E953" w14:textId="5BA2E402" w:rsidR="00BF490B" w:rsidRPr="009C3AFC" w:rsidRDefault="00BF490B" w:rsidP="007103D3">
      <w:pPr>
        <w:rPr>
          <w:rFonts w:ascii="Arial" w:eastAsia="Arial" w:hAnsi="Arial" w:cs="Arial"/>
          <w:b/>
          <w:sz w:val="18"/>
          <w:szCs w:val="18"/>
        </w:rPr>
      </w:pPr>
    </w:p>
    <w:p w14:paraId="662972F0" w14:textId="2C1400FD" w:rsidR="007103D3" w:rsidRPr="007103D3" w:rsidRDefault="00D42383" w:rsidP="007103D3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626721" w:rsidRPr="00626721">
        <w:rPr>
          <w:rFonts w:ascii="Arial" w:eastAsia="Arial" w:hAnsi="Arial" w:cs="Arial"/>
          <w:color w:val="000000"/>
          <w:sz w:val="18"/>
          <w:szCs w:val="18"/>
        </w:rPr>
        <w:t>Imagem tomográfica da face de uma cadela mestiça de 13 anos de idade em</w:t>
      </w:r>
      <w:r w:rsidR="00626721">
        <w:rPr>
          <w:rFonts w:ascii="Arial" w:eastAsia="Arial" w:hAnsi="Arial" w:cs="Arial"/>
          <w:color w:val="000000"/>
          <w:sz w:val="18"/>
          <w:szCs w:val="18"/>
        </w:rPr>
        <w:t xml:space="preserve"> corte transversal com 1 mm de espessura,</w:t>
      </w:r>
      <w:r w:rsidR="00626721" w:rsidRPr="00626721">
        <w:rPr>
          <w:rFonts w:ascii="Arial" w:eastAsia="Arial" w:hAnsi="Arial" w:cs="Arial"/>
          <w:color w:val="000000"/>
          <w:sz w:val="18"/>
          <w:szCs w:val="18"/>
        </w:rPr>
        <w:t xml:space="preserve"> evidenciando a presença de uma neoformação dorsal ao olho esquerdo e adjacente ao seio frontal esquerdo, associada a presença de osteólise do osso frontal</w:t>
      </w:r>
      <w:r w:rsidR="00626721">
        <w:rPr>
          <w:rFonts w:ascii="Arial" w:eastAsia="Arial" w:hAnsi="Arial" w:cs="Arial"/>
          <w:color w:val="000000"/>
          <w:sz w:val="18"/>
          <w:szCs w:val="18"/>
        </w:rPr>
        <w:t>.</w:t>
      </w:r>
      <w:r w:rsidR="007103D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103D3" w:rsidRPr="009C3AFC">
        <w:rPr>
          <w:rFonts w:ascii="Arial" w:eastAsia="Arial" w:hAnsi="Arial" w:cs="Arial"/>
          <w:b/>
          <w:sz w:val="18"/>
          <w:szCs w:val="18"/>
        </w:rPr>
        <w:t>Fonte:</w:t>
      </w:r>
      <w:r w:rsidR="007103D3">
        <w:rPr>
          <w:rFonts w:ascii="Arial" w:eastAsia="Arial" w:hAnsi="Arial" w:cs="Arial"/>
          <w:b/>
          <w:sz w:val="18"/>
          <w:szCs w:val="18"/>
        </w:rPr>
        <w:t xml:space="preserve"> </w:t>
      </w:r>
      <w:r w:rsidR="007103D3">
        <w:rPr>
          <w:rFonts w:ascii="Arial" w:eastAsia="Arial" w:hAnsi="Arial" w:cs="Arial"/>
          <w:color w:val="000000"/>
          <w:sz w:val="18"/>
          <w:szCs w:val="18"/>
        </w:rPr>
        <w:t>Visiovet</w:t>
      </w:r>
    </w:p>
    <w:p w14:paraId="1EC5A67A" w14:textId="3D44148F" w:rsidR="00D864E1" w:rsidRDefault="00D864E1">
      <w:pPr>
        <w:jc w:val="both"/>
        <w:rPr>
          <w:rFonts w:ascii="Arial" w:eastAsia="Arial" w:hAnsi="Arial" w:cs="Arial"/>
          <w:sz w:val="18"/>
          <w:szCs w:val="18"/>
        </w:rPr>
      </w:pPr>
    </w:p>
    <w:p w14:paraId="1F9059AF" w14:textId="23DA1B6D" w:rsidR="00D864E1" w:rsidRDefault="0062672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17739" wp14:editId="2868A00E">
            <wp:simplePos x="0" y="0"/>
            <wp:positionH relativeFrom="margin">
              <wp:posOffset>4320540</wp:posOffset>
            </wp:positionH>
            <wp:positionV relativeFrom="paragraph">
              <wp:posOffset>13970</wp:posOffset>
            </wp:positionV>
            <wp:extent cx="2000250" cy="1757456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0" t="19728" r="34213" b="15572"/>
                    <a:stretch/>
                  </pic:blipFill>
                  <pic:spPr bwMode="auto">
                    <a:xfrm>
                      <a:off x="0" y="0"/>
                      <a:ext cx="2000250" cy="1757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D4D5C" w14:textId="595C0C37" w:rsidR="002B64BC" w:rsidRDefault="002B64BC">
      <w:pPr>
        <w:jc w:val="both"/>
        <w:rPr>
          <w:rFonts w:ascii="Arial" w:eastAsia="Arial" w:hAnsi="Arial" w:cs="Arial"/>
          <w:sz w:val="18"/>
          <w:szCs w:val="18"/>
        </w:rPr>
      </w:pPr>
    </w:p>
    <w:p w14:paraId="021DCADF" w14:textId="4FBBB277" w:rsidR="002B64BC" w:rsidRDefault="002B64BC">
      <w:pPr>
        <w:jc w:val="both"/>
        <w:rPr>
          <w:rFonts w:ascii="Arial" w:eastAsia="Arial" w:hAnsi="Arial" w:cs="Arial"/>
          <w:sz w:val="18"/>
          <w:szCs w:val="18"/>
        </w:rPr>
      </w:pPr>
    </w:p>
    <w:p w14:paraId="4BFC77A5" w14:textId="0E599F2E" w:rsidR="002B64BC" w:rsidRDefault="002B64BC">
      <w:pPr>
        <w:jc w:val="both"/>
        <w:rPr>
          <w:rFonts w:ascii="Arial" w:eastAsia="Arial" w:hAnsi="Arial" w:cs="Arial"/>
          <w:sz w:val="18"/>
          <w:szCs w:val="18"/>
        </w:rPr>
      </w:pPr>
    </w:p>
    <w:p w14:paraId="2F86DC59" w14:textId="3247966D" w:rsidR="002B64BC" w:rsidRDefault="002B64BC">
      <w:pPr>
        <w:jc w:val="both"/>
        <w:rPr>
          <w:rFonts w:ascii="Arial" w:eastAsia="Arial" w:hAnsi="Arial" w:cs="Arial"/>
          <w:sz w:val="18"/>
          <w:szCs w:val="18"/>
        </w:rPr>
      </w:pPr>
    </w:p>
    <w:p w14:paraId="63BFFFEC" w14:textId="133A05E9" w:rsidR="002B64BC" w:rsidRDefault="002B64BC">
      <w:pPr>
        <w:jc w:val="both"/>
        <w:rPr>
          <w:rFonts w:ascii="Arial" w:eastAsia="Arial" w:hAnsi="Arial" w:cs="Arial"/>
          <w:sz w:val="18"/>
          <w:szCs w:val="18"/>
        </w:rPr>
      </w:pPr>
    </w:p>
    <w:p w14:paraId="57C9E669" w14:textId="120A41A5" w:rsidR="00816476" w:rsidRDefault="00816476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79936A3" w14:textId="6857E80B" w:rsidR="00816476" w:rsidRDefault="00816476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BD20C04" w14:textId="7B036DDE" w:rsidR="00816476" w:rsidRDefault="00816476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423D895" w14:textId="1D686CE8" w:rsidR="00DC5D3C" w:rsidRDefault="00DC5D3C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E38B1E1" w14:textId="58E8222D" w:rsidR="00DC5D3C" w:rsidRDefault="00DC5D3C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6C2E98F" w14:textId="287FC27D" w:rsidR="00DC5D3C" w:rsidRDefault="00DC5D3C" w:rsidP="00D42383">
      <w:pPr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GoBack"/>
      <w:bookmarkEnd w:id="2"/>
    </w:p>
    <w:p w14:paraId="7D817F66" w14:textId="77777777" w:rsidR="009C3AFC" w:rsidRDefault="009C3AFC" w:rsidP="00A03CF9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2888029" w14:textId="506FF71B" w:rsidR="007103D3" w:rsidRPr="009C3AFC" w:rsidRDefault="00D42383" w:rsidP="007103D3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8F72FA" w:rsidRPr="008F72FA">
        <w:rPr>
          <w:rFonts w:ascii="Arial" w:eastAsia="Arial" w:hAnsi="Arial" w:cs="Arial"/>
          <w:color w:val="000000"/>
          <w:sz w:val="18"/>
          <w:szCs w:val="18"/>
        </w:rPr>
        <w:t>Imagem histopatológica de fragmento tecidual</w:t>
      </w:r>
      <w:r w:rsidR="008F72FA">
        <w:rPr>
          <w:rFonts w:ascii="Arial" w:eastAsia="Arial" w:hAnsi="Arial" w:cs="Arial"/>
          <w:color w:val="000000"/>
          <w:sz w:val="18"/>
          <w:szCs w:val="18"/>
        </w:rPr>
        <w:t xml:space="preserve"> de massa</w:t>
      </w:r>
      <w:r w:rsidR="001C235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C235F" w:rsidRPr="00BF490B">
        <w:rPr>
          <w:rFonts w:ascii="Arial" w:eastAsia="Arial" w:hAnsi="Arial" w:cs="Arial"/>
          <w:sz w:val="18"/>
          <w:szCs w:val="18"/>
        </w:rPr>
        <w:t>localizada no subcutâneo em região dorsomedial ao olho esquerdo</w:t>
      </w:r>
      <w:r w:rsidR="001C235F">
        <w:rPr>
          <w:rFonts w:ascii="Arial" w:eastAsia="Arial" w:hAnsi="Arial" w:cs="Arial"/>
          <w:sz w:val="18"/>
          <w:szCs w:val="18"/>
        </w:rPr>
        <w:t>,</w:t>
      </w:r>
      <w:r w:rsidR="008F72F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F72FA" w:rsidRPr="008F72FA">
        <w:rPr>
          <w:rFonts w:ascii="Arial" w:eastAsia="Arial" w:hAnsi="Arial" w:cs="Arial"/>
          <w:color w:val="000000"/>
          <w:sz w:val="18"/>
          <w:szCs w:val="18"/>
        </w:rPr>
        <w:t>com discreta área composta por proliferação neoplásica em alta celularidade.</w:t>
      </w:r>
      <w:r w:rsidR="007103D3">
        <w:rPr>
          <w:rFonts w:ascii="Arial" w:eastAsia="Arial" w:hAnsi="Arial" w:cs="Arial"/>
          <w:color w:val="000000"/>
          <w:sz w:val="18"/>
          <w:szCs w:val="18"/>
        </w:rPr>
        <w:t xml:space="preserve"> As setas indicam as estruturas descritas. </w:t>
      </w:r>
      <w:r w:rsidR="007103D3" w:rsidRPr="007103D3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7103D3">
        <w:rPr>
          <w:rFonts w:ascii="Arial" w:eastAsia="Arial" w:hAnsi="Arial" w:cs="Arial"/>
          <w:b/>
          <w:color w:val="000000"/>
          <w:sz w:val="18"/>
          <w:szCs w:val="18"/>
        </w:rPr>
        <w:t xml:space="preserve">Fonte: </w:t>
      </w:r>
      <w:r w:rsidR="007103D3">
        <w:rPr>
          <w:rFonts w:ascii="Arial" w:eastAsia="Arial" w:hAnsi="Arial" w:cs="Arial"/>
          <w:color w:val="000000"/>
          <w:sz w:val="18"/>
          <w:szCs w:val="18"/>
        </w:rPr>
        <w:t xml:space="preserve">Celulavet </w:t>
      </w:r>
    </w:p>
    <w:p w14:paraId="343C5C5A" w14:textId="5C58C38C" w:rsidR="00D42383" w:rsidRDefault="007103D3" w:rsidP="00D42383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37EE58B" wp14:editId="00A84388">
            <wp:simplePos x="0" y="0"/>
            <wp:positionH relativeFrom="column">
              <wp:posOffset>702310</wp:posOffset>
            </wp:positionH>
            <wp:positionV relativeFrom="paragraph">
              <wp:posOffset>120015</wp:posOffset>
            </wp:positionV>
            <wp:extent cx="2028825" cy="1801495"/>
            <wp:effectExtent l="0" t="0" r="0" b="825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F99EE" w14:textId="75D264D9" w:rsidR="00C12DDE" w:rsidRDefault="00C12DDE">
      <w:pPr>
        <w:jc w:val="center"/>
        <w:rPr>
          <w:rFonts w:ascii="Arial" w:eastAsia="Arial" w:hAnsi="Arial" w:cs="Arial"/>
          <w:sz w:val="18"/>
          <w:szCs w:val="18"/>
        </w:rPr>
      </w:pPr>
    </w:p>
    <w:p w14:paraId="0828380F" w14:textId="7FA79DAC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09FB5DCF" w14:textId="77643158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0B4A972F" w14:textId="6E838DC3" w:rsidR="001C235F" w:rsidRDefault="00F64D91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236F" wp14:editId="52A8BF7D">
                <wp:simplePos x="0" y="0"/>
                <wp:positionH relativeFrom="column">
                  <wp:posOffset>921385</wp:posOffset>
                </wp:positionH>
                <wp:positionV relativeFrom="paragraph">
                  <wp:posOffset>63500</wp:posOffset>
                </wp:positionV>
                <wp:extent cx="314325" cy="266700"/>
                <wp:effectExtent l="0" t="0" r="66675" b="571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14A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72.55pt;margin-top:5pt;width:24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" strokecolor="yellow" strokeweight=".5pt">
                <v:stroke endarrow="block" joinstyle="miter"/>
              </v:shape>
            </w:pict>
          </mc:Fallback>
        </mc:AlternateContent>
      </w:r>
    </w:p>
    <w:p w14:paraId="47969667" w14:textId="4A0C1727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7714CD53" w14:textId="6DC0DFE6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7415D62C" w14:textId="1B6B26CE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04C63AEB" w14:textId="473A8D06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43CEF042" w14:textId="351D1DAF" w:rsidR="001C235F" w:rsidRDefault="00F64D91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5333B" wp14:editId="47368C6F">
                <wp:simplePos x="0" y="0"/>
                <wp:positionH relativeFrom="column">
                  <wp:posOffset>2045335</wp:posOffset>
                </wp:positionH>
                <wp:positionV relativeFrom="paragraph">
                  <wp:posOffset>50800</wp:posOffset>
                </wp:positionV>
                <wp:extent cx="304800" cy="257175"/>
                <wp:effectExtent l="38100" t="38100" r="19050" b="2857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CA64B" id="Conector de seta reta 4" o:spid="_x0000_s1026" type="#_x0000_t32" style="position:absolute;margin-left:161.05pt;margin-top:4pt;width:24pt;height:20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" strokecolor="yellow" strokeweight=".5pt">
                <v:stroke endarrow="block" joinstyle="miter"/>
              </v:shape>
            </w:pict>
          </mc:Fallback>
        </mc:AlternateContent>
      </w:r>
    </w:p>
    <w:p w14:paraId="74E3F83A" w14:textId="4AF1B0EC" w:rsidR="001C235F" w:rsidRDefault="001C235F">
      <w:pPr>
        <w:jc w:val="center"/>
        <w:rPr>
          <w:rFonts w:ascii="Arial" w:eastAsia="Arial" w:hAnsi="Arial" w:cs="Arial"/>
          <w:sz w:val="18"/>
          <w:szCs w:val="18"/>
        </w:rPr>
      </w:pPr>
    </w:p>
    <w:p w14:paraId="5890ED8A" w14:textId="011A7DBD" w:rsidR="00816476" w:rsidRDefault="00816476" w:rsidP="00C12DDE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524BEF" w14:textId="795098C0" w:rsidR="00816476" w:rsidRDefault="00816476">
      <w:pPr>
        <w:jc w:val="both"/>
        <w:rPr>
          <w:rFonts w:ascii="Arial" w:eastAsia="Arial" w:hAnsi="Arial" w:cs="Arial"/>
          <w:sz w:val="18"/>
          <w:szCs w:val="18"/>
        </w:rPr>
      </w:pPr>
      <w:bookmarkStart w:id="3" w:name="_heading=h.1fob9te" w:colFirst="0" w:colLast="0"/>
      <w:bookmarkEnd w:id="3"/>
    </w:p>
    <w:p w14:paraId="351BB819" w14:textId="77777777" w:rsidR="001C235F" w:rsidRDefault="001C235F">
      <w:pPr>
        <w:jc w:val="both"/>
        <w:rPr>
          <w:rFonts w:ascii="Arial" w:eastAsia="Arial" w:hAnsi="Arial" w:cs="Arial"/>
          <w:sz w:val="18"/>
          <w:szCs w:val="18"/>
        </w:rPr>
      </w:pPr>
    </w:p>
    <w:p w14:paraId="03726589" w14:textId="77777777" w:rsidR="001C235F" w:rsidRDefault="001C235F">
      <w:pPr>
        <w:jc w:val="both"/>
        <w:rPr>
          <w:rFonts w:ascii="Arial" w:eastAsia="Arial" w:hAnsi="Arial" w:cs="Arial"/>
          <w:sz w:val="18"/>
          <w:szCs w:val="18"/>
        </w:rPr>
      </w:pPr>
    </w:p>
    <w:p w14:paraId="076B4CCE" w14:textId="39A28E4D" w:rsidR="001C235F" w:rsidRPr="00F64D91" w:rsidRDefault="00213FE1" w:rsidP="00F64D91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5120833" w14:textId="3C455B6F" w:rsidR="00816476" w:rsidRPr="00215BDA" w:rsidRDefault="001C235F" w:rsidP="00215BDA">
      <w:pPr>
        <w:jc w:val="both"/>
        <w:rPr>
          <w:rFonts w:ascii="Arial" w:eastAsia="Arial" w:hAnsi="Arial" w:cs="Arial"/>
          <w:sz w:val="18"/>
          <w:szCs w:val="18"/>
        </w:rPr>
      </w:pPr>
      <w:r w:rsidRPr="001C235F">
        <w:rPr>
          <w:rFonts w:ascii="Arial" w:eastAsia="Arial" w:hAnsi="Arial" w:cs="Arial"/>
          <w:sz w:val="18"/>
          <w:szCs w:val="18"/>
        </w:rPr>
        <w:t>O hemangiossarcoma é o principal sarcoma de tecidos moles em cães e ainda sim suas causas não estão totalmente esclarecidas, além disso os pacientes acometidos podem ou não demonstrar sinais clínicos o que por sua vez retarda o diagnóstico. Sendo assim, exames de imagem são de extrema importância para auxiliar no diagnóstico precoce e assertivo dessa neoplasia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sectPr w:rsidR="00816476" w:rsidRPr="00215BD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FC225" w16cex:dateUtc="2021-10-24T14:29:00Z"/>
  <w16cex:commentExtensible w16cex:durableId="251FC276" w16cex:dateUtc="2021-10-24T14:31:00Z"/>
  <w16cex:commentExtensible w16cex:durableId="251FC290" w16cex:dateUtc="2021-10-24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D631D" w16cid:durableId="251FC225"/>
  <w16cid:commentId w16cid:paraId="26AFC0AE" w16cid:durableId="251FC276"/>
  <w16cid:commentId w16cid:paraId="1340DD27" w16cid:durableId="251FC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F15A4" w14:textId="77777777" w:rsidR="00401FE1" w:rsidRDefault="00401FE1">
      <w:r>
        <w:separator/>
      </w:r>
    </w:p>
  </w:endnote>
  <w:endnote w:type="continuationSeparator" w:id="0">
    <w:p w14:paraId="4C4C5C71" w14:textId="77777777" w:rsidR="00401FE1" w:rsidRDefault="0040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20AB4" w14:textId="77777777" w:rsidR="00401FE1" w:rsidRDefault="00401FE1">
      <w:r>
        <w:separator/>
      </w:r>
    </w:p>
  </w:footnote>
  <w:footnote w:type="continuationSeparator" w:id="0">
    <w:p w14:paraId="26E82F48" w14:textId="77777777" w:rsidR="00401FE1" w:rsidRDefault="0040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3B5FD" w14:textId="77777777" w:rsidR="00816476" w:rsidRDefault="00213F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32F0B2" wp14:editId="0748CD0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C9A737" w14:textId="77777777" w:rsidR="00816476" w:rsidRDefault="00213FE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76"/>
    <w:rsid w:val="0008370A"/>
    <w:rsid w:val="00092F2A"/>
    <w:rsid w:val="000A0565"/>
    <w:rsid w:val="00113610"/>
    <w:rsid w:val="00131EE0"/>
    <w:rsid w:val="0013418F"/>
    <w:rsid w:val="001C235F"/>
    <w:rsid w:val="001D483C"/>
    <w:rsid w:val="00213FE1"/>
    <w:rsid w:val="00215BDA"/>
    <w:rsid w:val="002B64BC"/>
    <w:rsid w:val="002C5A2A"/>
    <w:rsid w:val="002D26BC"/>
    <w:rsid w:val="00301BC4"/>
    <w:rsid w:val="0034144C"/>
    <w:rsid w:val="0035460D"/>
    <w:rsid w:val="003D0E31"/>
    <w:rsid w:val="003F760F"/>
    <w:rsid w:val="00401FE1"/>
    <w:rsid w:val="004319BC"/>
    <w:rsid w:val="00443C32"/>
    <w:rsid w:val="00493175"/>
    <w:rsid w:val="004A407B"/>
    <w:rsid w:val="005020A6"/>
    <w:rsid w:val="005935B0"/>
    <w:rsid w:val="00626721"/>
    <w:rsid w:val="00643A57"/>
    <w:rsid w:val="006F1CEB"/>
    <w:rsid w:val="007103D3"/>
    <w:rsid w:val="00751FC5"/>
    <w:rsid w:val="00767F9A"/>
    <w:rsid w:val="007A7A14"/>
    <w:rsid w:val="007C51FB"/>
    <w:rsid w:val="00816476"/>
    <w:rsid w:val="0085605E"/>
    <w:rsid w:val="00871320"/>
    <w:rsid w:val="008B6C72"/>
    <w:rsid w:val="008F72FA"/>
    <w:rsid w:val="009256FA"/>
    <w:rsid w:val="00933A9D"/>
    <w:rsid w:val="009C3AFC"/>
    <w:rsid w:val="009E0DE4"/>
    <w:rsid w:val="00A03CF9"/>
    <w:rsid w:val="00AB1887"/>
    <w:rsid w:val="00AD782B"/>
    <w:rsid w:val="00BF21B9"/>
    <w:rsid w:val="00BF490B"/>
    <w:rsid w:val="00C03FE3"/>
    <w:rsid w:val="00C12DB7"/>
    <w:rsid w:val="00C12DDE"/>
    <w:rsid w:val="00C14767"/>
    <w:rsid w:val="00C83096"/>
    <w:rsid w:val="00CB627E"/>
    <w:rsid w:val="00D242C8"/>
    <w:rsid w:val="00D31084"/>
    <w:rsid w:val="00D42383"/>
    <w:rsid w:val="00D864E1"/>
    <w:rsid w:val="00DB1143"/>
    <w:rsid w:val="00DC5D3C"/>
    <w:rsid w:val="00E01573"/>
    <w:rsid w:val="00E5090E"/>
    <w:rsid w:val="00E53FD8"/>
    <w:rsid w:val="00E71ECB"/>
    <w:rsid w:val="00F15A05"/>
    <w:rsid w:val="00F43349"/>
    <w:rsid w:val="00F46170"/>
    <w:rsid w:val="00F64D91"/>
    <w:rsid w:val="00F940BA"/>
    <w:rsid w:val="00F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9640"/>
  <w15:docId w15:val="{104C54E3-802F-4709-9CAD-1CDD72CF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D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C3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C3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Polyana Freitas</cp:lastModifiedBy>
  <cp:revision>2</cp:revision>
  <dcterms:created xsi:type="dcterms:W3CDTF">2021-11-17T16:54:00Z</dcterms:created>
  <dcterms:modified xsi:type="dcterms:W3CDTF">2021-11-17T16:54:00Z</dcterms:modified>
</cp:coreProperties>
</file>