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B995" w14:textId="77777777" w:rsidR="006B23AD" w:rsidRPr="00F6508A" w:rsidRDefault="00F6508A">
      <w:pPr>
        <w:pStyle w:val="LO-normal"/>
        <w:jc w:val="center"/>
        <w:rPr>
          <w:b/>
          <w:color w:val="000000"/>
          <w:sz w:val="26"/>
          <w:szCs w:val="26"/>
        </w:rPr>
      </w:pPr>
      <w:r w:rsidRPr="00F6508A">
        <w:rPr>
          <w:b/>
          <w:sz w:val="26"/>
          <w:szCs w:val="26"/>
        </w:rPr>
        <w:t>CAPOEIRA ENTRE NARRATIVAS, GRANDES, MIÚDAS, BIOGRÁFICAS E (AUTO)BIOGRÁFICAS: AS MEMÓRIAS DO MESTRE POLACO.</w:t>
      </w:r>
    </w:p>
    <w:p w14:paraId="12F8678B" w14:textId="77777777" w:rsidR="006B23AD" w:rsidRDefault="006B23AD">
      <w:pPr>
        <w:pStyle w:val="LO-normal"/>
        <w:jc w:val="both"/>
        <w:rPr>
          <w:b/>
          <w:color w:val="000000"/>
          <w:sz w:val="28"/>
          <w:szCs w:val="28"/>
        </w:rPr>
      </w:pPr>
    </w:p>
    <w:p w14:paraId="5EA8EDE0" w14:textId="77777777" w:rsidR="006B23AD" w:rsidRDefault="00F6508A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Cristóbal Juliá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3DF006D0" w14:textId="77777777" w:rsidR="006B23AD" w:rsidRDefault="006B23AD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Start w:id="1" w:name="_h5uuxu4k8dee"/>
      <w:bookmarkEnd w:id="0"/>
      <w:bookmarkEnd w:id="1"/>
    </w:p>
    <w:p w14:paraId="3C4234AD" w14:textId="24BA70A6" w:rsidR="00BE31BA" w:rsidRPr="00BE31BA" w:rsidRDefault="00BE31BA" w:rsidP="00BE31BA">
      <w:pPr>
        <w:spacing w:line="240" w:lineRule="auto"/>
        <w:jc w:val="both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Resumo: </w:t>
      </w:r>
      <w:r w:rsidR="00992BC9" w:rsidRPr="00992BC9">
        <w:rPr>
          <w:color w:val="333333"/>
          <w:sz w:val="20"/>
          <w:szCs w:val="20"/>
          <w:shd w:val="clear" w:color="auto" w:fill="FFFFFF"/>
        </w:rPr>
        <w:t>Este apresenta o fruto da pesquisa realizada no Mestrado. Versa a respeito da história de vida do Mestre de Capoeira</w:t>
      </w:r>
      <w:r w:rsidR="00992BC9" w:rsidRPr="00992BC9">
        <w:rPr>
          <w:color w:val="000000"/>
          <w:sz w:val="20"/>
          <w:szCs w:val="20"/>
          <w:shd w:val="clear" w:color="auto" w:fill="FFFFFF"/>
        </w:rPr>
        <w:t> Polaco, discípulo do Mestre Paraná, </w:t>
      </w:r>
      <w:r w:rsidR="00992BC9" w:rsidRPr="00992BC9">
        <w:rPr>
          <w:color w:val="000000"/>
          <w:sz w:val="20"/>
          <w:szCs w:val="20"/>
          <w:shd w:val="clear" w:color="auto" w:fill="FFFFFF"/>
        </w:rPr>
        <w:t>ícones</w:t>
      </w:r>
      <w:r w:rsidR="00992BC9" w:rsidRPr="00992BC9">
        <w:rPr>
          <w:color w:val="000000"/>
          <w:sz w:val="20"/>
          <w:szCs w:val="20"/>
          <w:shd w:val="clear" w:color="auto" w:fill="FFFFFF"/>
        </w:rPr>
        <w:t> da Capoeira carioca. Das narrativas do Mestre emergem memórias, com as quais dialogo para pensar possibilidades e alternativas às predominâncias seculares epistêmicas e existenciais, derivadas da invasão colonial europeia nas américas. A colonização, projeto de morte e de esquecimento, há mais de 500 anos estrutura a sociedade e as formas de entender a Educação, o conhecimento e a vida, valendo-se da racialização dos corpos e do racismo como operadores chaves para exercer a sua dominação. Na convicção de que para os ataques do colonialismo sempre houve contra-ataques que se concretizam pelas brechas deixadas pelo projeto colonial, dialogo com as possibilidades que emergem da Capoeira e das memórias do Mestre para perceber possibilidades de contestação a tal projeto. Inspirado por uma metodologia narrativa (auto)biográfica, o trabalho apresenta também um memorial que percorre a vida do autor, como um processo de transformação que conflui com a Capoeira, a vida do Mestre e mira as narrativas "miúdas" como alternativa possível para contestar a hegemonia da pesquisa acadêmica, pautada por cânones eurocêntricos. O referencial teórico/metodológico escolhido, problematiza as continuidades do colonialismo, em diálogo com a temática do corpo, da raça/racismo, da educação, atravessadas pela Capoeira. Dialogou-se com os estudos de CESAIRE (1978), FANON (2008), TAVARES (2012, 2015), RUFINO (2017), SODRÉ (1998,2008, 2017, 2019), MIGNOLO (2008, 2020) principalmente. A entrevista foi a ferramenta para acessar as narrativas do Mestre. Tendo como pressupostos o inacabamento, respeito e responsabilidade, a pesquisa expressou um diálogo entre narrativas, grandes, miúdas (SIMAS, 2019), biográficas e (auto)biográficas (PASSEGI E SOUZA, 2017), do qual resultou um debate a respeito da educação, tendo a Capoeira como guia.</w:t>
      </w:r>
      <w:r w:rsidRPr="00BE31BA">
        <w:rPr>
          <w:color w:val="00000A"/>
          <w:sz w:val="20"/>
          <w:szCs w:val="20"/>
        </w:rPr>
        <w:t> </w:t>
      </w:r>
    </w:p>
    <w:p w14:paraId="52EBA5E4" w14:textId="77777777" w:rsidR="00BE31BA" w:rsidRDefault="00BE31BA">
      <w:pPr>
        <w:pStyle w:val="LO-normal"/>
        <w:jc w:val="both"/>
        <w:rPr>
          <w:b/>
          <w:color w:val="000000"/>
          <w:sz w:val="20"/>
          <w:szCs w:val="20"/>
        </w:rPr>
      </w:pPr>
    </w:p>
    <w:p w14:paraId="3547FBE3" w14:textId="77777777" w:rsidR="00BE31BA" w:rsidRDefault="00BE31BA">
      <w:pPr>
        <w:pStyle w:val="LO-normal"/>
        <w:jc w:val="both"/>
        <w:rPr>
          <w:b/>
          <w:color w:val="000000"/>
          <w:sz w:val="20"/>
          <w:szCs w:val="20"/>
        </w:rPr>
      </w:pPr>
    </w:p>
    <w:p w14:paraId="25970810" w14:textId="77777777" w:rsidR="006B23AD" w:rsidRDefault="006B23AD">
      <w:pPr>
        <w:pStyle w:val="LO-normal"/>
        <w:jc w:val="both"/>
        <w:rPr>
          <w:color w:val="000000"/>
          <w:sz w:val="24"/>
          <w:szCs w:val="24"/>
        </w:rPr>
      </w:pPr>
    </w:p>
    <w:p w14:paraId="2E1D0410" w14:textId="77777777" w:rsidR="006B23AD" w:rsidRPr="004A7830" w:rsidRDefault="00B218E0" w:rsidP="004A7830">
      <w:pPr>
        <w:pStyle w:val="LO-normal"/>
        <w:spacing w:line="240" w:lineRule="auto"/>
        <w:jc w:val="both"/>
        <w:rPr>
          <w:b/>
          <w:color w:val="000000"/>
          <w:sz w:val="24"/>
          <w:szCs w:val="24"/>
        </w:rPr>
      </w:pPr>
      <w:r w:rsidRPr="004A7830">
        <w:rPr>
          <w:b/>
          <w:color w:val="000000"/>
          <w:sz w:val="24"/>
          <w:szCs w:val="24"/>
        </w:rPr>
        <w:t>Referências Bibliográficas</w:t>
      </w:r>
    </w:p>
    <w:p w14:paraId="2A31A0C5" w14:textId="77777777" w:rsidR="006B23AD" w:rsidRPr="006144DD" w:rsidRDefault="006B23AD" w:rsidP="004A7830">
      <w:pPr>
        <w:pStyle w:val="LO-normal"/>
        <w:spacing w:line="240" w:lineRule="auto"/>
        <w:jc w:val="both"/>
        <w:rPr>
          <w:b/>
          <w:color w:val="000000"/>
          <w:sz w:val="20"/>
          <w:szCs w:val="20"/>
        </w:rPr>
      </w:pPr>
    </w:p>
    <w:p w14:paraId="4CF17FEE" w14:textId="77777777" w:rsidR="004752F4" w:rsidRPr="006144DD" w:rsidRDefault="004752F4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CÉSAIRE, A. </w:t>
      </w:r>
      <w:r w:rsidRPr="006144DD">
        <w:rPr>
          <w:b/>
          <w:bCs/>
          <w:color w:val="000000"/>
          <w:sz w:val="20"/>
          <w:szCs w:val="20"/>
        </w:rPr>
        <w:t>Discurso sobre o colonialismo.</w:t>
      </w:r>
      <w:r w:rsidRPr="006144DD">
        <w:rPr>
          <w:color w:val="000000"/>
          <w:sz w:val="20"/>
          <w:szCs w:val="20"/>
        </w:rPr>
        <w:t xml:space="preserve"> Portugal: Livraria Sá da Costa Editora, 1978.</w:t>
      </w:r>
    </w:p>
    <w:p w14:paraId="3599604F" w14:textId="77777777" w:rsidR="006144DD" w:rsidRDefault="006144DD" w:rsidP="004A7830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67C5A98C" w14:textId="5A136869" w:rsidR="004752F4" w:rsidRPr="006144DD" w:rsidRDefault="004752F4" w:rsidP="004A7830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FANON, F. </w:t>
      </w:r>
      <w:r w:rsidRPr="006144DD">
        <w:rPr>
          <w:b/>
          <w:bCs/>
          <w:color w:val="000000"/>
          <w:sz w:val="20"/>
          <w:szCs w:val="20"/>
        </w:rPr>
        <w:t>Pele negra, máscaras brancas.</w:t>
      </w:r>
      <w:r w:rsidRPr="006144DD">
        <w:rPr>
          <w:color w:val="000000"/>
          <w:sz w:val="20"/>
          <w:szCs w:val="20"/>
        </w:rPr>
        <w:t xml:space="preserve"> Trad: Renato da Silveira. Salvador: EDUFBA, 2008.</w:t>
      </w:r>
    </w:p>
    <w:p w14:paraId="250642C4" w14:textId="77777777" w:rsidR="00C0706C" w:rsidRPr="006144DD" w:rsidRDefault="00C0706C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MIGNOLO, W. Desobediência Epistêmica: A opção descolonial e o significado de identidade em política. </w:t>
      </w:r>
      <w:r w:rsidRPr="006144DD">
        <w:rPr>
          <w:b/>
          <w:color w:val="000000"/>
          <w:sz w:val="20"/>
          <w:szCs w:val="20"/>
        </w:rPr>
        <w:t xml:space="preserve">Cadernos de Letras da UFF </w:t>
      </w:r>
      <w:r w:rsidRPr="006144DD">
        <w:rPr>
          <w:color w:val="000000"/>
          <w:sz w:val="20"/>
          <w:szCs w:val="20"/>
        </w:rPr>
        <w:t>– Dossiê: Literatura, língua e identidade, n. 34, p. 287-324, 2008.</w:t>
      </w:r>
    </w:p>
    <w:p w14:paraId="7C3C2A0C" w14:textId="1B9EB8C0" w:rsidR="00C0706C" w:rsidRPr="006144DD" w:rsidRDefault="00C0706C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MIGNOLO, W. </w:t>
      </w:r>
      <w:r w:rsidR="00992BC9" w:rsidRPr="006144DD">
        <w:rPr>
          <w:b/>
          <w:color w:val="000000"/>
          <w:sz w:val="20"/>
          <w:szCs w:val="20"/>
        </w:rPr>
        <w:t>Histórias</w:t>
      </w:r>
      <w:r w:rsidRPr="006144DD">
        <w:rPr>
          <w:b/>
          <w:color w:val="000000"/>
          <w:sz w:val="20"/>
          <w:szCs w:val="20"/>
        </w:rPr>
        <w:t xml:space="preserve"> locais/Projetos globais. Colonialidade, saberes subalternos e pensamento liminar. </w:t>
      </w:r>
      <w:r w:rsidRPr="006144DD">
        <w:rPr>
          <w:color w:val="000000"/>
          <w:sz w:val="20"/>
          <w:szCs w:val="20"/>
        </w:rPr>
        <w:t>Belo Horizonte: Editora UFMG, 2020.</w:t>
      </w:r>
    </w:p>
    <w:p w14:paraId="2B260E30" w14:textId="77777777" w:rsidR="00C0706C" w:rsidRPr="006144DD" w:rsidRDefault="00C0706C" w:rsidP="004A7830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6DFB1CC7" w14:textId="77777777" w:rsidR="00C0706C" w:rsidRPr="006144DD" w:rsidRDefault="00C0706C" w:rsidP="004A7830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PASSEGI, M.C.; SOUZA, E. C. O movimento (auto)biográfico no Brasil: Esboço de suas Configurações no Campo Educacional. </w:t>
      </w:r>
      <w:r w:rsidRPr="006144DD">
        <w:rPr>
          <w:b/>
          <w:color w:val="000000"/>
          <w:sz w:val="20"/>
          <w:szCs w:val="20"/>
        </w:rPr>
        <w:t>Investigação Cualitativa</w:t>
      </w:r>
      <w:r w:rsidRPr="006144DD">
        <w:rPr>
          <w:color w:val="000000"/>
          <w:sz w:val="20"/>
          <w:szCs w:val="20"/>
        </w:rPr>
        <w:t xml:space="preserve">, v.2, n.1, p. 6-26, 2017. Disponível em: </w:t>
      </w:r>
      <w:hyperlink r:id="rId7" w:history="1">
        <w:r w:rsidRPr="006144DD">
          <w:rPr>
            <w:rStyle w:val="Hyperlink"/>
            <w:sz w:val="20"/>
            <w:szCs w:val="20"/>
          </w:rPr>
          <w:t>https://www.investigacioncualitativa.com/index.php/revista/article/download/46/27</w:t>
        </w:r>
      </w:hyperlink>
      <w:r w:rsidRPr="006144DD">
        <w:rPr>
          <w:color w:val="000000"/>
          <w:sz w:val="20"/>
          <w:szCs w:val="20"/>
        </w:rPr>
        <w:t xml:space="preserve"> acesso em 15/06/2021.</w:t>
      </w:r>
    </w:p>
    <w:p w14:paraId="558BFA39" w14:textId="77777777" w:rsidR="00C0706C" w:rsidRPr="006144DD" w:rsidRDefault="00C0706C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RUFINO, L. </w:t>
      </w:r>
      <w:r w:rsidRPr="006144DD">
        <w:rPr>
          <w:b/>
          <w:color w:val="000000"/>
          <w:sz w:val="20"/>
          <w:szCs w:val="20"/>
        </w:rPr>
        <w:t xml:space="preserve">Exu e a Pedagogia das Encruzilhadas. </w:t>
      </w:r>
      <w:r w:rsidRPr="006144DD">
        <w:rPr>
          <w:color w:val="000000"/>
          <w:sz w:val="20"/>
          <w:szCs w:val="20"/>
        </w:rPr>
        <w:t>2017. 231 f. Tese (Doutorado em Educação) – Faculdade de Educação, Universidade do Estado do Rio de Janeiro. Rio de Janeiro, 2017.</w:t>
      </w:r>
    </w:p>
    <w:p w14:paraId="760B4754" w14:textId="77777777" w:rsidR="00C0706C" w:rsidRPr="006144DD" w:rsidRDefault="00C0706C" w:rsidP="004A7830">
      <w:pPr>
        <w:spacing w:before="240" w:line="240" w:lineRule="auto"/>
        <w:jc w:val="both"/>
        <w:rPr>
          <w:sz w:val="20"/>
          <w:szCs w:val="20"/>
        </w:rPr>
      </w:pPr>
      <w:r w:rsidRPr="006144DD">
        <w:rPr>
          <w:sz w:val="20"/>
          <w:szCs w:val="20"/>
        </w:rPr>
        <w:t xml:space="preserve">SIMAS, L. A. </w:t>
      </w:r>
      <w:r w:rsidRPr="006144DD">
        <w:rPr>
          <w:b/>
          <w:sz w:val="20"/>
          <w:szCs w:val="20"/>
        </w:rPr>
        <w:t xml:space="preserve">Pedrinhas miudinhas: ensaios sobre ruas, aldeias e terreiros. </w:t>
      </w:r>
      <w:r w:rsidRPr="006144DD">
        <w:rPr>
          <w:sz w:val="20"/>
          <w:szCs w:val="20"/>
        </w:rPr>
        <w:t>2ª ed. Rio de Janeiro: Mórula. 2019.</w:t>
      </w:r>
    </w:p>
    <w:p w14:paraId="29BC4D90" w14:textId="77777777" w:rsidR="00C0706C" w:rsidRPr="006144DD" w:rsidRDefault="00C0706C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lastRenderedPageBreak/>
        <w:t xml:space="preserve">SODRÉ, M. </w:t>
      </w:r>
      <w:r w:rsidRPr="006144DD">
        <w:rPr>
          <w:b/>
          <w:color w:val="000000"/>
          <w:sz w:val="20"/>
          <w:szCs w:val="20"/>
        </w:rPr>
        <w:t xml:space="preserve">Samba, o dono do corpo. </w:t>
      </w:r>
      <w:r w:rsidRPr="006144DD">
        <w:rPr>
          <w:color w:val="000000"/>
          <w:sz w:val="20"/>
          <w:szCs w:val="20"/>
        </w:rPr>
        <w:t>2ª ed. Rio de Janeiro: Mauad, 1998.</w:t>
      </w:r>
    </w:p>
    <w:p w14:paraId="37F86474" w14:textId="77777777" w:rsidR="00C0706C" w:rsidRPr="006144DD" w:rsidRDefault="00C0706C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SODRÉ, M. </w:t>
      </w:r>
      <w:r w:rsidRPr="006144DD">
        <w:rPr>
          <w:b/>
          <w:color w:val="000000"/>
          <w:sz w:val="20"/>
          <w:szCs w:val="20"/>
        </w:rPr>
        <w:t xml:space="preserve">Mestre Bimba: corpo de mandinga. </w:t>
      </w:r>
      <w:r w:rsidRPr="006144DD">
        <w:rPr>
          <w:color w:val="000000"/>
          <w:sz w:val="20"/>
          <w:szCs w:val="20"/>
        </w:rPr>
        <w:t>Rio de Janeiro: Pallas Editora, 2008.</w:t>
      </w:r>
    </w:p>
    <w:p w14:paraId="4F32997F" w14:textId="77777777" w:rsidR="00C0706C" w:rsidRPr="006144DD" w:rsidRDefault="00C0706C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SODRÉ, M. </w:t>
      </w:r>
      <w:r w:rsidRPr="006144DD">
        <w:rPr>
          <w:b/>
          <w:color w:val="000000"/>
          <w:sz w:val="20"/>
          <w:szCs w:val="20"/>
        </w:rPr>
        <w:t xml:space="preserve">Pensar nagô. </w:t>
      </w:r>
      <w:r w:rsidRPr="006144DD">
        <w:rPr>
          <w:color w:val="000000"/>
          <w:sz w:val="20"/>
          <w:szCs w:val="20"/>
        </w:rPr>
        <w:t>Petrópolis, RJ: Vozes, 2017.</w:t>
      </w:r>
    </w:p>
    <w:p w14:paraId="6337716E" w14:textId="77777777" w:rsidR="00C0706C" w:rsidRPr="006144DD" w:rsidRDefault="00C0706C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SODRÉ, M. </w:t>
      </w:r>
      <w:r w:rsidRPr="006144DD">
        <w:rPr>
          <w:b/>
          <w:color w:val="000000"/>
          <w:sz w:val="20"/>
          <w:szCs w:val="20"/>
        </w:rPr>
        <w:t xml:space="preserve">O terreiro e a cidade: a forma social negro brasileira. </w:t>
      </w:r>
      <w:r w:rsidRPr="006144DD">
        <w:rPr>
          <w:color w:val="000000"/>
          <w:sz w:val="20"/>
          <w:szCs w:val="20"/>
        </w:rPr>
        <w:t>Rio de Janeiro: Mauad X, 2019.</w:t>
      </w:r>
    </w:p>
    <w:p w14:paraId="61077010" w14:textId="64312CEA" w:rsidR="00C0706C" w:rsidRPr="006144DD" w:rsidRDefault="00C0706C" w:rsidP="004A7830">
      <w:pPr>
        <w:spacing w:before="240" w:line="240" w:lineRule="auto"/>
        <w:jc w:val="both"/>
        <w:rPr>
          <w:sz w:val="20"/>
          <w:szCs w:val="20"/>
        </w:rPr>
      </w:pPr>
      <w:r w:rsidRPr="006144DD">
        <w:rPr>
          <w:sz w:val="20"/>
          <w:szCs w:val="20"/>
        </w:rPr>
        <w:t xml:space="preserve">TAVAREZ, J. C. </w:t>
      </w:r>
      <w:r w:rsidRPr="006144DD">
        <w:rPr>
          <w:b/>
          <w:sz w:val="20"/>
          <w:szCs w:val="20"/>
        </w:rPr>
        <w:t xml:space="preserve">Dança de guerra – arquivo e arma: elementos para uma Teoria da Capoeiragem e da Comunicação </w:t>
      </w:r>
      <w:r w:rsidR="00992BC9" w:rsidRPr="006144DD">
        <w:rPr>
          <w:b/>
          <w:sz w:val="20"/>
          <w:szCs w:val="20"/>
        </w:rPr>
        <w:t>corporal afro-brasileira-brasileira</w:t>
      </w:r>
      <w:r w:rsidRPr="006144DD">
        <w:rPr>
          <w:sz w:val="20"/>
          <w:szCs w:val="20"/>
        </w:rPr>
        <w:t xml:space="preserve">. Belo Horizonte: Nandyala, 2012. </w:t>
      </w:r>
    </w:p>
    <w:p w14:paraId="7562ED40" w14:textId="77777777" w:rsidR="00C0706C" w:rsidRPr="006144DD" w:rsidRDefault="00C0706C" w:rsidP="004A7830">
      <w:pPr>
        <w:spacing w:before="240" w:line="240" w:lineRule="auto"/>
        <w:jc w:val="both"/>
        <w:rPr>
          <w:color w:val="000000"/>
          <w:sz w:val="20"/>
          <w:szCs w:val="20"/>
        </w:rPr>
      </w:pPr>
      <w:r w:rsidRPr="006144DD">
        <w:rPr>
          <w:color w:val="000000"/>
          <w:sz w:val="20"/>
          <w:szCs w:val="20"/>
        </w:rPr>
        <w:t xml:space="preserve">TAVARES, J. C. Colonialidade do poder, Cooperação Internacional e Racismo Cognitivo: Desafios ao Desenvolvimento Internacional Compartilhado. In:_______ D’ADESKY e TEIXEIRA (Orgs.). </w:t>
      </w:r>
      <w:r w:rsidRPr="006144DD">
        <w:rPr>
          <w:b/>
          <w:color w:val="000000"/>
          <w:sz w:val="20"/>
          <w:szCs w:val="20"/>
        </w:rPr>
        <w:t xml:space="preserve">Afro-Brasil: debates e pensamentos. </w:t>
      </w:r>
      <w:r w:rsidRPr="006144DD">
        <w:rPr>
          <w:color w:val="000000"/>
          <w:sz w:val="20"/>
          <w:szCs w:val="20"/>
        </w:rPr>
        <w:t xml:space="preserve">Rio de Janeiro: Cassará Editora, 2015. p. 312-339. </w:t>
      </w:r>
    </w:p>
    <w:p w14:paraId="6F34AF7A" w14:textId="77777777" w:rsidR="004752F4" w:rsidRPr="006144DD" w:rsidRDefault="004752F4" w:rsidP="004A7830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533CC5A5" w14:textId="58107A35" w:rsidR="006B23AD" w:rsidRPr="006144DD" w:rsidRDefault="006B23AD" w:rsidP="006144DD">
      <w:pPr>
        <w:pStyle w:val="LO-normal"/>
        <w:jc w:val="both"/>
        <w:rPr>
          <w:color w:val="000000"/>
          <w:sz w:val="20"/>
          <w:szCs w:val="20"/>
        </w:rPr>
      </w:pPr>
    </w:p>
    <w:sectPr w:rsidR="006B23AD" w:rsidRPr="006144DD" w:rsidSect="006144DD">
      <w:headerReference w:type="default" r:id="rId8"/>
      <w:footerReference w:type="default" r:id="rId9"/>
      <w:pgSz w:w="11906" w:h="16838"/>
      <w:pgMar w:top="1418" w:right="1134" w:bottom="1418" w:left="1418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8354" w14:textId="77777777" w:rsidR="000861C8" w:rsidRDefault="000861C8">
      <w:pPr>
        <w:spacing w:line="240" w:lineRule="auto"/>
      </w:pPr>
      <w:r>
        <w:separator/>
      </w:r>
    </w:p>
  </w:endnote>
  <w:endnote w:type="continuationSeparator" w:id="0">
    <w:p w14:paraId="6E011795" w14:textId="77777777" w:rsidR="000861C8" w:rsidRDefault="00086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084A" w14:textId="77777777" w:rsidR="006B23AD" w:rsidRDefault="00B218E0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0706C">
      <w:rPr>
        <w:noProof/>
      </w:rPr>
      <w:t>2</w:t>
    </w:r>
    <w:r>
      <w:fldChar w:fldCharType="end"/>
    </w:r>
  </w:p>
  <w:p w14:paraId="4209AB04" w14:textId="77777777" w:rsidR="006B23AD" w:rsidRDefault="00B218E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07F291C6" w14:textId="77777777" w:rsidR="006B23AD" w:rsidRDefault="00B218E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7FCF10D3" w14:textId="77777777" w:rsidR="006B23AD" w:rsidRDefault="00B218E0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2FA4" w14:textId="77777777" w:rsidR="000861C8" w:rsidRDefault="000861C8">
      <w:pPr>
        <w:spacing w:line="240" w:lineRule="auto"/>
      </w:pPr>
      <w:r>
        <w:separator/>
      </w:r>
    </w:p>
  </w:footnote>
  <w:footnote w:type="continuationSeparator" w:id="0">
    <w:p w14:paraId="6892F4EC" w14:textId="77777777" w:rsidR="000861C8" w:rsidRDefault="000861C8">
      <w:pPr>
        <w:spacing w:line="240" w:lineRule="auto"/>
      </w:pPr>
      <w:r>
        <w:continuationSeparator/>
      </w:r>
    </w:p>
  </w:footnote>
  <w:footnote w:id="1">
    <w:p w14:paraId="46B48D0B" w14:textId="1C82DBAB" w:rsidR="00F6508A" w:rsidRDefault="00F6508A" w:rsidP="004752F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4752F4">
        <w:t>Professor de Educação Física formado no IPEF-Córdoba/Argentina. Possu</w:t>
      </w:r>
      <w:r w:rsidR="006144DD">
        <w:t>i</w:t>
      </w:r>
      <w:r w:rsidR="004752F4">
        <w:t xml:space="preserve"> Especialização em Educação Física Escolar pela UFF e é Mestre em Educaç</w:t>
      </w:r>
      <w:r w:rsidR="006144DD">
        <w:t>ão</w:t>
      </w:r>
      <w:r w:rsidR="004752F4">
        <w:t xml:space="preserve"> pela UFF. Email: cristofalocacarnu@hotmail.com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9FF5" w14:textId="77777777" w:rsidR="006B23AD" w:rsidRDefault="00B218E0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733B1576" wp14:editId="3CB35444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AD"/>
    <w:rsid w:val="000861C8"/>
    <w:rsid w:val="002E33D5"/>
    <w:rsid w:val="002F72FC"/>
    <w:rsid w:val="004752F4"/>
    <w:rsid w:val="004A7830"/>
    <w:rsid w:val="0051145C"/>
    <w:rsid w:val="006144DD"/>
    <w:rsid w:val="006B23AD"/>
    <w:rsid w:val="00777342"/>
    <w:rsid w:val="00992BC9"/>
    <w:rsid w:val="00B218E0"/>
    <w:rsid w:val="00B44CA8"/>
    <w:rsid w:val="00BC1F55"/>
    <w:rsid w:val="00BC6725"/>
    <w:rsid w:val="00BE31BA"/>
    <w:rsid w:val="00C0706C"/>
    <w:rsid w:val="00C8629D"/>
    <w:rsid w:val="00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5843"/>
  <w15:docId w15:val="{A63BD2F0-D9BF-4D59-B5DA-7D28178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508A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508A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F6508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07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vestigacioncualitativa.com/index.php/revista/article/download/46/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10EC-A660-419B-BFCD-D1302F85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Malta Pereira</dc:creator>
  <dc:description/>
  <cp:lastModifiedBy>Ana Luisa Malta Pereira</cp:lastModifiedBy>
  <cp:revision>3</cp:revision>
  <dcterms:created xsi:type="dcterms:W3CDTF">2021-10-22T14:39:00Z</dcterms:created>
  <dcterms:modified xsi:type="dcterms:W3CDTF">2021-11-04T19:45:00Z</dcterms:modified>
  <dc:language>pt-BR</dc:language>
</cp:coreProperties>
</file>