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A2" w:rsidRDefault="00E845A2">
      <w:pPr>
        <w:pStyle w:val="LO-normal"/>
        <w:jc w:val="both"/>
        <w:rPr>
          <w:color w:val="000000"/>
          <w:sz w:val="24"/>
          <w:szCs w:val="24"/>
        </w:rPr>
      </w:pPr>
    </w:p>
    <w:p w:rsidR="00DE4727" w:rsidRDefault="00E11996" w:rsidP="00E11996">
      <w:pPr>
        <w:pStyle w:val="LO-normal"/>
        <w:ind w:left="720"/>
        <w:jc w:val="both"/>
        <w:rPr>
          <w:b/>
          <w:sz w:val="28"/>
          <w:szCs w:val="28"/>
        </w:rPr>
      </w:pPr>
      <w:r w:rsidRPr="00515CFF">
        <w:rPr>
          <w:b/>
          <w:sz w:val="28"/>
          <w:szCs w:val="28"/>
        </w:rPr>
        <w:t xml:space="preserve">A ESCOLA PÚBLICA EM TEMPOS PANDÊMICOS: NARRATIVAS DE CRIANÇAS E ADOLESCENTES DE REGIÕES PERIFÉRICAS. </w:t>
      </w:r>
    </w:p>
    <w:p w:rsidR="00BC36FB" w:rsidRDefault="00BC36FB" w:rsidP="00E11996">
      <w:pPr>
        <w:pStyle w:val="LO-normal"/>
        <w:ind w:left="720"/>
        <w:jc w:val="both"/>
        <w:rPr>
          <w:b/>
          <w:sz w:val="28"/>
          <w:szCs w:val="28"/>
        </w:rPr>
      </w:pPr>
    </w:p>
    <w:p w:rsidR="00767349" w:rsidRDefault="00767349" w:rsidP="00767349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Flávia Dias Bento</w:t>
      </w:r>
      <w:r>
        <w:rPr>
          <w:rStyle w:val="Refdenotaderodap"/>
          <w:i/>
          <w:color w:val="000000"/>
          <w:sz w:val="24"/>
          <w:szCs w:val="24"/>
        </w:rPr>
        <w:footnoteReference w:id="2"/>
      </w:r>
    </w:p>
    <w:p w:rsidR="00767349" w:rsidRDefault="00767349" w:rsidP="00767349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Debora Cristina da Silva Cruz Conceição</w:t>
      </w:r>
      <w:r>
        <w:rPr>
          <w:rStyle w:val="Refdenotaderodap"/>
          <w:i/>
          <w:color w:val="000000"/>
          <w:sz w:val="24"/>
          <w:szCs w:val="24"/>
        </w:rPr>
        <w:footnoteReference w:id="3"/>
      </w:r>
      <w:r>
        <w:rPr>
          <w:i/>
          <w:color w:val="000000"/>
          <w:sz w:val="24"/>
          <w:szCs w:val="24"/>
        </w:rPr>
        <w:t xml:space="preserve"> </w:t>
      </w:r>
    </w:p>
    <w:p w:rsidR="00767349" w:rsidRDefault="00767349" w:rsidP="00767349">
      <w:pPr>
        <w:pStyle w:val="LO-normal"/>
        <w:jc w:val="right"/>
        <w:rPr>
          <w:i/>
          <w:color w:val="000000"/>
          <w:sz w:val="24"/>
          <w:szCs w:val="24"/>
        </w:rPr>
      </w:pPr>
      <w:bookmarkStart w:id="0" w:name="_h5uuxu4k8dee"/>
      <w:bookmarkEnd w:id="0"/>
      <w:r>
        <w:rPr>
          <w:i/>
          <w:color w:val="000000"/>
          <w:sz w:val="24"/>
          <w:szCs w:val="24"/>
        </w:rPr>
        <w:t>Maria Helena Dantas dos Santos Neves</w:t>
      </w:r>
      <w:r>
        <w:rPr>
          <w:rStyle w:val="Refdenotaderodap"/>
          <w:i/>
          <w:color w:val="000000"/>
          <w:sz w:val="24"/>
          <w:szCs w:val="24"/>
        </w:rPr>
        <w:footnoteReference w:id="4"/>
      </w:r>
    </w:p>
    <w:p w:rsidR="00767349" w:rsidRPr="00515CFF" w:rsidRDefault="00767349" w:rsidP="00E11996">
      <w:pPr>
        <w:pStyle w:val="LO-normal"/>
        <w:ind w:left="720"/>
        <w:jc w:val="both"/>
        <w:rPr>
          <w:b/>
          <w:sz w:val="28"/>
          <w:szCs w:val="28"/>
        </w:rPr>
      </w:pPr>
    </w:p>
    <w:p w:rsidR="00DE4727" w:rsidRDefault="00DE4727" w:rsidP="00DE4727">
      <w:pPr>
        <w:pStyle w:val="LO-normal"/>
        <w:jc w:val="both"/>
        <w:rPr>
          <w:color w:val="000000"/>
          <w:sz w:val="24"/>
          <w:szCs w:val="24"/>
        </w:rPr>
      </w:pPr>
      <w:bookmarkStart w:id="1" w:name="_gjdgxs"/>
      <w:bookmarkEnd w:id="1"/>
    </w:p>
    <w:p w:rsidR="00DE4727" w:rsidRDefault="00DE4727" w:rsidP="00DE4727">
      <w:pPr>
        <w:pStyle w:val="LO-normal"/>
        <w:jc w:val="both"/>
        <w:rPr>
          <w:b/>
          <w:color w:val="000000"/>
          <w:sz w:val="20"/>
          <w:szCs w:val="20"/>
        </w:rPr>
      </w:pPr>
    </w:p>
    <w:p w:rsidR="00CB3B29" w:rsidRPr="00DC375F" w:rsidRDefault="005E293C" w:rsidP="00DC375F">
      <w:pPr>
        <w:pStyle w:val="LO-normal"/>
        <w:jc w:val="both"/>
        <w:rPr>
          <w:sz w:val="20"/>
          <w:szCs w:val="20"/>
        </w:rPr>
      </w:pPr>
      <w:r w:rsidRPr="00AE0000">
        <w:rPr>
          <w:b/>
          <w:color w:val="000000"/>
          <w:sz w:val="20"/>
          <w:szCs w:val="20"/>
        </w:rPr>
        <w:t xml:space="preserve">Resumo: </w:t>
      </w:r>
      <w:r w:rsidR="00DC375F" w:rsidRPr="00DC375F">
        <w:rPr>
          <w:sz w:val="20"/>
          <w:szCs w:val="20"/>
        </w:rPr>
        <w:t>O presente trabalho tem como objetivo geral compartilhar as narrativas e experiências vivenciadas sob a ótica dos próprios estudantes tendo em vista o cenário imposto pela pandemia do novo Coronavírus desde março de 2020. Enquanto objetivos específicos intencionam identificar se os alunos tiveram seus direitos assegurados no que se refere ao acesso, qualidade e permanência de condições para se manterem estudando neste período; desvelar como o contexto atual interferiu na forma de perceber/viver/sentir a escola em relação às suas aprendizagens; e identificar se os alunos se mantiveram motivados e entusiasmados a estudar em meio aos entraves enfrentados. Enquanto metodologia o presente estudo visa escutar as narr</w:t>
      </w:r>
      <w:r w:rsidR="00A22FED">
        <w:rPr>
          <w:sz w:val="20"/>
          <w:szCs w:val="20"/>
        </w:rPr>
        <w:t>ativas de estudantes de 3</w:t>
      </w:r>
      <w:r w:rsidR="00DC375F" w:rsidRPr="00DC375F">
        <w:rPr>
          <w:sz w:val="20"/>
          <w:szCs w:val="20"/>
        </w:rPr>
        <w:t xml:space="preserve"> unidades escolares, situadas em regiões periféricas do Sudeste, das cidades do Rio de Janeiro e S</w:t>
      </w:r>
      <w:r w:rsidR="00A22FED">
        <w:rPr>
          <w:sz w:val="20"/>
          <w:szCs w:val="20"/>
        </w:rPr>
        <w:t>ão Paulo. Serão ouvidos 6</w:t>
      </w:r>
      <w:r w:rsidR="00DC375F" w:rsidRPr="00DC375F">
        <w:rPr>
          <w:sz w:val="20"/>
          <w:szCs w:val="20"/>
        </w:rPr>
        <w:t xml:space="preserve"> estudantes com idade entre 5 e 17</w:t>
      </w:r>
      <w:r w:rsidR="00A22FED">
        <w:rPr>
          <w:sz w:val="20"/>
          <w:szCs w:val="20"/>
        </w:rPr>
        <w:t xml:space="preserve"> </w:t>
      </w:r>
      <w:r w:rsidR="00DC375F" w:rsidRPr="00DC375F">
        <w:rPr>
          <w:sz w:val="20"/>
          <w:szCs w:val="20"/>
        </w:rPr>
        <w:t xml:space="preserve"> anos de forma que </w:t>
      </w:r>
      <w:r w:rsidR="00A22FED">
        <w:rPr>
          <w:sz w:val="20"/>
          <w:szCs w:val="20"/>
        </w:rPr>
        <w:t>possam relatar os desafios que vivenciados</w:t>
      </w:r>
      <w:r w:rsidR="00DC375F" w:rsidRPr="00DC375F">
        <w:rPr>
          <w:sz w:val="20"/>
          <w:szCs w:val="20"/>
        </w:rPr>
        <w:t xml:space="preserve"> antes e após a reabertura das </w:t>
      </w:r>
      <w:r w:rsidR="00A22FED">
        <w:rPr>
          <w:sz w:val="20"/>
          <w:szCs w:val="20"/>
        </w:rPr>
        <w:t>escolas</w:t>
      </w:r>
      <w:r w:rsidR="00DC375F" w:rsidRPr="00DC375F">
        <w:rPr>
          <w:sz w:val="20"/>
          <w:szCs w:val="20"/>
        </w:rPr>
        <w:t xml:space="preserve">. </w:t>
      </w:r>
      <w:r w:rsidR="00DC375F" w:rsidRPr="00DC375F">
        <w:rPr>
          <w:rFonts w:eastAsiaTheme="minorHAnsi"/>
          <w:sz w:val="20"/>
          <w:szCs w:val="20"/>
        </w:rPr>
        <w:t xml:space="preserve">A relevância deste estudo se justifica por dar visibilidade a questões que já eram entraves na escola pública e ganharam maior evidência com a pandemia, principalmente para os alunos que estão em condições mais vulneráveis. Dessa forma, pretendemos contribuir para a construção do pensamento científico colaborando com material para pesquisas futuras a respeito do tema abordado, valorizando suas narrativas. </w:t>
      </w:r>
      <w:r w:rsidR="00DC375F" w:rsidRPr="00DC375F">
        <w:rPr>
          <w:sz w:val="20"/>
          <w:szCs w:val="20"/>
        </w:rPr>
        <w:t>Por se encontrar ainda em estudo, até o presente momento onde a pesquisa de se deu, temos descoberto que é imprescindível mencionar os desafios e possibilidades desta escola que hoje retoma seu funcionamento com novas normas sanitárias. Entendemos, portanto, que este novo cenário aproximou as dimensões que antes eram tidas como externas a escola e agora mais do que nunca estão escancaradas para todos os atores envolvidos nela, bem como para toda sociedade. Sabemos que o real impacto só poderá s</w:t>
      </w:r>
      <w:r w:rsidR="00A22FED">
        <w:rPr>
          <w:sz w:val="20"/>
          <w:szCs w:val="20"/>
        </w:rPr>
        <w:t>er mensurado após o fim da</w:t>
      </w:r>
      <w:r w:rsidR="00DC375F" w:rsidRPr="00DC375F">
        <w:rPr>
          <w:sz w:val="20"/>
          <w:szCs w:val="20"/>
        </w:rPr>
        <w:t xml:space="preserve"> pandemia, mas nossa proposta é iniciar a conversa.  </w:t>
      </w:r>
    </w:p>
    <w:p w:rsidR="00F75BDB" w:rsidRPr="002D62F1" w:rsidRDefault="00F75BDB" w:rsidP="00B51478">
      <w:pPr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</w:p>
    <w:p w:rsidR="00DE4727" w:rsidRPr="002D62F1" w:rsidRDefault="00DE4727" w:rsidP="00DE4727">
      <w:pPr>
        <w:pStyle w:val="LO-normal"/>
        <w:jc w:val="both"/>
        <w:rPr>
          <w:sz w:val="20"/>
          <w:szCs w:val="20"/>
        </w:rPr>
      </w:pPr>
      <w:r w:rsidRPr="002D62F1">
        <w:rPr>
          <w:b/>
          <w:sz w:val="20"/>
          <w:szCs w:val="20"/>
        </w:rPr>
        <w:t>Palavras-chave:</w:t>
      </w:r>
      <w:r w:rsidR="00ED37A0">
        <w:rPr>
          <w:b/>
          <w:sz w:val="20"/>
          <w:szCs w:val="20"/>
        </w:rPr>
        <w:t xml:space="preserve"> </w:t>
      </w:r>
      <w:r w:rsidR="00CB3B29" w:rsidRPr="002D62F1">
        <w:rPr>
          <w:sz w:val="20"/>
          <w:szCs w:val="20"/>
        </w:rPr>
        <w:t>Educação</w:t>
      </w:r>
      <w:r w:rsidR="00BC36FB">
        <w:rPr>
          <w:sz w:val="20"/>
          <w:szCs w:val="20"/>
        </w:rPr>
        <w:t xml:space="preserve">. Narrativas. </w:t>
      </w:r>
      <w:r w:rsidR="00713743">
        <w:rPr>
          <w:sz w:val="20"/>
          <w:szCs w:val="20"/>
        </w:rPr>
        <w:t>Pandemia</w:t>
      </w:r>
    </w:p>
    <w:p w:rsidR="00852A7F" w:rsidRDefault="00852A7F" w:rsidP="00DE4727">
      <w:pPr>
        <w:rPr>
          <w:b/>
          <w:sz w:val="20"/>
          <w:szCs w:val="20"/>
        </w:rPr>
      </w:pPr>
    </w:p>
    <w:p w:rsidR="00DE4727" w:rsidRPr="002D62F1" w:rsidRDefault="00DE4727" w:rsidP="00DE4727">
      <w:pPr>
        <w:rPr>
          <w:b/>
          <w:sz w:val="20"/>
          <w:szCs w:val="20"/>
        </w:rPr>
      </w:pPr>
      <w:r w:rsidRPr="002D62F1">
        <w:rPr>
          <w:b/>
          <w:sz w:val="20"/>
          <w:szCs w:val="20"/>
        </w:rPr>
        <w:t xml:space="preserve">Referencial teórico e metodológico: </w:t>
      </w:r>
    </w:p>
    <w:p w:rsidR="00DE4727" w:rsidRPr="002D62F1" w:rsidRDefault="00DE4727" w:rsidP="00DE4727">
      <w:pPr>
        <w:pStyle w:val="LO-normal"/>
        <w:jc w:val="both"/>
        <w:rPr>
          <w:b/>
          <w:color w:val="000000"/>
          <w:sz w:val="20"/>
          <w:szCs w:val="20"/>
        </w:rPr>
      </w:pPr>
    </w:p>
    <w:p w:rsidR="00DE4727" w:rsidRPr="002D62F1" w:rsidRDefault="00DE4727" w:rsidP="00EE0026">
      <w:pPr>
        <w:pStyle w:val="LO-normal"/>
        <w:jc w:val="both"/>
        <w:rPr>
          <w:color w:val="000000"/>
          <w:sz w:val="20"/>
          <w:szCs w:val="20"/>
        </w:rPr>
      </w:pPr>
      <w:r w:rsidRPr="002D62F1">
        <w:rPr>
          <w:color w:val="000000"/>
          <w:sz w:val="20"/>
          <w:szCs w:val="20"/>
        </w:rPr>
        <w:t xml:space="preserve">CURY, Carlos Roberto Jamil. </w:t>
      </w:r>
      <w:r w:rsidRPr="003577F0">
        <w:rPr>
          <w:b/>
          <w:color w:val="000000"/>
          <w:sz w:val="20"/>
          <w:szCs w:val="20"/>
        </w:rPr>
        <w:t>A educação básica como direito</w:t>
      </w:r>
      <w:r w:rsidRPr="002D62F1">
        <w:rPr>
          <w:color w:val="000000"/>
          <w:sz w:val="20"/>
          <w:szCs w:val="20"/>
        </w:rPr>
        <w:t>. Cadernos de Pesquisa, São Paulo, v. 38, n.</w:t>
      </w:r>
    </w:p>
    <w:p w:rsidR="00DE4727" w:rsidRPr="002D62F1" w:rsidRDefault="00DE4727" w:rsidP="00EE0026">
      <w:pPr>
        <w:pStyle w:val="LO-normal"/>
        <w:jc w:val="both"/>
        <w:rPr>
          <w:color w:val="000000"/>
          <w:sz w:val="20"/>
          <w:szCs w:val="20"/>
        </w:rPr>
      </w:pPr>
      <w:r w:rsidRPr="002D62F1">
        <w:rPr>
          <w:color w:val="000000"/>
          <w:sz w:val="20"/>
          <w:szCs w:val="20"/>
        </w:rPr>
        <w:lastRenderedPageBreak/>
        <w:t xml:space="preserve">134, p. 293-303, ago. 2008. Disponível em: </w:t>
      </w:r>
      <w:hyperlink r:id="rId8" w:history="1">
        <w:r w:rsidRPr="002D62F1">
          <w:rPr>
            <w:rStyle w:val="Hyperlink"/>
            <w:sz w:val="20"/>
            <w:szCs w:val="20"/>
          </w:rPr>
          <w:t>https://www.scielo.br/j/cp/a/QBBB9RrmKBx7MngxzBfWgcF/?format=pdf&amp;lang=pt</w:t>
        </w:r>
      </w:hyperlink>
      <w:r w:rsidRPr="002D62F1">
        <w:rPr>
          <w:color w:val="000000"/>
          <w:sz w:val="20"/>
          <w:szCs w:val="20"/>
        </w:rPr>
        <w:t xml:space="preserve"> acesso em 8 de outubro de 2021, às 10:56h.</w:t>
      </w:r>
    </w:p>
    <w:p w:rsidR="00DE4727" w:rsidRPr="002D62F1" w:rsidRDefault="00DE4727" w:rsidP="00EE0026">
      <w:pPr>
        <w:pStyle w:val="LO-normal"/>
        <w:jc w:val="both"/>
        <w:rPr>
          <w:color w:val="000000"/>
          <w:sz w:val="20"/>
          <w:szCs w:val="20"/>
        </w:rPr>
      </w:pPr>
    </w:p>
    <w:p w:rsidR="00DE4727" w:rsidRPr="003577F0" w:rsidRDefault="00DE4727" w:rsidP="00EE0026">
      <w:pPr>
        <w:pStyle w:val="LO-normal"/>
        <w:jc w:val="both"/>
        <w:rPr>
          <w:b/>
          <w:color w:val="000000"/>
          <w:sz w:val="20"/>
          <w:szCs w:val="20"/>
        </w:rPr>
      </w:pPr>
      <w:r w:rsidRPr="002D62F1">
        <w:rPr>
          <w:color w:val="000000"/>
          <w:sz w:val="20"/>
          <w:szCs w:val="20"/>
        </w:rPr>
        <w:t>DUARTE, Alexandre William Barbosa; HYPOLITO, Álvaro Moreira</w:t>
      </w:r>
      <w:r w:rsidRPr="003577F0">
        <w:rPr>
          <w:b/>
          <w:color w:val="000000"/>
          <w:sz w:val="20"/>
          <w:szCs w:val="20"/>
        </w:rPr>
        <w:t>. Docência em tempos de Covid-</w:t>
      </w:r>
    </w:p>
    <w:p w:rsidR="00DE4727" w:rsidRPr="002D62F1" w:rsidRDefault="00DE4727" w:rsidP="00EE0026">
      <w:pPr>
        <w:pStyle w:val="LO-normal"/>
        <w:jc w:val="both"/>
        <w:rPr>
          <w:color w:val="000000"/>
          <w:sz w:val="20"/>
          <w:szCs w:val="20"/>
        </w:rPr>
      </w:pPr>
      <w:r w:rsidRPr="003577F0">
        <w:rPr>
          <w:b/>
          <w:color w:val="000000"/>
          <w:sz w:val="20"/>
          <w:szCs w:val="20"/>
        </w:rPr>
        <w:t>19: uma análise das condições de trabalho em meio a pandemia.</w:t>
      </w:r>
      <w:r w:rsidRPr="002D62F1">
        <w:rPr>
          <w:color w:val="000000"/>
          <w:sz w:val="20"/>
          <w:szCs w:val="20"/>
        </w:rPr>
        <w:t xml:space="preserve"> Revista Retra</w:t>
      </w:r>
      <w:r w:rsidR="003376A0" w:rsidRPr="002D62F1">
        <w:rPr>
          <w:color w:val="000000"/>
          <w:sz w:val="20"/>
          <w:szCs w:val="20"/>
        </w:rPr>
        <w:t xml:space="preserve">tos da Escola, Brasília, v. 14, </w:t>
      </w:r>
      <w:r w:rsidRPr="002D62F1">
        <w:rPr>
          <w:color w:val="000000"/>
          <w:sz w:val="20"/>
          <w:szCs w:val="20"/>
        </w:rPr>
        <w:t xml:space="preserve">n. 30, p. 736-753, set./dez. 2020. Disponível em: </w:t>
      </w:r>
      <w:hyperlink r:id="rId9" w:history="1">
        <w:r w:rsidRPr="002D62F1">
          <w:rPr>
            <w:rStyle w:val="Hyperlink"/>
            <w:sz w:val="20"/>
            <w:szCs w:val="20"/>
          </w:rPr>
          <w:t>http://retratosdaescola.emnuvens.com.br/rde/article/view/1207/pdf</w:t>
        </w:r>
      </w:hyperlink>
      <w:r w:rsidRPr="002D62F1">
        <w:rPr>
          <w:color w:val="000000"/>
          <w:sz w:val="20"/>
          <w:szCs w:val="20"/>
        </w:rPr>
        <w:t>, acesso em 8 de outubro de 2021, à s10:54h.</w:t>
      </w:r>
    </w:p>
    <w:p w:rsidR="00DF7987" w:rsidRPr="002D62F1" w:rsidRDefault="00DF7987" w:rsidP="00EE0026">
      <w:pPr>
        <w:pStyle w:val="LO-normal"/>
        <w:jc w:val="both"/>
        <w:rPr>
          <w:color w:val="000000"/>
          <w:sz w:val="20"/>
          <w:szCs w:val="20"/>
        </w:rPr>
      </w:pPr>
    </w:p>
    <w:p w:rsidR="00DF7987" w:rsidRPr="001A2E5D" w:rsidRDefault="00DF7987" w:rsidP="001A2E5D">
      <w:pPr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bCs/>
          <w:sz w:val="20"/>
          <w:szCs w:val="20"/>
          <w:lang w:bidi="ar-SA"/>
        </w:rPr>
      </w:pPr>
      <w:r w:rsidRPr="002D62F1">
        <w:rPr>
          <w:sz w:val="20"/>
          <w:szCs w:val="20"/>
          <w:lang w:bidi="ar-SA"/>
        </w:rPr>
        <w:t xml:space="preserve">KOHAN, O. Walter. </w:t>
      </w:r>
      <w:r w:rsidRPr="002D62F1">
        <w:rPr>
          <w:b/>
          <w:bCs/>
          <w:sz w:val="20"/>
          <w:szCs w:val="20"/>
          <w:lang w:bidi="ar-SA"/>
        </w:rPr>
        <w:t>Infância, estrangeiridade e ignorância – Ensaios de filosofia eeducação</w:t>
      </w:r>
      <w:r w:rsidRPr="002D62F1">
        <w:rPr>
          <w:sz w:val="20"/>
          <w:szCs w:val="20"/>
          <w:lang w:bidi="ar-SA"/>
        </w:rPr>
        <w:t>. Belo Horizonte: Autêntica, 2007.</w:t>
      </w:r>
    </w:p>
    <w:p w:rsidR="00DF7987" w:rsidRPr="002D62F1" w:rsidRDefault="00DF7987" w:rsidP="00EE0026">
      <w:pPr>
        <w:pStyle w:val="LO-normal"/>
        <w:jc w:val="both"/>
        <w:rPr>
          <w:color w:val="000000"/>
          <w:sz w:val="20"/>
          <w:szCs w:val="20"/>
        </w:rPr>
      </w:pPr>
    </w:p>
    <w:p w:rsidR="00DE4727" w:rsidRPr="002D62F1" w:rsidRDefault="00DE4727" w:rsidP="00EE0026">
      <w:pPr>
        <w:pStyle w:val="LO-normal"/>
        <w:jc w:val="both"/>
        <w:rPr>
          <w:color w:val="000000"/>
          <w:sz w:val="20"/>
          <w:szCs w:val="20"/>
        </w:rPr>
      </w:pPr>
    </w:p>
    <w:p w:rsidR="00DF7987" w:rsidRPr="002D62F1" w:rsidRDefault="00DF7987" w:rsidP="00DF7987">
      <w:pPr>
        <w:suppressAutoHyphens w:val="0"/>
        <w:autoSpaceDE w:val="0"/>
        <w:autoSpaceDN w:val="0"/>
        <w:adjustRightInd w:val="0"/>
        <w:spacing w:line="240" w:lineRule="auto"/>
        <w:rPr>
          <w:sz w:val="20"/>
          <w:szCs w:val="20"/>
          <w:lang w:bidi="ar-SA"/>
        </w:rPr>
      </w:pPr>
      <w:r w:rsidRPr="002D62F1">
        <w:rPr>
          <w:sz w:val="20"/>
          <w:szCs w:val="20"/>
          <w:lang w:bidi="ar-SA"/>
        </w:rPr>
        <w:t xml:space="preserve">LARROSA. Notas sobre a experiência e o saber de experiência. </w:t>
      </w:r>
      <w:r w:rsidRPr="002D62F1">
        <w:rPr>
          <w:b/>
          <w:bCs/>
          <w:sz w:val="20"/>
          <w:szCs w:val="20"/>
          <w:lang w:bidi="ar-SA"/>
        </w:rPr>
        <w:t>Revista Brasileira de Educação</w:t>
      </w:r>
      <w:r w:rsidRPr="002D62F1">
        <w:rPr>
          <w:sz w:val="20"/>
          <w:szCs w:val="20"/>
          <w:lang w:bidi="ar-SA"/>
        </w:rPr>
        <w:t>,</w:t>
      </w:r>
    </w:p>
    <w:p w:rsidR="003203DF" w:rsidRPr="002D62F1" w:rsidRDefault="00DF7987" w:rsidP="00DF7987">
      <w:pPr>
        <w:pStyle w:val="LO-normal"/>
        <w:jc w:val="both"/>
        <w:rPr>
          <w:sz w:val="20"/>
          <w:szCs w:val="20"/>
          <w:lang w:bidi="ar-SA"/>
        </w:rPr>
      </w:pPr>
      <w:r w:rsidRPr="002D62F1">
        <w:rPr>
          <w:sz w:val="20"/>
          <w:szCs w:val="20"/>
          <w:lang w:bidi="ar-SA"/>
        </w:rPr>
        <w:t>Rio de Janeiro, n.19, p.20-28, Jan. 2002.</w:t>
      </w:r>
    </w:p>
    <w:p w:rsidR="00DF7987" w:rsidRPr="002D62F1" w:rsidRDefault="00DF7987" w:rsidP="00DF7987">
      <w:pPr>
        <w:pStyle w:val="LO-normal"/>
        <w:jc w:val="both"/>
        <w:rPr>
          <w:sz w:val="20"/>
          <w:szCs w:val="20"/>
        </w:rPr>
      </w:pPr>
    </w:p>
    <w:p w:rsidR="00B75445" w:rsidRPr="002D62F1" w:rsidRDefault="00B75445" w:rsidP="00B75445">
      <w:pPr>
        <w:shd w:val="clear" w:color="auto" w:fill="FFFFFF"/>
        <w:suppressAutoHyphens w:val="0"/>
        <w:spacing w:line="240" w:lineRule="auto"/>
        <w:rPr>
          <w:sz w:val="20"/>
          <w:szCs w:val="20"/>
        </w:rPr>
      </w:pPr>
      <w:r w:rsidRPr="002D62F1">
        <w:rPr>
          <w:rFonts w:eastAsia="Times New Roman"/>
          <w:sz w:val="20"/>
          <w:szCs w:val="20"/>
          <w:lang w:eastAsia="pt-BR" w:bidi="ar-SA"/>
        </w:rPr>
        <w:t xml:space="preserve">LOBO, Janaína Campos. Santos, Boaventura de Sousa. 2020. </w:t>
      </w:r>
      <w:r w:rsidRPr="003577F0">
        <w:rPr>
          <w:rFonts w:eastAsia="Times New Roman"/>
          <w:b/>
          <w:sz w:val="20"/>
          <w:szCs w:val="20"/>
          <w:lang w:eastAsia="pt-BR" w:bidi="ar-SA"/>
        </w:rPr>
        <w:t>A cruel pedagogia do vírus</w:t>
      </w:r>
      <w:r w:rsidRPr="002D62F1">
        <w:rPr>
          <w:rFonts w:eastAsia="Times New Roman"/>
          <w:sz w:val="20"/>
          <w:szCs w:val="20"/>
          <w:lang w:eastAsia="pt-BR" w:bidi="ar-SA"/>
        </w:rPr>
        <w:t xml:space="preserve"> (Pandemia Capital) in: Biblioteca digital de periódicos. CAMPOS V.21 N.1 p. 225-228 jan.jun.2020. Disponível em: </w:t>
      </w:r>
      <w:hyperlink r:id="rId10" w:history="1">
        <w:r w:rsidRPr="002D62F1">
          <w:rPr>
            <w:rStyle w:val="Hyperlink"/>
            <w:rFonts w:eastAsia="Times New Roman"/>
            <w:sz w:val="20"/>
            <w:szCs w:val="20"/>
            <w:lang w:eastAsia="pt-BR" w:bidi="ar-SA"/>
          </w:rPr>
          <w:t>https://revistas.ufpr.br/campos/article/view/73566/pdf</w:t>
        </w:r>
      </w:hyperlink>
    </w:p>
    <w:p w:rsidR="00EE0026" w:rsidRDefault="00DE4727" w:rsidP="00EE002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62F1">
        <w:rPr>
          <w:rFonts w:ascii="Arial" w:hAnsi="Arial" w:cs="Arial"/>
          <w:sz w:val="20"/>
          <w:szCs w:val="20"/>
        </w:rPr>
        <w:br/>
      </w:r>
      <w:r w:rsidR="00EE0026" w:rsidRPr="002D62F1">
        <w:rPr>
          <w:rFonts w:ascii="Arial" w:hAnsi="Arial" w:cs="Arial"/>
          <w:b w:val="0"/>
          <w:sz w:val="20"/>
          <w:szCs w:val="20"/>
        </w:rPr>
        <w:t>SANTOS. Boaventura de Sousa</w:t>
      </w:r>
      <w:r w:rsidR="003577F0">
        <w:rPr>
          <w:rFonts w:ascii="Arial" w:hAnsi="Arial" w:cs="Arial"/>
          <w:b w:val="0"/>
          <w:sz w:val="20"/>
          <w:szCs w:val="20"/>
        </w:rPr>
        <w:t>.</w:t>
      </w:r>
      <w:r w:rsidR="00A65622">
        <w:rPr>
          <w:rFonts w:ascii="Arial" w:hAnsi="Arial" w:cs="Arial"/>
          <w:b w:val="0"/>
          <w:sz w:val="20"/>
          <w:szCs w:val="20"/>
        </w:rPr>
        <w:t xml:space="preserve"> </w:t>
      </w:r>
      <w:r w:rsidR="00EE0026" w:rsidRPr="003577F0">
        <w:rPr>
          <w:rFonts w:ascii="Arial" w:hAnsi="Arial" w:cs="Arial"/>
          <w:sz w:val="20"/>
          <w:szCs w:val="20"/>
        </w:rPr>
        <w:t>O coronavírus, nosso contemporâneo</w:t>
      </w:r>
      <w:r w:rsidR="00EE0026" w:rsidRPr="002D62F1">
        <w:rPr>
          <w:rFonts w:ascii="Arial" w:hAnsi="Arial" w:cs="Arial"/>
          <w:b w:val="0"/>
          <w:sz w:val="20"/>
          <w:szCs w:val="20"/>
        </w:rPr>
        <w:t>. Sul 21.</w:t>
      </w:r>
      <w:r w:rsidR="00EE0026" w:rsidRPr="002D62F1">
        <w:rPr>
          <w:rFonts w:ascii="Arial" w:hAnsi="Arial" w:cs="Arial"/>
          <w:b w:val="0"/>
          <w:sz w:val="20"/>
          <w:szCs w:val="20"/>
          <w:shd w:val="clear" w:color="auto" w:fill="FFFFFF"/>
        </w:rPr>
        <w:t>Disponível em:</w:t>
      </w:r>
      <w:hyperlink r:id="rId11" w:history="1">
        <w:r w:rsidR="00DF7987" w:rsidRPr="002D62F1">
          <w:rPr>
            <w:rStyle w:val="Hyperlink"/>
            <w:rFonts w:ascii="Arial" w:hAnsi="Arial" w:cs="Arial"/>
            <w:b w:val="0"/>
            <w:sz w:val="20"/>
            <w:szCs w:val="20"/>
            <w:shd w:val="clear" w:color="auto" w:fill="FFFFFF"/>
          </w:rPr>
          <w:t>https://sul21.com.br/opiniao/2020/05/o-coronravirus-nosso-contemporaneo-por-boaventura-de-sousa-satos/</w:t>
        </w:r>
      </w:hyperlink>
      <w:r w:rsidR="0055670A" w:rsidRPr="002D62F1">
        <w:rPr>
          <w:rFonts w:ascii="Arial" w:hAnsi="Arial" w:cs="Arial"/>
          <w:color w:val="000000"/>
          <w:sz w:val="20"/>
          <w:szCs w:val="20"/>
        </w:rPr>
        <w:t xml:space="preserve"> acesso em 8 de outubro de 2021, às 10:56h</w:t>
      </w:r>
    </w:p>
    <w:p w:rsidR="0036130D" w:rsidRDefault="0036130D" w:rsidP="00EE002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6130D" w:rsidRPr="0036130D" w:rsidRDefault="0036130D" w:rsidP="0036130D">
      <w:pPr>
        <w:pStyle w:val="LO-normal"/>
        <w:jc w:val="both"/>
        <w:rPr>
          <w:sz w:val="20"/>
          <w:szCs w:val="20"/>
        </w:rPr>
      </w:pPr>
      <w:r w:rsidRPr="0036130D">
        <w:rPr>
          <w:sz w:val="20"/>
          <w:szCs w:val="20"/>
        </w:rPr>
        <w:t xml:space="preserve">SARMENTO, Manuel Jacinto. </w:t>
      </w:r>
      <w:r w:rsidRPr="003577F0">
        <w:rPr>
          <w:b/>
          <w:sz w:val="20"/>
          <w:szCs w:val="20"/>
        </w:rPr>
        <w:t>Gerações e alteridade: interrogações a partir da sociologia da infância</w:t>
      </w:r>
      <w:r w:rsidRPr="0036130D">
        <w:rPr>
          <w:sz w:val="20"/>
          <w:szCs w:val="20"/>
        </w:rPr>
        <w:t xml:space="preserve"> Educ. Soc., Campinas, vol. 26, n. 91, p. 361-378, Maio/Ago. 2005 361 Disponível em: </w:t>
      </w:r>
      <w:hyperlink r:id="rId12" w:history="1">
        <w:r w:rsidRPr="0036130D">
          <w:rPr>
            <w:rStyle w:val="Hyperlink"/>
            <w:sz w:val="20"/>
            <w:szCs w:val="20"/>
          </w:rPr>
          <w:t>https://www.scielo.br/j/es/a/3PLsn8PhMzxZJzvdDC3gdKz/?lang=pt&amp;format=pdf</w:t>
        </w:r>
      </w:hyperlink>
      <w:r w:rsidRPr="0036130D">
        <w:rPr>
          <w:sz w:val="20"/>
          <w:szCs w:val="20"/>
        </w:rPr>
        <w:t>, acesso em 11 de outubro às 11:08h</w:t>
      </w:r>
    </w:p>
    <w:p w:rsidR="0036130D" w:rsidRPr="0036130D" w:rsidRDefault="0036130D" w:rsidP="00EE002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F7987" w:rsidRPr="002D62F1" w:rsidRDefault="00DF7987" w:rsidP="00EE002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577F0" w:rsidRPr="001874FC" w:rsidRDefault="002D62F1" w:rsidP="00EE002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color w:val="C7254E"/>
          <w:sz w:val="20"/>
          <w:szCs w:val="20"/>
          <w:shd w:val="clear" w:color="auto" w:fill="F9F2F4"/>
        </w:rPr>
      </w:pPr>
      <w:r w:rsidRPr="001874FC">
        <w:rPr>
          <w:rFonts w:ascii="Arial" w:hAnsi="Arial" w:cs="Arial"/>
          <w:b w:val="0"/>
          <w:color w:val="000000"/>
          <w:sz w:val="20"/>
          <w:szCs w:val="20"/>
        </w:rPr>
        <w:t>SILVA</w:t>
      </w:r>
      <w:r w:rsidR="00DF7987" w:rsidRPr="001874FC">
        <w:rPr>
          <w:rFonts w:ascii="Arial" w:hAnsi="Arial" w:cs="Arial"/>
          <w:b w:val="0"/>
          <w:color w:val="000000"/>
          <w:sz w:val="20"/>
          <w:szCs w:val="20"/>
        </w:rPr>
        <w:t xml:space="preserve">, C. </w:t>
      </w:r>
      <w:r w:rsidR="00ED37A0">
        <w:rPr>
          <w:rFonts w:ascii="Arial" w:hAnsi="Arial" w:cs="Arial"/>
          <w:color w:val="000000"/>
          <w:sz w:val="20"/>
          <w:szCs w:val="20"/>
        </w:rPr>
        <w:t>Os enigmas de infâ</w:t>
      </w:r>
      <w:r w:rsidR="00DF7987" w:rsidRPr="001874FC">
        <w:rPr>
          <w:rFonts w:ascii="Arial" w:hAnsi="Arial" w:cs="Arial"/>
          <w:color w:val="000000"/>
          <w:sz w:val="20"/>
          <w:szCs w:val="20"/>
        </w:rPr>
        <w:t>ncia e experiências em uma escola pública da cidade de Maceió/AL: o que revelam?</w:t>
      </w:r>
      <w:r w:rsidR="00DF7987" w:rsidRPr="001874FC">
        <w:rPr>
          <w:rFonts w:ascii="Arial" w:hAnsi="Arial" w:cs="Arial"/>
          <w:b w:val="0"/>
          <w:color w:val="000000"/>
          <w:sz w:val="20"/>
          <w:szCs w:val="20"/>
        </w:rPr>
        <w:t xml:space="preserve">. Tese (Mestrado em Educação) </w:t>
      </w:r>
      <w:r w:rsidR="00C67211" w:rsidRPr="001874FC">
        <w:rPr>
          <w:rFonts w:ascii="Arial" w:hAnsi="Arial" w:cs="Arial"/>
          <w:b w:val="0"/>
          <w:color w:val="000000"/>
          <w:sz w:val="20"/>
          <w:szCs w:val="20"/>
        </w:rPr>
        <w:t xml:space="preserve">Universidade Federal de Alagoas </w:t>
      </w:r>
      <w:r w:rsidR="00DF7987" w:rsidRPr="001874FC">
        <w:rPr>
          <w:rFonts w:ascii="Arial" w:hAnsi="Arial" w:cs="Arial"/>
          <w:b w:val="0"/>
          <w:color w:val="000000"/>
          <w:sz w:val="20"/>
          <w:szCs w:val="20"/>
        </w:rPr>
        <w:t>2016</w:t>
      </w:r>
      <w:r w:rsidR="001874FC" w:rsidRPr="001874FC">
        <w:rPr>
          <w:rFonts w:ascii="Arial" w:hAnsi="Arial" w:cs="Arial"/>
          <w:b w:val="0"/>
          <w:color w:val="000000"/>
          <w:sz w:val="20"/>
          <w:szCs w:val="20"/>
        </w:rPr>
        <w:t>.</w:t>
      </w:r>
      <w:r w:rsidR="00DF7987" w:rsidRPr="001874FC">
        <w:rPr>
          <w:rFonts w:ascii="Arial" w:hAnsi="Arial" w:cs="Arial"/>
          <w:b w:val="0"/>
          <w:color w:val="000000"/>
          <w:sz w:val="20"/>
          <w:szCs w:val="20"/>
        </w:rPr>
        <w:t xml:space="preserve"> Disponível em</w:t>
      </w:r>
      <w:r w:rsidR="003577F0" w:rsidRPr="001874FC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hyperlink r:id="rId13" w:history="1">
        <w:r w:rsidR="003577F0" w:rsidRPr="001874FC">
          <w:rPr>
            <w:rStyle w:val="Hyperlink"/>
            <w:rFonts w:ascii="Arial" w:hAnsi="Arial" w:cs="Arial"/>
            <w:b w:val="0"/>
            <w:sz w:val="20"/>
            <w:szCs w:val="20"/>
            <w:shd w:val="clear" w:color="auto" w:fill="F9F2F4"/>
          </w:rPr>
          <w:t>http://www.repositorio.ufal.br/jspui/handle/riufal/2159</w:t>
        </w:r>
      </w:hyperlink>
    </w:p>
    <w:p w:rsidR="00DF7987" w:rsidRPr="0036130D" w:rsidRDefault="00DF7987" w:rsidP="00EE002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DF7987" w:rsidRPr="0036130D" w:rsidRDefault="00DF7987" w:rsidP="00EE002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color w:val="000000"/>
          <w:sz w:val="20"/>
          <w:szCs w:val="20"/>
        </w:rPr>
      </w:pPr>
    </w:p>
    <w:p w:rsidR="00DF7987" w:rsidRPr="003577F0" w:rsidRDefault="00DF7987" w:rsidP="00EE0026">
      <w:pPr>
        <w:pStyle w:val="Ttulo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36130D" w:rsidRPr="0036130D" w:rsidRDefault="0036130D" w:rsidP="00DE4727">
      <w:pPr>
        <w:pStyle w:val="LO-normal"/>
        <w:jc w:val="both"/>
        <w:rPr>
          <w:b/>
          <w:sz w:val="20"/>
          <w:szCs w:val="20"/>
        </w:rPr>
      </w:pPr>
    </w:p>
    <w:p w:rsidR="00DE4727" w:rsidRPr="0036130D" w:rsidRDefault="00DE4727" w:rsidP="00DE4727">
      <w:pPr>
        <w:pStyle w:val="LO-normal"/>
        <w:jc w:val="both"/>
        <w:rPr>
          <w:b/>
          <w:sz w:val="20"/>
          <w:szCs w:val="20"/>
        </w:rPr>
      </w:pPr>
    </w:p>
    <w:p w:rsidR="00DE4727" w:rsidRPr="0036130D" w:rsidRDefault="00DE4727" w:rsidP="00DE4727">
      <w:pPr>
        <w:pStyle w:val="LO-normal"/>
        <w:jc w:val="both"/>
        <w:rPr>
          <w:sz w:val="20"/>
          <w:szCs w:val="20"/>
        </w:rPr>
      </w:pPr>
    </w:p>
    <w:p w:rsidR="00DE4727" w:rsidRPr="0036130D" w:rsidRDefault="00DE4727" w:rsidP="00DE4727">
      <w:pPr>
        <w:pStyle w:val="LO-normal"/>
        <w:jc w:val="both"/>
        <w:rPr>
          <w:sz w:val="20"/>
          <w:szCs w:val="20"/>
        </w:rPr>
      </w:pPr>
    </w:p>
    <w:p w:rsidR="00DE4727" w:rsidRPr="0036130D" w:rsidRDefault="00DE4727" w:rsidP="00DE4727">
      <w:pPr>
        <w:pStyle w:val="LO-normal"/>
        <w:jc w:val="both"/>
        <w:rPr>
          <w:color w:val="000000"/>
          <w:sz w:val="20"/>
          <w:szCs w:val="20"/>
        </w:rPr>
      </w:pPr>
    </w:p>
    <w:p w:rsidR="00DE4727" w:rsidRPr="0036130D" w:rsidRDefault="00DE4727" w:rsidP="00DE4727">
      <w:pPr>
        <w:pStyle w:val="LO-normal"/>
        <w:jc w:val="both"/>
        <w:rPr>
          <w:b/>
          <w:color w:val="000000"/>
          <w:sz w:val="20"/>
          <w:szCs w:val="20"/>
        </w:rPr>
      </w:pPr>
    </w:p>
    <w:p w:rsidR="00B5469B" w:rsidRPr="0036130D" w:rsidRDefault="00B5469B">
      <w:pPr>
        <w:pStyle w:val="LO-normal"/>
        <w:jc w:val="both"/>
        <w:rPr>
          <w:sz w:val="20"/>
          <w:szCs w:val="20"/>
        </w:rPr>
      </w:pPr>
    </w:p>
    <w:p w:rsidR="00B5469B" w:rsidRPr="0036130D" w:rsidRDefault="00B5469B">
      <w:pPr>
        <w:pStyle w:val="LO-normal"/>
        <w:jc w:val="both"/>
        <w:rPr>
          <w:b/>
          <w:sz w:val="20"/>
          <w:szCs w:val="20"/>
        </w:rPr>
      </w:pPr>
    </w:p>
    <w:p w:rsidR="009867F2" w:rsidRPr="0036130D" w:rsidRDefault="009867F2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9867F2" w:rsidRPr="0036130D" w:rsidSect="00E11996">
      <w:headerReference w:type="default" r:id="rId14"/>
      <w:footerReference w:type="default" r:id="rId15"/>
      <w:pgSz w:w="11906" w:h="16838"/>
      <w:pgMar w:top="1418" w:right="1134" w:bottom="1418" w:left="1418" w:header="0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8F" w:rsidRDefault="0080388F" w:rsidP="00E845A2">
      <w:pPr>
        <w:spacing w:line="240" w:lineRule="auto"/>
      </w:pPr>
      <w:r>
        <w:separator/>
      </w:r>
    </w:p>
  </w:endnote>
  <w:endnote w:type="continuationSeparator" w:id="1">
    <w:p w:rsidR="0080388F" w:rsidRDefault="0080388F" w:rsidP="00E84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FF" w:rsidRDefault="00602B46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 w:rsidR="0067388B">
      <w:instrText>PAGE</w:instrText>
    </w:r>
    <w:r>
      <w:fldChar w:fldCharType="separate"/>
    </w:r>
    <w:r w:rsidR="00A22FED">
      <w:rPr>
        <w:noProof/>
      </w:rPr>
      <w:t>1</w:t>
    </w:r>
    <w:r>
      <w:rPr>
        <w:noProof/>
      </w:rPr>
      <w:fldChar w:fldCharType="end"/>
    </w:r>
  </w:p>
  <w:p w:rsidR="000724FF" w:rsidRDefault="000724FF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:rsidR="000724FF" w:rsidRDefault="000724FF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:rsidR="000724FF" w:rsidRDefault="000724FF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24 e 25  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8F" w:rsidRDefault="0080388F" w:rsidP="00E845A2">
      <w:pPr>
        <w:spacing w:line="240" w:lineRule="auto"/>
      </w:pPr>
      <w:r>
        <w:separator/>
      </w:r>
    </w:p>
  </w:footnote>
  <w:footnote w:type="continuationSeparator" w:id="1">
    <w:p w:rsidR="0080388F" w:rsidRDefault="0080388F" w:rsidP="00E845A2">
      <w:pPr>
        <w:spacing w:line="240" w:lineRule="auto"/>
      </w:pPr>
      <w:r>
        <w:continuationSeparator/>
      </w:r>
    </w:p>
  </w:footnote>
  <w:footnote w:id="2">
    <w:p w:rsidR="00767349" w:rsidRPr="00767349" w:rsidRDefault="00767349" w:rsidP="00767349">
      <w:pPr>
        <w:pStyle w:val="Default"/>
      </w:pPr>
      <w:r>
        <w:rPr>
          <w:rStyle w:val="Refdenotaderodap"/>
        </w:rPr>
        <w:footnoteRef/>
      </w:r>
      <w:r>
        <w:t xml:space="preserve">  Mestranda em Educação pelo PPGE EDU UFF, Professora de E</w:t>
      </w:r>
      <w:r w:rsidR="00581B88">
        <w:t xml:space="preserve">nsino Fundamental I da SME RJ, </w:t>
      </w:r>
      <w:hyperlink r:id="rId1" w:history="1">
        <w:r w:rsidR="00581B88" w:rsidRPr="00340A01">
          <w:rPr>
            <w:rStyle w:val="Hyperlink"/>
            <w:sz w:val="20"/>
            <w:szCs w:val="20"/>
          </w:rPr>
          <w:t>flavia_bento@id.uff.br</w:t>
        </w:r>
      </w:hyperlink>
      <w:r w:rsidR="00581B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t xml:space="preserve"> </w:t>
      </w:r>
    </w:p>
    <w:p w:rsidR="00767349" w:rsidRDefault="00767349" w:rsidP="00767349">
      <w:pPr>
        <w:pStyle w:val="Default"/>
      </w:pPr>
    </w:p>
  </w:footnote>
  <w:footnote w:id="3">
    <w:p w:rsidR="00767349" w:rsidRDefault="00767349" w:rsidP="00767349">
      <w:pPr>
        <w:pStyle w:val="Default"/>
      </w:pPr>
      <w:r>
        <w:rPr>
          <w:rStyle w:val="Refdenotaderodap"/>
        </w:rPr>
        <w:footnoteRef/>
      </w:r>
      <w:r>
        <w:t xml:space="preserve"> </w:t>
      </w:r>
      <w:r w:rsidRPr="00767349">
        <w:t xml:space="preserve">Mestranda em Educação pelo PPGE EDU UFF, Professora de Educação Infantil da SME RJ, </w:t>
      </w:r>
      <w:hyperlink r:id="rId2" w:history="1">
        <w:r w:rsidR="00581B88" w:rsidRPr="00340A01">
          <w:rPr>
            <w:rStyle w:val="Hyperlink"/>
            <w:sz w:val="20"/>
            <w:szCs w:val="20"/>
          </w:rPr>
          <w:t>debora_cristina@id.uff.br</w:t>
        </w:r>
      </w:hyperlink>
      <w:r w:rsidR="00581B88">
        <w:rPr>
          <w:sz w:val="20"/>
          <w:szCs w:val="20"/>
        </w:rPr>
        <w:t xml:space="preserve"> </w:t>
      </w:r>
      <w:r>
        <w:t xml:space="preserve"> </w:t>
      </w:r>
    </w:p>
    <w:p w:rsidR="00767349" w:rsidRDefault="00767349" w:rsidP="00767349">
      <w:pPr>
        <w:pStyle w:val="Default"/>
      </w:pPr>
    </w:p>
  </w:footnote>
  <w:footnote w:id="4">
    <w:p w:rsidR="00581B88" w:rsidRPr="00581B88" w:rsidRDefault="00767349" w:rsidP="00581B88">
      <w:pPr>
        <w:pStyle w:val="Default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="00581B88">
        <w:t xml:space="preserve"> </w:t>
      </w:r>
      <w:r w:rsidR="00581B88">
        <w:rPr>
          <w:sz w:val="20"/>
          <w:szCs w:val="20"/>
        </w:rPr>
        <w:t xml:space="preserve">Mestranda em Educação pelo PPGE EDU UFF, Coordenadora Pedagógica de Ensino Fundamental da SME SP, </w:t>
      </w:r>
      <w:hyperlink r:id="rId3" w:history="1">
        <w:r w:rsidR="00581B88" w:rsidRPr="00340A01">
          <w:rPr>
            <w:rStyle w:val="Hyperlink"/>
            <w:sz w:val="20"/>
            <w:szCs w:val="20"/>
          </w:rPr>
          <w:t>Helena_Neves@id.uff.br</w:t>
        </w:r>
      </w:hyperlink>
      <w:r w:rsidR="00581B88">
        <w:rPr>
          <w:sz w:val="20"/>
          <w:szCs w:val="20"/>
        </w:rPr>
        <w:t xml:space="preserve"> </w:t>
      </w:r>
      <w:r w:rsidR="00581B88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FF" w:rsidRDefault="000724FF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AF0"/>
    <w:multiLevelType w:val="hybridMultilevel"/>
    <w:tmpl w:val="F3DABC5E"/>
    <w:lvl w:ilvl="0" w:tplc="907A415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5A2"/>
    <w:rsid w:val="0000276D"/>
    <w:rsid w:val="00002C5B"/>
    <w:rsid w:val="00025E7B"/>
    <w:rsid w:val="00065EB2"/>
    <w:rsid w:val="000724FF"/>
    <w:rsid w:val="00092F8A"/>
    <w:rsid w:val="000A3919"/>
    <w:rsid w:val="000D07E1"/>
    <w:rsid w:val="000E52ED"/>
    <w:rsid w:val="000F7DAD"/>
    <w:rsid w:val="001157BA"/>
    <w:rsid w:val="001272F1"/>
    <w:rsid w:val="001874FC"/>
    <w:rsid w:val="001A2E5D"/>
    <w:rsid w:val="001A3784"/>
    <w:rsid w:val="00214B11"/>
    <w:rsid w:val="00240D5B"/>
    <w:rsid w:val="00274431"/>
    <w:rsid w:val="0028038F"/>
    <w:rsid w:val="0028410E"/>
    <w:rsid w:val="002D5225"/>
    <w:rsid w:val="002D62F1"/>
    <w:rsid w:val="002F3376"/>
    <w:rsid w:val="003203DF"/>
    <w:rsid w:val="00332C2F"/>
    <w:rsid w:val="003376A0"/>
    <w:rsid w:val="0034792B"/>
    <w:rsid w:val="00353079"/>
    <w:rsid w:val="003577F0"/>
    <w:rsid w:val="0036130D"/>
    <w:rsid w:val="003827FF"/>
    <w:rsid w:val="00387313"/>
    <w:rsid w:val="00396C8A"/>
    <w:rsid w:val="003A5583"/>
    <w:rsid w:val="003F7FA6"/>
    <w:rsid w:val="00441903"/>
    <w:rsid w:val="00457720"/>
    <w:rsid w:val="0049185D"/>
    <w:rsid w:val="004A3B66"/>
    <w:rsid w:val="004C447E"/>
    <w:rsid w:val="004D2432"/>
    <w:rsid w:val="00515CFF"/>
    <w:rsid w:val="00542B48"/>
    <w:rsid w:val="0055670A"/>
    <w:rsid w:val="00581B88"/>
    <w:rsid w:val="005963C2"/>
    <w:rsid w:val="005C4336"/>
    <w:rsid w:val="005E293C"/>
    <w:rsid w:val="00602B46"/>
    <w:rsid w:val="00631824"/>
    <w:rsid w:val="00646BE4"/>
    <w:rsid w:val="00647BBC"/>
    <w:rsid w:val="006626BE"/>
    <w:rsid w:val="0067388B"/>
    <w:rsid w:val="00677702"/>
    <w:rsid w:val="006B0926"/>
    <w:rsid w:val="006F2C6D"/>
    <w:rsid w:val="00713743"/>
    <w:rsid w:val="00732C28"/>
    <w:rsid w:val="00767349"/>
    <w:rsid w:val="00770CD4"/>
    <w:rsid w:val="00776AF1"/>
    <w:rsid w:val="007778FF"/>
    <w:rsid w:val="0078517E"/>
    <w:rsid w:val="007950B7"/>
    <w:rsid w:val="007C1A9F"/>
    <w:rsid w:val="007E4420"/>
    <w:rsid w:val="007F33DE"/>
    <w:rsid w:val="007F6764"/>
    <w:rsid w:val="0080388F"/>
    <w:rsid w:val="00805BA6"/>
    <w:rsid w:val="00812AE8"/>
    <w:rsid w:val="0081635E"/>
    <w:rsid w:val="00831891"/>
    <w:rsid w:val="00852A7F"/>
    <w:rsid w:val="00892D66"/>
    <w:rsid w:val="008E6BE2"/>
    <w:rsid w:val="008E75E1"/>
    <w:rsid w:val="009260EA"/>
    <w:rsid w:val="0094718A"/>
    <w:rsid w:val="00981B5D"/>
    <w:rsid w:val="00981F2D"/>
    <w:rsid w:val="009867F2"/>
    <w:rsid w:val="009A786D"/>
    <w:rsid w:val="009B0A60"/>
    <w:rsid w:val="009D1D14"/>
    <w:rsid w:val="009F286E"/>
    <w:rsid w:val="00A04684"/>
    <w:rsid w:val="00A22FED"/>
    <w:rsid w:val="00A65622"/>
    <w:rsid w:val="00A7118D"/>
    <w:rsid w:val="00AC7A96"/>
    <w:rsid w:val="00AE0000"/>
    <w:rsid w:val="00B05253"/>
    <w:rsid w:val="00B50D67"/>
    <w:rsid w:val="00B513DD"/>
    <w:rsid w:val="00B51478"/>
    <w:rsid w:val="00B5469B"/>
    <w:rsid w:val="00B71296"/>
    <w:rsid w:val="00B75445"/>
    <w:rsid w:val="00BA4986"/>
    <w:rsid w:val="00BC36FB"/>
    <w:rsid w:val="00BD4258"/>
    <w:rsid w:val="00BD778B"/>
    <w:rsid w:val="00BE5AB9"/>
    <w:rsid w:val="00BF62A5"/>
    <w:rsid w:val="00C426DC"/>
    <w:rsid w:val="00C67211"/>
    <w:rsid w:val="00C914B2"/>
    <w:rsid w:val="00CB3B29"/>
    <w:rsid w:val="00D00F6C"/>
    <w:rsid w:val="00D331CE"/>
    <w:rsid w:val="00D51637"/>
    <w:rsid w:val="00D93DDC"/>
    <w:rsid w:val="00DB0078"/>
    <w:rsid w:val="00DC375F"/>
    <w:rsid w:val="00DC7E24"/>
    <w:rsid w:val="00DE1789"/>
    <w:rsid w:val="00DE4727"/>
    <w:rsid w:val="00DF7987"/>
    <w:rsid w:val="00E11996"/>
    <w:rsid w:val="00E845A2"/>
    <w:rsid w:val="00EB2C03"/>
    <w:rsid w:val="00EC34EC"/>
    <w:rsid w:val="00EC6FA2"/>
    <w:rsid w:val="00ED37A0"/>
    <w:rsid w:val="00ED7592"/>
    <w:rsid w:val="00EE0026"/>
    <w:rsid w:val="00F65C3B"/>
    <w:rsid w:val="00F75BDB"/>
    <w:rsid w:val="00FB2376"/>
    <w:rsid w:val="00FC3FFD"/>
    <w:rsid w:val="00FC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A2"/>
    <w:pPr>
      <w:spacing w:line="276" w:lineRule="auto"/>
    </w:pPr>
  </w:style>
  <w:style w:type="paragraph" w:styleId="Ttulo1">
    <w:name w:val="heading 1"/>
    <w:basedOn w:val="Normal"/>
    <w:link w:val="Ttulo1Char"/>
    <w:uiPriority w:val="9"/>
    <w:qFormat/>
    <w:rsid w:val="00EE002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LO-normal"/>
    <w:next w:val="LO-normal"/>
    <w:qFormat/>
    <w:rsid w:val="00E845A2"/>
    <w:pPr>
      <w:keepNext/>
      <w:keepLines/>
      <w:spacing w:before="400" w:after="120"/>
    </w:pPr>
    <w:rPr>
      <w:color w:val="000000"/>
      <w:sz w:val="40"/>
      <w:szCs w:val="40"/>
    </w:rPr>
  </w:style>
  <w:style w:type="paragraph" w:customStyle="1" w:styleId="Ttulo21">
    <w:name w:val="Título 21"/>
    <w:basedOn w:val="LO-normal"/>
    <w:next w:val="LO-normal"/>
    <w:qFormat/>
    <w:rsid w:val="00E845A2"/>
    <w:pPr>
      <w:keepNext/>
      <w:keepLines/>
      <w:spacing w:before="360" w:after="120"/>
    </w:pPr>
    <w:rPr>
      <w:color w:val="000000"/>
      <w:sz w:val="32"/>
      <w:szCs w:val="32"/>
    </w:rPr>
  </w:style>
  <w:style w:type="paragraph" w:customStyle="1" w:styleId="Ttulo31">
    <w:name w:val="Título 31"/>
    <w:basedOn w:val="LO-normal"/>
    <w:next w:val="LO-normal"/>
    <w:qFormat/>
    <w:rsid w:val="00E845A2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Ttulo41">
    <w:name w:val="Título 41"/>
    <w:basedOn w:val="LO-normal"/>
    <w:next w:val="LO-normal"/>
    <w:qFormat/>
    <w:rsid w:val="00E845A2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Ttulo51">
    <w:name w:val="Título 51"/>
    <w:basedOn w:val="LO-normal"/>
    <w:next w:val="LO-normal"/>
    <w:qFormat/>
    <w:rsid w:val="00E845A2"/>
    <w:pPr>
      <w:keepNext/>
      <w:keepLines/>
      <w:spacing w:before="240" w:after="80"/>
    </w:pPr>
    <w:rPr>
      <w:color w:val="666666"/>
    </w:rPr>
  </w:style>
  <w:style w:type="paragraph" w:customStyle="1" w:styleId="Ttulo61">
    <w:name w:val="Título 61"/>
    <w:basedOn w:val="LO-normal"/>
    <w:next w:val="LO-normal"/>
    <w:qFormat/>
    <w:rsid w:val="00E845A2"/>
    <w:pPr>
      <w:keepNext/>
      <w:keepLines/>
      <w:spacing w:before="240" w:after="80"/>
    </w:pPr>
    <w:rPr>
      <w:i/>
      <w:color w:val="666666"/>
    </w:rPr>
  </w:style>
  <w:style w:type="paragraph" w:styleId="Ttulo">
    <w:name w:val="Title"/>
    <w:basedOn w:val="LO-normal"/>
    <w:next w:val="Corpodetexto"/>
    <w:qFormat/>
    <w:rsid w:val="00E845A2"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rsid w:val="00E845A2"/>
    <w:pPr>
      <w:spacing w:after="140"/>
    </w:pPr>
  </w:style>
  <w:style w:type="paragraph" w:styleId="Lista">
    <w:name w:val="List"/>
    <w:basedOn w:val="Corpodetexto"/>
    <w:rsid w:val="00E845A2"/>
  </w:style>
  <w:style w:type="paragraph" w:customStyle="1" w:styleId="Legenda1">
    <w:name w:val="Legenda1"/>
    <w:basedOn w:val="Normal"/>
    <w:qFormat/>
    <w:rsid w:val="00E845A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E845A2"/>
    <w:pPr>
      <w:suppressLineNumbers/>
    </w:pPr>
  </w:style>
  <w:style w:type="paragraph" w:customStyle="1" w:styleId="LO-normal">
    <w:name w:val="LO-normal"/>
    <w:qFormat/>
    <w:rsid w:val="00E845A2"/>
    <w:pPr>
      <w:spacing w:line="276" w:lineRule="auto"/>
    </w:pPr>
  </w:style>
  <w:style w:type="paragraph" w:styleId="Subttulo">
    <w:name w:val="Subtitle"/>
    <w:basedOn w:val="LO-normal"/>
    <w:next w:val="LO-normal"/>
    <w:qFormat/>
    <w:rsid w:val="00E845A2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  <w:rsid w:val="00E845A2"/>
  </w:style>
  <w:style w:type="paragraph" w:customStyle="1" w:styleId="Cabealho1">
    <w:name w:val="Cabeçalho1"/>
    <w:basedOn w:val="CabealhoeRodap"/>
    <w:rsid w:val="00E845A2"/>
  </w:style>
  <w:style w:type="paragraph" w:customStyle="1" w:styleId="Rodap1">
    <w:name w:val="Rodapé1"/>
    <w:basedOn w:val="CabealhoeRodap"/>
    <w:rsid w:val="00E845A2"/>
  </w:style>
  <w:style w:type="table" w:customStyle="1" w:styleId="TableNormal">
    <w:name w:val="Table Normal"/>
    <w:rsid w:val="00E845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185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85D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link w:val="CabealhoChar"/>
    <w:uiPriority w:val="99"/>
    <w:semiHidden/>
    <w:unhideWhenUsed/>
    <w:rsid w:val="00647BBC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47BBC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47BBC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647BBC"/>
    <w:rPr>
      <w:rFonts w:cs="Mangal"/>
      <w:szCs w:val="20"/>
    </w:rPr>
  </w:style>
  <w:style w:type="character" w:styleId="Hyperlink">
    <w:name w:val="Hyperlink"/>
    <w:basedOn w:val="Fontepargpadro"/>
    <w:uiPriority w:val="99"/>
    <w:unhideWhenUsed/>
    <w:rsid w:val="009867F2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E4727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E4727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DE4727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EE0026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67349"/>
    <w:pPr>
      <w:spacing w:line="240" w:lineRule="auto"/>
    </w:pPr>
    <w:rPr>
      <w:rFonts w:cs="Mangal"/>
      <w:sz w:val="20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67349"/>
    <w:rPr>
      <w:rFonts w:cs="Mangal"/>
      <w:sz w:val="20"/>
      <w:szCs w:val="18"/>
    </w:rPr>
  </w:style>
  <w:style w:type="character" w:styleId="Refdenotadefim">
    <w:name w:val="endnote reference"/>
    <w:basedOn w:val="Fontepargpadro"/>
    <w:uiPriority w:val="99"/>
    <w:semiHidden/>
    <w:unhideWhenUsed/>
    <w:rsid w:val="00767349"/>
    <w:rPr>
      <w:vertAlign w:val="superscript"/>
    </w:rPr>
  </w:style>
  <w:style w:type="paragraph" w:customStyle="1" w:styleId="Default">
    <w:name w:val="Default"/>
    <w:rsid w:val="00767349"/>
    <w:pPr>
      <w:suppressAutoHyphens w:val="0"/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j/cp/a/QBBB9RrmKBx7MngxzBfWgcF/?format=pdf&amp;lang=pt" TargetMode="External"/><Relationship Id="rId13" Type="http://schemas.openxmlformats.org/officeDocument/2006/relationships/hyperlink" Target="http://www.repositorio.ufal.br/jspui/handle/riufal/21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lo.br/j/es/a/3PLsn8PhMzxZJzvdDC3gdKz/?lang=pt&amp;format=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l21.com.br/opiniao/2020/05/o-coronravirus-nosso-contemporaneo-por-boaventura-de-sousa-sato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vistas.ufpr.br/campos/article/view/73566/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tratosdaescola.emnuvens.com.br/rde/article/view/1207/pdf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Helena_Neves@id.uff.br" TargetMode="External"/><Relationship Id="rId2" Type="http://schemas.openxmlformats.org/officeDocument/2006/relationships/hyperlink" Target="mailto:debora_cristina@id.uff.br" TargetMode="External"/><Relationship Id="rId1" Type="http://schemas.openxmlformats.org/officeDocument/2006/relationships/hyperlink" Target="mailto:flavia_bento@id.uff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D358-2DFC-4A6F-ADA0-424D69F0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Positivo</cp:lastModifiedBy>
  <cp:revision>2</cp:revision>
  <dcterms:created xsi:type="dcterms:W3CDTF">2021-11-02T00:12:00Z</dcterms:created>
  <dcterms:modified xsi:type="dcterms:W3CDTF">2021-11-02T00:12:00Z</dcterms:modified>
  <dc:language>pt-BR</dc:language>
</cp:coreProperties>
</file>