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B00B01" w14:textId="4F9305B0" w:rsidR="00F044F1" w:rsidRDefault="00F044F1" w:rsidP="00095879">
      <w:pPr>
        <w:jc w:val="center"/>
        <w:rPr>
          <w:noProof/>
          <w:lang w:eastAsia="pt-BR"/>
        </w:rPr>
      </w:pPr>
    </w:p>
    <w:p w14:paraId="1B56E193" w14:textId="4F7810E5" w:rsidR="000B15BA" w:rsidRPr="000B15BA" w:rsidRDefault="000B15BA" w:rsidP="00095879">
      <w:pPr>
        <w:jc w:val="center"/>
        <w:rPr>
          <w:rFonts w:asciiTheme="majorHAnsi" w:hAnsiTheme="majorHAnsi" w:cstheme="majorHAnsi"/>
          <w:b/>
          <w:sz w:val="24"/>
          <w:szCs w:val="24"/>
        </w:rPr>
      </w:pPr>
      <w:r w:rsidRPr="000B15BA">
        <w:rPr>
          <w:rFonts w:asciiTheme="majorHAnsi" w:hAnsiTheme="majorHAnsi" w:cstheme="majorHAnsi"/>
          <w:b/>
          <w:sz w:val="24"/>
          <w:szCs w:val="24"/>
        </w:rPr>
        <w:t>QUALIDADE DE VIDA DE MÃES DE RECÉM-NASCIDOS</w:t>
      </w:r>
      <w:r w:rsidR="004B0A2F">
        <w:rPr>
          <w:rFonts w:asciiTheme="majorHAnsi" w:hAnsiTheme="majorHAnsi" w:cstheme="majorHAnsi"/>
          <w:b/>
          <w:sz w:val="24"/>
          <w:szCs w:val="24"/>
        </w:rPr>
        <w:t xml:space="preserve"> PREMATUROS INTERNADOS EM UNIDADE DE TERAPIA INTENSIVA NEONATAL</w:t>
      </w:r>
      <w:bookmarkStart w:id="0" w:name="_GoBack"/>
      <w:bookmarkEnd w:id="0"/>
    </w:p>
    <w:p w14:paraId="496BFB12" w14:textId="73747DB2" w:rsidR="009F1DE4" w:rsidRPr="006D7C59" w:rsidRDefault="009A7301" w:rsidP="006D7C59">
      <w:pPr>
        <w:spacing w:after="0"/>
        <w:jc w:val="center"/>
        <w:rPr>
          <w:rFonts w:cstheme="minorHAnsi"/>
          <w:sz w:val="24"/>
          <w:szCs w:val="24"/>
        </w:rPr>
      </w:pPr>
      <w:r>
        <w:rPr>
          <w:rFonts w:cstheme="minorHAnsi"/>
          <w:sz w:val="24"/>
          <w:szCs w:val="24"/>
        </w:rPr>
        <w:t>Hallana Maíra Becklin</w:t>
      </w:r>
      <w:r w:rsidRPr="0068717E">
        <w:rPr>
          <w:rFonts w:cstheme="minorHAnsi"/>
          <w:sz w:val="24"/>
          <w:szCs w:val="24"/>
          <w:vertAlign w:val="superscript"/>
        </w:rPr>
        <w:t>1</w:t>
      </w:r>
      <w:r>
        <w:rPr>
          <w:rFonts w:cstheme="minorHAnsi"/>
          <w:sz w:val="24"/>
          <w:szCs w:val="24"/>
        </w:rPr>
        <w:t>, Thauna Caroline de Souza Bom</w:t>
      </w:r>
      <w:r w:rsidRPr="0068717E">
        <w:rPr>
          <w:rFonts w:cstheme="minorHAnsi"/>
          <w:sz w:val="24"/>
          <w:szCs w:val="24"/>
          <w:vertAlign w:val="superscript"/>
        </w:rPr>
        <w:t>2</w:t>
      </w:r>
      <w:r>
        <w:rPr>
          <w:rFonts w:cstheme="minorHAnsi"/>
          <w:sz w:val="24"/>
          <w:szCs w:val="24"/>
        </w:rPr>
        <w:t>;</w:t>
      </w:r>
      <w:r w:rsidR="00363A17">
        <w:rPr>
          <w:rFonts w:cstheme="minorHAnsi"/>
          <w:sz w:val="24"/>
          <w:szCs w:val="24"/>
        </w:rPr>
        <w:t xml:space="preserve"> Giovana do Carmo Arvelos</w:t>
      </w:r>
      <w:r w:rsidR="00363A17" w:rsidRPr="00363A17">
        <w:rPr>
          <w:rFonts w:cstheme="minorHAnsi"/>
          <w:sz w:val="24"/>
          <w:szCs w:val="24"/>
          <w:vertAlign w:val="superscript"/>
        </w:rPr>
        <w:t>3</w:t>
      </w:r>
      <w:r>
        <w:rPr>
          <w:rFonts w:cstheme="minorHAnsi"/>
          <w:sz w:val="24"/>
          <w:szCs w:val="24"/>
        </w:rPr>
        <w:t xml:space="preserve"> </w:t>
      </w:r>
      <w:r w:rsidR="006D7C59" w:rsidRPr="006D7C59">
        <w:rPr>
          <w:rFonts w:cstheme="minorHAnsi"/>
          <w:sz w:val="24"/>
          <w:szCs w:val="24"/>
        </w:rPr>
        <w:t>Ieda Pereira de Magalhães Martins</w:t>
      </w:r>
      <w:r w:rsidR="00C50735">
        <w:rPr>
          <w:rFonts w:cstheme="minorHAnsi"/>
          <w:sz w:val="20"/>
          <w:szCs w:val="20"/>
          <w:vertAlign w:val="superscript"/>
        </w:rPr>
        <w:t>4</w:t>
      </w:r>
      <w:r w:rsidR="006D7C59">
        <w:rPr>
          <w:rFonts w:cstheme="minorHAnsi"/>
          <w:sz w:val="24"/>
          <w:szCs w:val="24"/>
        </w:rPr>
        <w:t xml:space="preserve">; </w:t>
      </w:r>
      <w:r>
        <w:rPr>
          <w:rFonts w:cstheme="minorHAnsi"/>
          <w:sz w:val="24"/>
          <w:szCs w:val="24"/>
        </w:rPr>
        <w:t>Gisélia Gonçalves de Castro</w:t>
      </w:r>
      <w:r w:rsidR="0063527A" w:rsidRPr="006C7BFA">
        <w:rPr>
          <w:rFonts w:cstheme="minorHAnsi"/>
          <w:sz w:val="24"/>
          <w:szCs w:val="24"/>
          <w:vertAlign w:val="superscript"/>
        </w:rPr>
        <w:t>5</w:t>
      </w:r>
    </w:p>
    <w:p w14:paraId="1292C1A4" w14:textId="77777777" w:rsidR="009A7301" w:rsidRPr="0068717E" w:rsidRDefault="009A7301" w:rsidP="009A7301">
      <w:pPr>
        <w:spacing w:after="0"/>
        <w:rPr>
          <w:rFonts w:cstheme="minorHAnsi"/>
          <w:sz w:val="24"/>
          <w:szCs w:val="24"/>
        </w:rPr>
      </w:pPr>
    </w:p>
    <w:p w14:paraId="4E8BC2DF" w14:textId="4A658CA9" w:rsidR="009F1DE4" w:rsidRDefault="009F1DE4" w:rsidP="009F1DE4">
      <w:pPr>
        <w:spacing w:after="0"/>
        <w:jc w:val="center"/>
        <w:rPr>
          <w:rStyle w:val="Hyperlink"/>
          <w:rFonts w:cstheme="minorHAnsi"/>
          <w:sz w:val="24"/>
          <w:szCs w:val="24"/>
        </w:rPr>
      </w:pPr>
      <w:r w:rsidRPr="0068717E">
        <w:rPr>
          <w:rFonts w:cstheme="minorHAnsi"/>
          <w:sz w:val="24"/>
          <w:szCs w:val="24"/>
        </w:rPr>
        <w:t xml:space="preserve">E-mail: </w:t>
      </w:r>
      <w:hyperlink r:id="rId9" w:history="1">
        <w:r w:rsidR="000B15BA" w:rsidRPr="00F43D6D">
          <w:rPr>
            <w:rStyle w:val="Hyperlink"/>
            <w:rFonts w:cstheme="minorHAnsi"/>
            <w:sz w:val="24"/>
            <w:szCs w:val="24"/>
          </w:rPr>
          <w:t>hallanamairabecklin@gmail.com</w:t>
        </w:r>
      </w:hyperlink>
    </w:p>
    <w:p w14:paraId="34D20484" w14:textId="77777777" w:rsidR="00832253" w:rsidRDefault="00832253" w:rsidP="009F1DE4">
      <w:pPr>
        <w:spacing w:after="0"/>
        <w:jc w:val="center"/>
        <w:rPr>
          <w:rStyle w:val="Hyperlink"/>
          <w:rFonts w:cstheme="minorHAnsi"/>
          <w:sz w:val="24"/>
          <w:szCs w:val="24"/>
        </w:rPr>
      </w:pPr>
    </w:p>
    <w:p w14:paraId="6CEDAEEA" w14:textId="77777777" w:rsidR="009A7301" w:rsidRDefault="009A7301" w:rsidP="009F1DE4">
      <w:pPr>
        <w:spacing w:after="0"/>
        <w:jc w:val="center"/>
        <w:rPr>
          <w:rStyle w:val="Hyperlink"/>
          <w:rFonts w:cstheme="minorHAnsi"/>
          <w:sz w:val="24"/>
          <w:szCs w:val="24"/>
        </w:rPr>
      </w:pPr>
    </w:p>
    <w:p w14:paraId="24585CD2" w14:textId="7AB1CE99" w:rsidR="009A7301" w:rsidRPr="0068717E" w:rsidRDefault="009A7301" w:rsidP="009A7301">
      <w:pPr>
        <w:spacing w:after="0"/>
        <w:jc w:val="both"/>
        <w:rPr>
          <w:rFonts w:cstheme="minorHAnsi"/>
          <w:sz w:val="20"/>
          <w:szCs w:val="20"/>
        </w:rPr>
      </w:pPr>
      <w:r w:rsidRPr="00A729B8">
        <w:rPr>
          <w:rFonts w:cstheme="minorHAnsi"/>
          <w:sz w:val="20"/>
          <w:szCs w:val="20"/>
          <w:vertAlign w:val="superscript"/>
        </w:rPr>
        <w:t>1</w:t>
      </w:r>
      <w:r>
        <w:rPr>
          <w:rFonts w:cstheme="minorHAnsi"/>
          <w:sz w:val="20"/>
          <w:szCs w:val="20"/>
          <w:vertAlign w:val="superscript"/>
        </w:rPr>
        <w:t xml:space="preserve"> </w:t>
      </w:r>
      <w:r>
        <w:rPr>
          <w:rFonts w:cstheme="minorHAnsi"/>
          <w:sz w:val="20"/>
          <w:szCs w:val="20"/>
        </w:rPr>
        <w:t xml:space="preserve">Graduanda, </w:t>
      </w:r>
      <w:r w:rsidRPr="0013557C">
        <w:rPr>
          <w:rFonts w:cstheme="minorHAnsi"/>
          <w:sz w:val="20"/>
          <w:szCs w:val="20"/>
        </w:rPr>
        <w:t>Centro Universitário do Cerrado Patrocínio</w:t>
      </w:r>
      <w:r w:rsidRPr="0068717E">
        <w:rPr>
          <w:rFonts w:cstheme="minorHAnsi"/>
          <w:sz w:val="20"/>
          <w:szCs w:val="20"/>
        </w:rPr>
        <w:t xml:space="preserve">, </w:t>
      </w:r>
      <w:r>
        <w:rPr>
          <w:rFonts w:cstheme="minorHAnsi"/>
          <w:sz w:val="20"/>
          <w:szCs w:val="20"/>
        </w:rPr>
        <w:t xml:space="preserve">Fisioterapia, Programa de Iniciação Científica, Patrocínio, Brasil; </w:t>
      </w:r>
      <w:r>
        <w:rPr>
          <w:rFonts w:cstheme="minorHAnsi"/>
          <w:sz w:val="20"/>
          <w:szCs w:val="20"/>
          <w:vertAlign w:val="superscript"/>
        </w:rPr>
        <w:t xml:space="preserve">2 </w:t>
      </w:r>
      <w:r>
        <w:rPr>
          <w:rFonts w:cstheme="minorHAnsi"/>
          <w:sz w:val="20"/>
          <w:szCs w:val="20"/>
        </w:rPr>
        <w:t>Graduanda,</w:t>
      </w:r>
      <w:r w:rsidRPr="0013557C">
        <w:t xml:space="preserve"> </w:t>
      </w:r>
      <w:r w:rsidRPr="0013557C">
        <w:rPr>
          <w:rFonts w:cstheme="minorHAnsi"/>
          <w:sz w:val="20"/>
          <w:szCs w:val="20"/>
        </w:rPr>
        <w:t>Centro Universitário do Cerrado Patrocínio</w:t>
      </w:r>
      <w:r>
        <w:rPr>
          <w:rFonts w:cstheme="minorHAnsi"/>
          <w:sz w:val="20"/>
          <w:szCs w:val="20"/>
        </w:rPr>
        <w:t>, Fisioterapia,</w:t>
      </w:r>
      <w:r w:rsidRPr="0013557C">
        <w:t xml:space="preserve"> </w:t>
      </w:r>
      <w:r w:rsidRPr="0013557C">
        <w:rPr>
          <w:rFonts w:cstheme="minorHAnsi"/>
          <w:sz w:val="20"/>
          <w:szCs w:val="20"/>
        </w:rPr>
        <w:t>Programa de Iniciação Científica</w:t>
      </w:r>
      <w:r w:rsidR="00EF11A4">
        <w:rPr>
          <w:rFonts w:cstheme="minorHAnsi"/>
          <w:sz w:val="20"/>
          <w:szCs w:val="20"/>
        </w:rPr>
        <w:t>, Patrocínio, Brasil;</w:t>
      </w:r>
      <w:r w:rsidR="00EF11A4" w:rsidRPr="00EF11A4">
        <w:rPr>
          <w:rFonts w:cstheme="minorHAnsi"/>
          <w:sz w:val="20"/>
          <w:szCs w:val="20"/>
          <w:vertAlign w:val="superscript"/>
        </w:rPr>
        <w:t>3</w:t>
      </w:r>
      <w:r w:rsidR="00C50735">
        <w:rPr>
          <w:rFonts w:cstheme="minorHAnsi"/>
          <w:sz w:val="20"/>
          <w:szCs w:val="20"/>
        </w:rPr>
        <w:t>Graduanda,</w:t>
      </w:r>
      <w:r w:rsidR="00C50735" w:rsidRPr="0013557C">
        <w:t xml:space="preserve"> </w:t>
      </w:r>
      <w:r w:rsidR="00C50735" w:rsidRPr="0013557C">
        <w:rPr>
          <w:rFonts w:cstheme="minorHAnsi"/>
          <w:sz w:val="20"/>
          <w:szCs w:val="20"/>
        </w:rPr>
        <w:t>Centro Universitário do Cerrado Patrocínio</w:t>
      </w:r>
      <w:r w:rsidR="00C50735">
        <w:rPr>
          <w:rFonts w:cstheme="minorHAnsi"/>
          <w:sz w:val="20"/>
          <w:szCs w:val="20"/>
        </w:rPr>
        <w:t>, Fisioterapia,</w:t>
      </w:r>
      <w:r w:rsidR="00C50735" w:rsidRPr="0013557C">
        <w:t xml:space="preserve"> </w:t>
      </w:r>
      <w:r w:rsidR="00C50735" w:rsidRPr="0013557C">
        <w:rPr>
          <w:rFonts w:cstheme="minorHAnsi"/>
          <w:sz w:val="20"/>
          <w:szCs w:val="20"/>
        </w:rPr>
        <w:t>Programa de Iniciação Científica</w:t>
      </w:r>
      <w:r w:rsidR="00C50735">
        <w:rPr>
          <w:rFonts w:cstheme="minorHAnsi"/>
          <w:sz w:val="20"/>
          <w:szCs w:val="20"/>
        </w:rPr>
        <w:t xml:space="preserve">, Patrocínio, Brasil; </w:t>
      </w:r>
      <w:r w:rsidR="00C50735">
        <w:rPr>
          <w:rFonts w:cstheme="minorHAnsi"/>
          <w:sz w:val="20"/>
          <w:szCs w:val="20"/>
          <w:vertAlign w:val="superscript"/>
        </w:rPr>
        <w:t>4</w:t>
      </w:r>
      <w:r w:rsidR="006D7C59">
        <w:rPr>
          <w:rFonts w:cstheme="minorHAnsi"/>
          <w:sz w:val="20"/>
          <w:szCs w:val="20"/>
        </w:rPr>
        <w:t>Mestre</w:t>
      </w:r>
      <w:r w:rsidR="006D7C59" w:rsidRPr="006D7C59">
        <w:rPr>
          <w:rFonts w:cstheme="minorHAnsi"/>
          <w:sz w:val="20"/>
          <w:szCs w:val="20"/>
        </w:rPr>
        <w:t xml:space="preserve">, Centro Universitário do Cerrado Patrocínio, Fisioterapia, Programa de Iniciação Científica, Patrocínio, Brasil; </w:t>
      </w:r>
      <w:r w:rsidR="0063527A" w:rsidRPr="0063527A">
        <w:rPr>
          <w:rFonts w:cstheme="minorHAnsi"/>
          <w:sz w:val="20"/>
          <w:szCs w:val="20"/>
          <w:vertAlign w:val="superscript"/>
        </w:rPr>
        <w:t>5</w:t>
      </w:r>
      <w:r>
        <w:rPr>
          <w:rFonts w:cstheme="minorHAnsi"/>
          <w:sz w:val="20"/>
          <w:szCs w:val="20"/>
        </w:rPr>
        <w:t>Doutora</w:t>
      </w:r>
      <w:r w:rsidRPr="0068717E">
        <w:rPr>
          <w:rFonts w:cstheme="minorHAnsi"/>
          <w:sz w:val="20"/>
          <w:szCs w:val="20"/>
        </w:rPr>
        <w:t xml:space="preserve">, </w:t>
      </w:r>
      <w:r>
        <w:rPr>
          <w:rFonts w:cstheme="minorHAnsi"/>
          <w:sz w:val="20"/>
          <w:szCs w:val="20"/>
        </w:rPr>
        <w:t>Centro Universitário do Cerrado Patrocínio, Programa de Iniciação Científica, Departamento de Pesquisa, Patrocínio, Brasil.</w:t>
      </w:r>
    </w:p>
    <w:p w14:paraId="755C43E9" w14:textId="042E847A" w:rsidR="009A7301" w:rsidRDefault="009A7301" w:rsidP="001422AC">
      <w:pPr>
        <w:jc w:val="both"/>
        <w:rPr>
          <w:b/>
        </w:rPr>
      </w:pPr>
    </w:p>
    <w:p w14:paraId="220B1815" w14:textId="4319BBDF" w:rsidR="009F1DE4" w:rsidRPr="001422AC" w:rsidRDefault="009F1DE4" w:rsidP="001422AC">
      <w:pPr>
        <w:jc w:val="both"/>
        <w:rPr>
          <w:rFonts w:ascii="Times New Roman" w:eastAsia="Times New Roman" w:hAnsi="Times New Roman" w:cs="Times New Roman"/>
          <w:color w:val="242021"/>
          <w:sz w:val="24"/>
          <w:szCs w:val="24"/>
          <w:lang w:eastAsia="pt-BR"/>
        </w:rPr>
      </w:pPr>
      <w:r w:rsidRPr="006B7628">
        <w:rPr>
          <w:b/>
        </w:rPr>
        <w:t>Introdução:</w:t>
      </w:r>
      <w:r w:rsidR="00095879" w:rsidRPr="006B7628">
        <w:t xml:space="preserve"> A Organização Mundial da Saúde (OMS) estabeleceu que são considerados recém-nascidos (RN) prematuros, todo bebê nascido antes de 37 semanas completas de gestação. Devido as suas condições ao nascimento, necessita de uma Unidade de Tratamento Intensiva Neonatal (UTIN). Essa vivência de internação</w:t>
      </w:r>
      <w:r w:rsidR="006B7628" w:rsidRPr="006B7628">
        <w:t xml:space="preserve"> na unidade neonatal representa </w:t>
      </w:r>
      <w:r w:rsidR="00095879" w:rsidRPr="006B7628">
        <w:t xml:space="preserve">para as mães um momento conflituoso em suas vidas interferindo na qualidade de vida. Mães de bebes pré-termos são vulneráveis à sobrecarga emocional, física e social com possível impacto negativo na sua qualidade de vida, e na interação mãe e filho. </w:t>
      </w:r>
      <w:r w:rsidRPr="006B7628">
        <w:rPr>
          <w:b/>
        </w:rPr>
        <w:t>Objetivo:</w:t>
      </w:r>
      <w:r w:rsidR="00095879" w:rsidRPr="006B7628">
        <w:t xml:space="preserve"> Esta pesquisa tem como objetivo geral analisar a qualidade de vida de mães de recém-nascidos</w:t>
      </w:r>
      <w:r w:rsidR="00820EFE">
        <w:t xml:space="preserve"> prematuros internados em </w:t>
      </w:r>
      <w:r w:rsidR="00820EFE">
        <w:t>Unidade de Terapia Intensiva Neonatal</w:t>
      </w:r>
      <w:r w:rsidRPr="006B7628">
        <w:t xml:space="preserve">. </w:t>
      </w:r>
      <w:r w:rsidRPr="006B7628">
        <w:rPr>
          <w:b/>
        </w:rPr>
        <w:t>Metodologia:</w:t>
      </w:r>
      <w:r w:rsidR="001422AC" w:rsidRPr="006B7628">
        <w:t xml:space="preserve"> </w:t>
      </w:r>
      <w:r w:rsidR="006B7628" w:rsidRPr="006B7628">
        <w:t>Os dados não foram obtidos e concluídos, pois, trata-se de projeto de pesquisa do Progr</w:t>
      </w:r>
      <w:r w:rsidR="00E625BA">
        <w:t>ama de Iniciação Científica 2020/22</w:t>
      </w:r>
      <w:r w:rsidR="006B7628" w:rsidRPr="006B7628">
        <w:t xml:space="preserve"> (PROIC).  Este estudo é de caráter descritivo quantitativo. A pesquisa será realizada no Hospital Santa Casa de Misericórdia Nossa Senhora do Patrocínio, em Patrocínio, Minas Gerais, na Unidade de Terapia Intensiva Neonatal. O período de coleta será de dezembro de 2020 a junho de 2022. Como participantes do estudo serão todas as mães de recém-nascid</w:t>
      </w:r>
      <w:r w:rsidR="00820EFE">
        <w:t>os prematuros internados na Unidade de Terapia Intensiva Neonatal</w:t>
      </w:r>
      <w:r w:rsidR="006B7628" w:rsidRPr="006B7628">
        <w:t xml:space="preserve"> durante o período da coleta. Os dados serão coletados por meio do instrumento WHOQOL-BREF. A análise dos dados quantitativos será por meio de medidas estatísticas descritivas e testes paramétricos. O projeto atende a Resolução 466/12 que normatiza a pesquisa com seres humanos no país e foi Aprovado pelo Comitê de Ética com protocolo 2020 1450 PROIC 005</w:t>
      </w:r>
      <w:r w:rsidR="006B7628">
        <w:rPr>
          <w:rFonts w:cstheme="minorHAnsi"/>
          <w:bCs/>
        </w:rPr>
        <w:t>.</w:t>
      </w:r>
    </w:p>
    <w:p w14:paraId="1EA7B479" w14:textId="49793659" w:rsidR="009F1DE4" w:rsidRPr="0068717E" w:rsidRDefault="009F1DE4" w:rsidP="00B63464">
      <w:pPr>
        <w:spacing w:after="0"/>
        <w:jc w:val="both"/>
        <w:rPr>
          <w:rFonts w:cstheme="minorHAnsi"/>
          <w:sz w:val="24"/>
          <w:szCs w:val="24"/>
        </w:rPr>
      </w:pPr>
      <w:r w:rsidRPr="0068717E">
        <w:rPr>
          <w:rFonts w:cstheme="minorHAnsi"/>
          <w:b/>
          <w:bCs/>
          <w:sz w:val="24"/>
          <w:szCs w:val="24"/>
        </w:rPr>
        <w:t>Palavras-chave</w:t>
      </w:r>
      <w:r w:rsidR="005D69F2">
        <w:rPr>
          <w:rFonts w:cstheme="minorHAnsi"/>
          <w:b/>
          <w:bCs/>
          <w:sz w:val="24"/>
          <w:szCs w:val="24"/>
        </w:rPr>
        <w:t xml:space="preserve">: </w:t>
      </w:r>
      <w:r w:rsidR="00EC4800" w:rsidRPr="00EC4800">
        <w:rPr>
          <w:rFonts w:cstheme="minorHAnsi"/>
          <w:bCs/>
          <w:sz w:val="24"/>
          <w:szCs w:val="24"/>
        </w:rPr>
        <w:t xml:space="preserve">Qualidade de vida. </w:t>
      </w:r>
      <w:r w:rsidR="003A5C28">
        <w:rPr>
          <w:rFonts w:cstheme="minorHAnsi"/>
          <w:bCs/>
          <w:sz w:val="24"/>
          <w:szCs w:val="24"/>
        </w:rPr>
        <w:t>Mãe. Prematuro.</w:t>
      </w:r>
    </w:p>
    <w:p w14:paraId="22C34D71" w14:textId="77777777" w:rsidR="009F1DE4" w:rsidRPr="0068717E" w:rsidRDefault="009F1DE4" w:rsidP="009F1DE4">
      <w:pPr>
        <w:spacing w:after="0"/>
        <w:jc w:val="center"/>
        <w:rPr>
          <w:rFonts w:cstheme="minorHAnsi"/>
          <w:sz w:val="24"/>
          <w:szCs w:val="24"/>
        </w:rPr>
      </w:pPr>
    </w:p>
    <w:p w14:paraId="397EA677" w14:textId="7101C182" w:rsidR="00B63464" w:rsidRDefault="00B63464">
      <w:pPr>
        <w:rPr>
          <w:rFonts w:cstheme="minorHAnsi"/>
          <w:sz w:val="24"/>
          <w:szCs w:val="24"/>
        </w:rPr>
      </w:pPr>
      <w:r w:rsidRPr="0068717E">
        <w:rPr>
          <w:rFonts w:cstheme="minorHAnsi"/>
          <w:b/>
          <w:bCs/>
          <w:sz w:val="24"/>
          <w:szCs w:val="24"/>
        </w:rPr>
        <w:t>Financiamento:</w:t>
      </w:r>
      <w:r w:rsidRPr="0068717E">
        <w:rPr>
          <w:rFonts w:cstheme="minorHAnsi"/>
          <w:sz w:val="24"/>
          <w:szCs w:val="24"/>
        </w:rPr>
        <w:t xml:space="preserve"> </w:t>
      </w:r>
      <w:r w:rsidR="00095879">
        <w:rPr>
          <w:rFonts w:cstheme="minorHAnsi"/>
          <w:sz w:val="24"/>
          <w:szCs w:val="24"/>
        </w:rPr>
        <w:t>Este projeto faz parte do Programa de Iniciação Ci</w:t>
      </w:r>
      <w:r w:rsidR="009A7301">
        <w:rPr>
          <w:rFonts w:cstheme="minorHAnsi"/>
          <w:sz w:val="24"/>
          <w:szCs w:val="24"/>
        </w:rPr>
        <w:t>entífica do UNICERP (PROIC) 2020</w:t>
      </w:r>
      <w:r w:rsidR="00095879">
        <w:rPr>
          <w:rFonts w:cstheme="minorHAnsi"/>
          <w:sz w:val="24"/>
          <w:szCs w:val="24"/>
        </w:rPr>
        <w:t>, financiado pela Fundação Comunitária, Educacional e Comunitária de Patrocínio - FUNCECP</w:t>
      </w:r>
    </w:p>
    <w:p w14:paraId="4AC508D5" w14:textId="68ACC6C0" w:rsidR="009F1DE4" w:rsidRPr="009F1DE4" w:rsidRDefault="009F1DE4">
      <w:pPr>
        <w:rPr>
          <w:sz w:val="24"/>
          <w:szCs w:val="24"/>
        </w:rPr>
      </w:pPr>
    </w:p>
    <w:sectPr w:rsidR="009F1DE4" w:rsidRPr="009F1DE4" w:rsidSect="00A02D7E">
      <w:headerReference w:type="default" r:id="rId10"/>
      <w:pgSz w:w="11906" w:h="16838"/>
      <w:pgMar w:top="2410"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2D1DE7" w14:textId="77777777" w:rsidR="005645E6" w:rsidRDefault="005645E6" w:rsidP="00E21086">
      <w:pPr>
        <w:spacing w:after="0" w:line="240" w:lineRule="auto"/>
      </w:pPr>
      <w:r>
        <w:separator/>
      </w:r>
    </w:p>
  </w:endnote>
  <w:endnote w:type="continuationSeparator" w:id="0">
    <w:p w14:paraId="0F43628B" w14:textId="77777777" w:rsidR="005645E6" w:rsidRDefault="005645E6" w:rsidP="00E21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91CA06" w14:textId="77777777" w:rsidR="005645E6" w:rsidRDefault="005645E6" w:rsidP="00E21086">
      <w:pPr>
        <w:spacing w:after="0" w:line="240" w:lineRule="auto"/>
      </w:pPr>
      <w:r>
        <w:separator/>
      </w:r>
    </w:p>
  </w:footnote>
  <w:footnote w:type="continuationSeparator" w:id="0">
    <w:p w14:paraId="4C28CB5C" w14:textId="77777777" w:rsidR="005645E6" w:rsidRDefault="005645E6" w:rsidP="00E210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523AD" w14:textId="5E6DDDAE" w:rsidR="00E21086" w:rsidRDefault="00E21086" w:rsidP="00A02D7E">
    <w:pPr>
      <w:pStyle w:val="Cabealho"/>
      <w:tabs>
        <w:tab w:val="clear" w:pos="4252"/>
        <w:tab w:val="clear" w:pos="8504"/>
        <w:tab w:val="left" w:pos="2010"/>
      </w:tabs>
    </w:pPr>
    <w:r>
      <w:rPr>
        <w:noProof/>
        <w:lang w:eastAsia="pt-BR"/>
      </w:rPr>
      <w:drawing>
        <wp:anchor distT="0" distB="0" distL="114300" distR="114300" simplePos="0" relativeHeight="251659264" behindDoc="1" locked="0" layoutInCell="1" allowOverlap="1" wp14:anchorId="569C9BEB" wp14:editId="6E4F0767">
          <wp:simplePos x="0" y="0"/>
          <wp:positionH relativeFrom="page">
            <wp:align>left</wp:align>
          </wp:positionH>
          <wp:positionV relativeFrom="paragraph">
            <wp:posOffset>-448310</wp:posOffset>
          </wp:positionV>
          <wp:extent cx="7553274" cy="10675618"/>
          <wp:effectExtent l="0" t="0" r="0" b="0"/>
          <wp:wrapNone/>
          <wp:docPr id="196" name="Imagem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3274" cy="10675618"/>
                  </a:xfrm>
                  <a:prstGeom prst="rect">
                    <a:avLst/>
                  </a:prstGeom>
                  <a:noFill/>
                  <a:ln>
                    <a:noFill/>
                  </a:ln>
                </pic:spPr>
              </pic:pic>
            </a:graphicData>
          </a:graphic>
          <wp14:sizeRelH relativeFrom="page">
            <wp14:pctWidth>0</wp14:pctWidth>
          </wp14:sizeRelH>
          <wp14:sizeRelV relativeFrom="page">
            <wp14:pctHeight>0</wp14:pctHeight>
          </wp14:sizeRelV>
        </wp:anchor>
      </w:drawing>
    </w:r>
    <w:r w:rsidR="00A02D7E">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DE4"/>
    <w:rsid w:val="00055AAD"/>
    <w:rsid w:val="000874D9"/>
    <w:rsid w:val="00095879"/>
    <w:rsid w:val="000B15BA"/>
    <w:rsid w:val="000C5F1D"/>
    <w:rsid w:val="001422AC"/>
    <w:rsid w:val="00216EEB"/>
    <w:rsid w:val="0022000B"/>
    <w:rsid w:val="00230065"/>
    <w:rsid w:val="0026113C"/>
    <w:rsid w:val="003502A6"/>
    <w:rsid w:val="00363A17"/>
    <w:rsid w:val="003A5C28"/>
    <w:rsid w:val="004B0A2F"/>
    <w:rsid w:val="005645E6"/>
    <w:rsid w:val="005C22DB"/>
    <w:rsid w:val="005C6624"/>
    <w:rsid w:val="005D69F2"/>
    <w:rsid w:val="0063527A"/>
    <w:rsid w:val="0068717E"/>
    <w:rsid w:val="006B7628"/>
    <w:rsid w:val="006C7BFA"/>
    <w:rsid w:val="006D7C59"/>
    <w:rsid w:val="006F3B8D"/>
    <w:rsid w:val="00721F0D"/>
    <w:rsid w:val="00820EFE"/>
    <w:rsid w:val="00832253"/>
    <w:rsid w:val="008B4245"/>
    <w:rsid w:val="00934D86"/>
    <w:rsid w:val="0096547F"/>
    <w:rsid w:val="009A7301"/>
    <w:rsid w:val="009E3B95"/>
    <w:rsid w:val="009F1DE4"/>
    <w:rsid w:val="009F56AB"/>
    <w:rsid w:val="00A02D7E"/>
    <w:rsid w:val="00A448DB"/>
    <w:rsid w:val="00A729B8"/>
    <w:rsid w:val="00B63464"/>
    <w:rsid w:val="00B8558E"/>
    <w:rsid w:val="00B93257"/>
    <w:rsid w:val="00BD55A6"/>
    <w:rsid w:val="00BE4DE1"/>
    <w:rsid w:val="00C50735"/>
    <w:rsid w:val="00C612C8"/>
    <w:rsid w:val="00D14C4E"/>
    <w:rsid w:val="00DF4A33"/>
    <w:rsid w:val="00E107D4"/>
    <w:rsid w:val="00E21086"/>
    <w:rsid w:val="00E330A1"/>
    <w:rsid w:val="00E62180"/>
    <w:rsid w:val="00E625BA"/>
    <w:rsid w:val="00E73C0F"/>
    <w:rsid w:val="00EC4800"/>
    <w:rsid w:val="00ED4C31"/>
    <w:rsid w:val="00EF11A4"/>
    <w:rsid w:val="00F044F1"/>
    <w:rsid w:val="00F51F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17FC82"/>
  <w15:chartTrackingRefBased/>
  <w15:docId w15:val="{E0D20F6D-0ADC-43F6-B716-E4550E83E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F1DE4"/>
    <w:rPr>
      <w:color w:val="0563C1" w:themeColor="hyperlink"/>
      <w:u w:val="single"/>
    </w:rPr>
  </w:style>
  <w:style w:type="character" w:customStyle="1" w:styleId="UnresolvedMention">
    <w:name w:val="Unresolved Mention"/>
    <w:basedOn w:val="Fontepargpadro"/>
    <w:uiPriority w:val="99"/>
    <w:semiHidden/>
    <w:unhideWhenUsed/>
    <w:rsid w:val="009F1DE4"/>
    <w:rPr>
      <w:color w:val="605E5C"/>
      <w:shd w:val="clear" w:color="auto" w:fill="E1DFDD"/>
    </w:rPr>
  </w:style>
  <w:style w:type="paragraph" w:styleId="NormalWeb">
    <w:name w:val="Normal (Web)"/>
    <w:basedOn w:val="Normal"/>
    <w:uiPriority w:val="99"/>
    <w:unhideWhenUsed/>
    <w:rsid w:val="009F1DE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E2108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21086"/>
  </w:style>
  <w:style w:type="paragraph" w:styleId="Rodap">
    <w:name w:val="footer"/>
    <w:basedOn w:val="Normal"/>
    <w:link w:val="RodapChar"/>
    <w:uiPriority w:val="99"/>
    <w:unhideWhenUsed/>
    <w:rsid w:val="00E21086"/>
    <w:pPr>
      <w:tabs>
        <w:tab w:val="center" w:pos="4252"/>
        <w:tab w:val="right" w:pos="8504"/>
      </w:tabs>
      <w:spacing w:after="0" w:line="240" w:lineRule="auto"/>
    </w:pPr>
  </w:style>
  <w:style w:type="character" w:customStyle="1" w:styleId="RodapChar">
    <w:name w:val="Rodapé Char"/>
    <w:basedOn w:val="Fontepargpadro"/>
    <w:link w:val="Rodap"/>
    <w:uiPriority w:val="99"/>
    <w:rsid w:val="00E21086"/>
  </w:style>
  <w:style w:type="paragraph" w:styleId="Textodebalo">
    <w:name w:val="Balloon Text"/>
    <w:basedOn w:val="Normal"/>
    <w:link w:val="TextodebaloChar"/>
    <w:uiPriority w:val="99"/>
    <w:semiHidden/>
    <w:unhideWhenUsed/>
    <w:rsid w:val="003502A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502A6"/>
    <w:rPr>
      <w:rFonts w:ascii="Segoe UI" w:hAnsi="Segoe UI" w:cs="Segoe UI"/>
      <w:sz w:val="18"/>
      <w:szCs w:val="18"/>
    </w:rPr>
  </w:style>
  <w:style w:type="character" w:customStyle="1" w:styleId="fontstyle01">
    <w:name w:val="fontstyle01"/>
    <w:basedOn w:val="Fontepargpadro"/>
    <w:rsid w:val="001422AC"/>
    <w:rPr>
      <w:rFonts w:ascii="Calibri" w:hAnsi="Calibri" w:hint="default"/>
      <w:b w:val="0"/>
      <w:bCs w:val="0"/>
      <w:i w:val="0"/>
      <w:iCs w:val="0"/>
      <w:color w:val="24202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350040">
      <w:bodyDiv w:val="1"/>
      <w:marLeft w:val="0"/>
      <w:marRight w:val="0"/>
      <w:marTop w:val="0"/>
      <w:marBottom w:val="0"/>
      <w:divBdr>
        <w:top w:val="none" w:sz="0" w:space="0" w:color="auto"/>
        <w:left w:val="none" w:sz="0" w:space="0" w:color="auto"/>
        <w:bottom w:val="none" w:sz="0" w:space="0" w:color="auto"/>
        <w:right w:val="none" w:sz="0" w:space="0" w:color="auto"/>
      </w:divBdr>
    </w:div>
    <w:div w:id="189577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hallanamairabecklin@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547B16991C798D4D89C57CA79DFE0B59" ma:contentTypeVersion="11" ma:contentTypeDescription="新建文档。" ma:contentTypeScope="" ma:versionID="207c1cf55f44b2164998dcf72ce74f4f">
  <xsd:schema xmlns:xsd="http://www.w3.org/2001/XMLSchema" xmlns:xs="http://www.w3.org/2001/XMLSchema" xmlns:p="http://schemas.microsoft.com/office/2006/metadata/properties" xmlns:ns3="5ddc12f9-cae9-4669-8517-85ac7f560db4" xmlns:ns4="dddbe9fa-3a6b-4c3a-86b6-0ef942661e6f" targetNamespace="http://schemas.microsoft.com/office/2006/metadata/properties" ma:root="true" ma:fieldsID="db9e5003325b7c6475a7ec6eaebccb47" ns3:_="" ns4:_="">
    <xsd:import namespace="5ddc12f9-cae9-4669-8517-85ac7f560db4"/>
    <xsd:import namespace="dddbe9fa-3a6b-4c3a-86b6-0ef942661e6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dc12f9-cae9-4669-8517-85ac7f560d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dbe9fa-3a6b-4c3a-86b6-0ef942661e6f" elementFormDefault="qualified">
    <xsd:import namespace="http://schemas.microsoft.com/office/2006/documentManagement/types"/>
    <xsd:import namespace="http://schemas.microsoft.com/office/infopath/2007/PartnerControls"/>
    <xsd:element name="SharedWithUsers" ma:index="16"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享对象详细信息" ma:internalName="SharedWithDetails" ma:readOnly="true">
      <xsd:simpleType>
        <xsd:restriction base="dms:Note">
          <xsd:maxLength value="255"/>
        </xsd:restriction>
      </xsd:simpleType>
    </xsd:element>
    <xsd:element name="SharingHintHash" ma:index="18" nillable="true" ma:displayName="共享提示哈希"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A4B54C-8CBA-42C6-84B3-8ECAAC23B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dc12f9-cae9-4669-8517-85ac7f560db4"/>
    <ds:schemaRef ds:uri="dddbe9fa-3a6b-4c3a-86b6-0ef942661e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5E6DA0-C6C7-4F03-9066-D491E2C8D92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FFC6683-D4AE-409E-A08B-C9FFA1FE6C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450</Words>
  <Characters>2433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UNASP-SP - Natalia Cristina de O. Vargas e Silva</dc:creator>
  <cp:keywords/>
  <dc:description/>
  <cp:lastModifiedBy>Hallana Becklin</cp:lastModifiedBy>
  <cp:revision>8</cp:revision>
  <cp:lastPrinted>2020-10-30T14:15:00Z</cp:lastPrinted>
  <dcterms:created xsi:type="dcterms:W3CDTF">2021-10-16T14:05:00Z</dcterms:created>
  <dcterms:modified xsi:type="dcterms:W3CDTF">2021-10-26T14:51:00Z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0x010100547B16991C798D4D89C57CA79DFE0B59</vt:lpwstr>
  </property>
</Properties>
</file>