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B7" w:rsidRDefault="00FE324E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SURTO DE ACIDOSE LÁTICA RUMINAL AGUDA OCASIONADA POR ANTIMICROBIANO EM CAPRINO</w:t>
      </w:r>
    </w:p>
    <w:p w:rsidR="00FD57B7" w:rsidRDefault="00FE32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555555"/>
          <w:sz w:val="22"/>
          <w:szCs w:val="22"/>
        </w:rPr>
        <w:t>RELATO DE CASO</w:t>
      </w:r>
    </w:p>
    <w:p w:rsidR="00FD57B7" w:rsidRDefault="00FE32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color w:val="313131"/>
          <w:sz w:val="22"/>
          <w:szCs w:val="22"/>
        </w:rPr>
      </w:pPr>
      <w:r>
        <w:rPr>
          <w:color w:val="313131"/>
          <w:sz w:val="22"/>
          <w:szCs w:val="22"/>
        </w:rPr>
        <w:t xml:space="preserve">               Alice Carolina Costa de Souza¹,</w:t>
      </w:r>
      <w:r>
        <w:rPr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color w:val="313131"/>
          <w:sz w:val="22"/>
          <w:szCs w:val="22"/>
        </w:rPr>
        <w:t>Bernardus</w:t>
      </w:r>
      <w:proofErr w:type="spellEnd"/>
      <w:r>
        <w:rPr>
          <w:color w:val="313131"/>
          <w:sz w:val="22"/>
          <w:szCs w:val="22"/>
        </w:rPr>
        <w:t xml:space="preserve"> </w:t>
      </w:r>
      <w:proofErr w:type="spellStart"/>
      <w:r>
        <w:rPr>
          <w:color w:val="313131"/>
          <w:sz w:val="22"/>
          <w:szCs w:val="22"/>
        </w:rPr>
        <w:t>Kelner</w:t>
      </w:r>
      <w:proofErr w:type="spellEnd"/>
      <w:r>
        <w:rPr>
          <w:color w:val="313131"/>
          <w:sz w:val="22"/>
          <w:szCs w:val="22"/>
        </w:rPr>
        <w:t xml:space="preserve"> Carvalho de Almeida¹, </w:t>
      </w:r>
    </w:p>
    <w:p w:rsidR="00FD57B7" w:rsidRDefault="00FE32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>
        <w:rPr>
          <w:color w:val="313131"/>
          <w:sz w:val="22"/>
          <w:szCs w:val="22"/>
        </w:rPr>
        <w:t xml:space="preserve">José Tenório de França Neto¹, Larissa Carla Bezerra Costa e Silva¹, Maria Julia de Santana Batista¹, Marisa Rodrigues Borges Mendonça¹, João Muniz dos Santos Neto¹, Muriel Magda Lustosa Pimentel², Fernanda Pereira da Silva Barbosa². </w:t>
      </w:r>
    </w:p>
    <w:p w:rsidR="00FD57B7" w:rsidRDefault="00FE32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FD57B7" w:rsidRDefault="00FE324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Discente de Medicina</w:t>
      </w:r>
      <w:r>
        <w:rPr>
          <w:color w:val="313131"/>
          <w:sz w:val="22"/>
          <w:szCs w:val="22"/>
        </w:rPr>
        <w:t xml:space="preserve"> Veterinária no Centro Universitário CESMAC, Marechal Deodoro - AL. </w:t>
      </w:r>
    </w:p>
    <w:p w:rsidR="00FD57B7" w:rsidRDefault="00FE324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Docente de Medicina Veterinária no Centro Universitário CESMAC, Marechal Deodoro - AL.</w:t>
      </w:r>
    </w:p>
    <w:p w:rsidR="00FD57B7" w:rsidRDefault="00FE324E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>
        <w:rPr>
          <w:color w:val="313131"/>
          <w:sz w:val="22"/>
          <w:szCs w:val="22"/>
        </w:rPr>
        <w:t>acarolice1@gmail.com</w:t>
      </w:r>
    </w:p>
    <w:p w:rsidR="00FD57B7" w:rsidRDefault="00FD57B7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FD57B7" w:rsidRDefault="00FE324E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</w:rPr>
      </w:pPr>
      <w:bookmarkStart w:id="0" w:name="_heading=h.gjdgxs" w:colFirst="0" w:colLast="0"/>
      <w:bookmarkEnd w:id="0"/>
      <w:r>
        <w:rPr>
          <w:color w:val="313131"/>
          <w:sz w:val="22"/>
          <w:szCs w:val="22"/>
          <w:highlight w:val="white"/>
        </w:rPr>
        <w:t>A acidose lática ruminal aguda é uma patologia de caráter metabólico e rapidamente o animal apresenta clínica, causada por uma alteração no pH do</w:t>
      </w:r>
      <w:r>
        <w:rPr>
          <w:color w:val="000000"/>
          <w:sz w:val="22"/>
          <w:szCs w:val="22"/>
          <w:highlight w:val="white"/>
        </w:rPr>
        <w:t xml:space="preserve"> rúmen </w:t>
      </w:r>
      <w:r>
        <w:rPr>
          <w:color w:val="313131"/>
          <w:sz w:val="22"/>
          <w:szCs w:val="22"/>
          <w:highlight w:val="white"/>
        </w:rPr>
        <w:t xml:space="preserve">decorrente de um desequilíbrio da microbiota, </w:t>
      </w:r>
      <w:r w:rsidR="00CC052E">
        <w:rPr>
          <w:color w:val="313131"/>
          <w:sz w:val="22"/>
          <w:szCs w:val="22"/>
          <w:highlight w:val="white"/>
        </w:rPr>
        <w:t>havendo</w:t>
      </w:r>
      <w:r>
        <w:rPr>
          <w:color w:val="313131"/>
          <w:sz w:val="22"/>
          <w:szCs w:val="22"/>
          <w:highlight w:val="white"/>
        </w:rPr>
        <w:t xml:space="preserve"> aumento de </w:t>
      </w:r>
      <w:proofErr w:type="spellStart"/>
      <w:r>
        <w:rPr>
          <w:i/>
          <w:color w:val="313131"/>
          <w:sz w:val="22"/>
          <w:szCs w:val="22"/>
          <w:highlight w:val="white"/>
        </w:rPr>
        <w:t>Streptococcus</w:t>
      </w:r>
      <w:proofErr w:type="spellEnd"/>
      <w:r>
        <w:rPr>
          <w:i/>
          <w:color w:val="313131"/>
          <w:sz w:val="22"/>
          <w:szCs w:val="22"/>
          <w:highlight w:val="white"/>
        </w:rPr>
        <w:t xml:space="preserve"> </w:t>
      </w:r>
      <w:proofErr w:type="spellStart"/>
      <w:r>
        <w:rPr>
          <w:i/>
          <w:color w:val="313131"/>
          <w:sz w:val="22"/>
          <w:szCs w:val="22"/>
          <w:highlight w:val="white"/>
        </w:rPr>
        <w:t>bovis</w:t>
      </w:r>
      <w:proofErr w:type="spellEnd"/>
      <w:r>
        <w:rPr>
          <w:color w:val="313131"/>
          <w:sz w:val="22"/>
          <w:szCs w:val="22"/>
          <w:highlight w:val="white"/>
        </w:rPr>
        <w:t xml:space="preserve"> e morte das bactéri</w:t>
      </w:r>
      <w:r>
        <w:rPr>
          <w:color w:val="313131"/>
          <w:sz w:val="22"/>
          <w:szCs w:val="22"/>
          <w:highlight w:val="white"/>
        </w:rPr>
        <w:t xml:space="preserve">as </w:t>
      </w:r>
      <w:r>
        <w:rPr>
          <w:color w:val="313131"/>
          <w:sz w:val="22"/>
          <w:szCs w:val="22"/>
          <w:highlight w:val="white"/>
        </w:rPr>
        <w:t xml:space="preserve">vez mais ácido.  O tratamento preconizado é a remoção da fonte de concentrado </w:t>
      </w:r>
      <w:r>
        <w:rPr>
          <w:sz w:val="22"/>
          <w:szCs w:val="22"/>
          <w:highlight w:val="white"/>
        </w:rPr>
        <w:t xml:space="preserve">e uso de </w:t>
      </w:r>
      <w:proofErr w:type="spellStart"/>
      <w:r>
        <w:rPr>
          <w:sz w:val="22"/>
          <w:szCs w:val="22"/>
          <w:highlight w:val="white"/>
        </w:rPr>
        <w:t>tamponantes</w:t>
      </w:r>
      <w:proofErr w:type="spellEnd"/>
      <w:r>
        <w:rPr>
          <w:sz w:val="22"/>
          <w:szCs w:val="22"/>
          <w:highlight w:val="white"/>
        </w:rPr>
        <w:t xml:space="preserve">. </w:t>
      </w:r>
      <w:r>
        <w:rPr>
          <w:color w:val="313131"/>
          <w:sz w:val="22"/>
          <w:szCs w:val="22"/>
          <w:highlight w:val="white"/>
        </w:rPr>
        <w:t xml:space="preserve">Em casos graves, é indicado a </w:t>
      </w:r>
      <w:proofErr w:type="spellStart"/>
      <w:r>
        <w:rPr>
          <w:color w:val="313131"/>
          <w:sz w:val="22"/>
          <w:szCs w:val="22"/>
          <w:highlight w:val="white"/>
        </w:rPr>
        <w:t>sinfonagem</w:t>
      </w:r>
      <w:proofErr w:type="spellEnd"/>
      <w:r>
        <w:rPr>
          <w:color w:val="313131"/>
          <w:sz w:val="22"/>
          <w:szCs w:val="22"/>
          <w:highlight w:val="white"/>
        </w:rPr>
        <w:t xml:space="preserve"> ou </w:t>
      </w:r>
      <w:proofErr w:type="spellStart"/>
      <w:r>
        <w:rPr>
          <w:color w:val="313131"/>
          <w:sz w:val="22"/>
          <w:szCs w:val="22"/>
          <w:highlight w:val="white"/>
        </w:rPr>
        <w:t>ruminotomia</w:t>
      </w:r>
      <w:proofErr w:type="spellEnd"/>
      <w:r>
        <w:rPr>
          <w:color w:val="313131"/>
          <w:sz w:val="22"/>
          <w:szCs w:val="22"/>
          <w:highlight w:val="white"/>
        </w:rPr>
        <w:t xml:space="preserve">. </w:t>
      </w:r>
      <w:r>
        <w:rPr>
          <w:color w:val="313131"/>
          <w:sz w:val="22"/>
          <w:szCs w:val="22"/>
        </w:rPr>
        <w:t>Ob</w:t>
      </w:r>
      <w:r>
        <w:rPr>
          <w:color w:val="313131"/>
          <w:sz w:val="22"/>
          <w:szCs w:val="22"/>
        </w:rPr>
        <w:t xml:space="preserve">jetivou-se com esse trabalho, relatar um surto de acidose lática ruminal aguda ocasionada pelo uso errôneo de antimicrobiano. Foi atendido na Clínica Escola do Cesmac </w:t>
      </w:r>
      <w:r>
        <w:rPr>
          <w:color w:val="000000"/>
          <w:sz w:val="22"/>
          <w:szCs w:val="22"/>
        </w:rPr>
        <w:t>sete caprinos</w:t>
      </w:r>
      <w:r>
        <w:rPr>
          <w:color w:val="313131"/>
          <w:sz w:val="22"/>
          <w:szCs w:val="22"/>
        </w:rPr>
        <w:t xml:space="preserve">, fêmeas com idade aproximada de 24 meses, com alimentação apenas com volumoso, com queixa principal de </w:t>
      </w:r>
      <w:proofErr w:type="spellStart"/>
      <w:r>
        <w:rPr>
          <w:color w:val="313131"/>
          <w:sz w:val="22"/>
          <w:szCs w:val="22"/>
        </w:rPr>
        <w:t>diarréia</w:t>
      </w:r>
      <w:proofErr w:type="spellEnd"/>
      <w:r>
        <w:rPr>
          <w:color w:val="313131"/>
          <w:sz w:val="22"/>
          <w:szCs w:val="22"/>
        </w:rPr>
        <w:t xml:space="preserve"> e falta de apetite. Foi relatado que esses animais estavam em tratamento para dermatofilose com </w:t>
      </w:r>
      <w:proofErr w:type="spellStart"/>
      <w:r>
        <w:rPr>
          <w:sz w:val="22"/>
          <w:szCs w:val="22"/>
          <w:highlight w:val="white"/>
        </w:rPr>
        <w:t>benzilpenicilina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benzatina</w:t>
      </w:r>
      <w:proofErr w:type="spellEnd"/>
      <w:r>
        <w:rPr>
          <w:sz w:val="22"/>
          <w:szCs w:val="22"/>
          <w:highlight w:val="white"/>
        </w:rPr>
        <w:t xml:space="preserve"> aliado a </w:t>
      </w:r>
      <w:proofErr w:type="spellStart"/>
      <w:r>
        <w:rPr>
          <w:sz w:val="22"/>
          <w:szCs w:val="22"/>
          <w:highlight w:val="white"/>
        </w:rPr>
        <w:t>benzilpenic</w:t>
      </w:r>
      <w:r>
        <w:rPr>
          <w:sz w:val="22"/>
          <w:szCs w:val="22"/>
          <w:highlight w:val="white"/>
        </w:rPr>
        <w:t>ilina</w:t>
      </w:r>
      <w:proofErr w:type="spellEnd"/>
      <w:r>
        <w:rPr>
          <w:sz w:val="22"/>
          <w:szCs w:val="22"/>
          <w:highlight w:val="white"/>
        </w:rPr>
        <w:t xml:space="preserve"> procaína</w:t>
      </w:r>
      <w:r>
        <w:rPr>
          <w:sz w:val="22"/>
          <w:szCs w:val="22"/>
        </w:rPr>
        <w:t xml:space="preserve"> </w:t>
      </w:r>
      <w:r>
        <w:rPr>
          <w:color w:val="313131"/>
          <w:sz w:val="22"/>
          <w:szCs w:val="22"/>
        </w:rPr>
        <w:t>na dose de 60.000 UI/Kg há 3 dias. Realizou-se o exame clínico onde foram observadas as áreas de alopecia, todos apresentavam atonia ruminal, com estratificações indefinidas e predomínio do estrato líquido, estavam desidratados e com os memb</w:t>
      </w:r>
      <w:r>
        <w:rPr>
          <w:color w:val="313131"/>
          <w:sz w:val="22"/>
          <w:szCs w:val="22"/>
        </w:rPr>
        <w:t xml:space="preserve">ros posteriores sujos de fezes, que era líquida e de odor fétido. </w:t>
      </w:r>
      <w:bookmarkStart w:id="1" w:name="_GoBack"/>
      <w:bookmarkEnd w:id="1"/>
      <w:r>
        <w:rPr>
          <w:color w:val="313131"/>
          <w:sz w:val="22"/>
          <w:szCs w:val="22"/>
        </w:rPr>
        <w:t>Na avaliação do fluido ruminal a coloração estava amarela com aspecto líquido, odor fétido, o pH entre 4,0 e 5,0, com tempo de sedimentação e flotação aumentado (acima de 8 min.), não ocorre</w:t>
      </w:r>
      <w:r>
        <w:rPr>
          <w:color w:val="313131"/>
          <w:sz w:val="22"/>
          <w:szCs w:val="22"/>
        </w:rPr>
        <w:t xml:space="preserve">u a redução do azul de metileno, haviam poucos </w:t>
      </w:r>
      <w:proofErr w:type="spellStart"/>
      <w:r>
        <w:rPr>
          <w:color w:val="313131"/>
          <w:sz w:val="22"/>
          <w:szCs w:val="22"/>
        </w:rPr>
        <w:t>infusórios</w:t>
      </w:r>
      <w:proofErr w:type="spellEnd"/>
      <w:r>
        <w:rPr>
          <w:color w:val="313131"/>
          <w:sz w:val="22"/>
          <w:szCs w:val="22"/>
        </w:rPr>
        <w:t xml:space="preserve"> na maioria das amostras. Imediatamente foi realizada a </w:t>
      </w:r>
      <w:proofErr w:type="spellStart"/>
      <w:r>
        <w:rPr>
          <w:color w:val="313131"/>
          <w:sz w:val="22"/>
          <w:szCs w:val="22"/>
        </w:rPr>
        <w:t>transfaunação</w:t>
      </w:r>
      <w:proofErr w:type="spellEnd"/>
      <w:r>
        <w:rPr>
          <w:color w:val="313131"/>
          <w:sz w:val="22"/>
          <w:szCs w:val="22"/>
        </w:rPr>
        <w:t xml:space="preserve"> com 1 L de fluido ruminal administrado via sonda </w:t>
      </w:r>
      <w:proofErr w:type="spellStart"/>
      <w:r>
        <w:rPr>
          <w:color w:val="313131"/>
          <w:sz w:val="22"/>
          <w:szCs w:val="22"/>
        </w:rPr>
        <w:t>orogástrica</w:t>
      </w:r>
      <w:proofErr w:type="spellEnd"/>
      <w:r>
        <w:rPr>
          <w:color w:val="313131"/>
          <w:sz w:val="22"/>
          <w:szCs w:val="22"/>
        </w:rPr>
        <w:t xml:space="preserve"> com 10 </w:t>
      </w:r>
      <w:proofErr w:type="spellStart"/>
      <w:r>
        <w:rPr>
          <w:color w:val="313131"/>
          <w:sz w:val="22"/>
          <w:szCs w:val="22"/>
        </w:rPr>
        <w:t>mL</w:t>
      </w:r>
      <w:proofErr w:type="spellEnd"/>
      <w:r>
        <w:rPr>
          <w:color w:val="313131"/>
          <w:sz w:val="22"/>
          <w:szCs w:val="22"/>
        </w:rPr>
        <w:t xml:space="preserve"> de complexo de vitamina B. A fluidoterapia foi realizada c</w:t>
      </w:r>
      <w:r>
        <w:rPr>
          <w:color w:val="313131"/>
          <w:sz w:val="22"/>
          <w:szCs w:val="22"/>
        </w:rPr>
        <w:t xml:space="preserve">om 1 L de solução de ringer com lactato. Dois animais apresentavam redução da acuidade visual e andavam em círculos na baia, para tratamento do quadro de </w:t>
      </w:r>
      <w:proofErr w:type="spellStart"/>
      <w:r>
        <w:rPr>
          <w:color w:val="313131"/>
          <w:sz w:val="22"/>
          <w:szCs w:val="22"/>
        </w:rPr>
        <w:t>polioencefalomalácia</w:t>
      </w:r>
      <w:proofErr w:type="spellEnd"/>
      <w:r>
        <w:rPr>
          <w:color w:val="313131"/>
          <w:sz w:val="22"/>
          <w:szCs w:val="22"/>
        </w:rPr>
        <w:t xml:space="preserve"> administrou-se 5 mg/Kg de vitamina B1 intramuscular durante 3 dias e 10 </w:t>
      </w:r>
      <w:proofErr w:type="gramStart"/>
      <w:r>
        <w:rPr>
          <w:color w:val="313131"/>
          <w:sz w:val="22"/>
          <w:szCs w:val="22"/>
        </w:rPr>
        <w:t>mg</w:t>
      </w:r>
      <w:proofErr w:type="gramEnd"/>
      <w:r>
        <w:rPr>
          <w:color w:val="313131"/>
          <w:sz w:val="22"/>
          <w:szCs w:val="22"/>
        </w:rPr>
        <w:t xml:space="preserve">/kg de </w:t>
      </w:r>
      <w:proofErr w:type="spellStart"/>
      <w:r>
        <w:rPr>
          <w:color w:val="313131"/>
          <w:sz w:val="22"/>
          <w:szCs w:val="22"/>
        </w:rPr>
        <w:t>dexametasona</w:t>
      </w:r>
      <w:proofErr w:type="spellEnd"/>
      <w:r>
        <w:rPr>
          <w:color w:val="313131"/>
          <w:sz w:val="22"/>
          <w:szCs w:val="22"/>
        </w:rPr>
        <w:t xml:space="preserve"> intravenoso por cinco dias decrescendo a dose em 1 </w:t>
      </w:r>
      <w:proofErr w:type="spellStart"/>
      <w:r>
        <w:rPr>
          <w:color w:val="313131"/>
          <w:sz w:val="22"/>
          <w:szCs w:val="22"/>
        </w:rPr>
        <w:t>mL</w:t>
      </w:r>
      <w:proofErr w:type="spellEnd"/>
      <w:r>
        <w:rPr>
          <w:color w:val="313131"/>
          <w:sz w:val="22"/>
          <w:szCs w:val="22"/>
        </w:rPr>
        <w:t xml:space="preserve"> por dia. A </w:t>
      </w:r>
      <w:proofErr w:type="spellStart"/>
      <w:r>
        <w:rPr>
          <w:color w:val="313131"/>
          <w:sz w:val="22"/>
          <w:szCs w:val="22"/>
        </w:rPr>
        <w:t>transfaunação</w:t>
      </w:r>
      <w:proofErr w:type="spellEnd"/>
      <w:r>
        <w:rPr>
          <w:color w:val="313131"/>
          <w:sz w:val="22"/>
          <w:szCs w:val="22"/>
        </w:rPr>
        <w:t xml:space="preserve"> era interrompida quando os animais apresentavam motilidade ruminal. Em 8 dias todos se recuperaram e receberam alta médica. A </w:t>
      </w:r>
      <w:proofErr w:type="spellStart"/>
      <w:r>
        <w:rPr>
          <w:color w:val="313131"/>
          <w:sz w:val="22"/>
          <w:szCs w:val="22"/>
        </w:rPr>
        <w:t>superdosagem</w:t>
      </w:r>
      <w:proofErr w:type="spellEnd"/>
      <w:r>
        <w:rPr>
          <w:color w:val="313131"/>
          <w:sz w:val="22"/>
          <w:szCs w:val="22"/>
        </w:rPr>
        <w:t xml:space="preserve"> do antibiótico realizada </w:t>
      </w:r>
      <w:r>
        <w:rPr>
          <w:color w:val="313131"/>
          <w:sz w:val="22"/>
          <w:szCs w:val="22"/>
        </w:rPr>
        <w:t>equivocadamente desencadeou o desequilíbrio do ambiente ruminal e consequentemente a acidose lática. Portanto, conclui-se que os antimicrobianos devem ser usados na dose indicada tendo em vista, que pode causar uma acidose lática ruminal aguda por um deseq</w:t>
      </w:r>
      <w:r>
        <w:rPr>
          <w:color w:val="313131"/>
          <w:sz w:val="22"/>
          <w:szCs w:val="22"/>
        </w:rPr>
        <w:t xml:space="preserve">uilíbrio da microbiota podendo levar a um quadro de </w:t>
      </w:r>
      <w:proofErr w:type="spellStart"/>
      <w:r>
        <w:rPr>
          <w:color w:val="313131"/>
          <w:sz w:val="22"/>
          <w:szCs w:val="22"/>
        </w:rPr>
        <w:t>poliencefalomalacia</w:t>
      </w:r>
      <w:proofErr w:type="spellEnd"/>
      <w:r>
        <w:rPr>
          <w:color w:val="313131"/>
          <w:sz w:val="22"/>
          <w:szCs w:val="22"/>
        </w:rPr>
        <w:t>.</w:t>
      </w:r>
    </w:p>
    <w:p w:rsidR="00FD57B7" w:rsidRDefault="00FE324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 </w:t>
      </w:r>
    </w:p>
    <w:sectPr w:rsidR="00FD57B7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4E" w:rsidRDefault="00FE324E">
      <w:r>
        <w:separator/>
      </w:r>
    </w:p>
  </w:endnote>
  <w:endnote w:type="continuationSeparator" w:id="0">
    <w:p w:rsidR="00FE324E" w:rsidRDefault="00FE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4E" w:rsidRDefault="00FE324E">
      <w:r>
        <w:separator/>
      </w:r>
    </w:p>
  </w:footnote>
  <w:footnote w:type="continuationSeparator" w:id="0">
    <w:p w:rsidR="00FE324E" w:rsidRDefault="00FE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B7" w:rsidRDefault="00FE32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48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3EEC"/>
    <w:multiLevelType w:val="multilevel"/>
    <w:tmpl w:val="4B160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B7"/>
    <w:rsid w:val="00CC052E"/>
    <w:rsid w:val="00FD57B7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8A8A"/>
  <w15:docId w15:val="{68C58501-EDAF-42F0-BE4C-14100E1C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47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4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bMaswsltLwmAoXVECxbit1keJw==">AMUW2mUawBLrTMA7bO1uLlKifvB2L0Xuv8Yn89fpcNh8DNGCzdHcJL6q6veoHFQULnYHt5czWkNAvMgqi78f3xUDlSF3rnTpVlWZCc5xpjo7YRSm4RFSZShSWv60iGaI+L0/EcEKfuw1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Profa Muriel </cp:lastModifiedBy>
  <cp:revision>2</cp:revision>
  <dcterms:created xsi:type="dcterms:W3CDTF">2021-10-08T13:20:00Z</dcterms:created>
  <dcterms:modified xsi:type="dcterms:W3CDTF">2021-10-18T20:24:00Z</dcterms:modified>
</cp:coreProperties>
</file>