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4B63" w14:textId="55C5FA61" w:rsidR="0098017E" w:rsidRPr="00C85588" w:rsidRDefault="0070285D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 w:rsidRPr="00C85588">
        <w:rPr>
          <w:b/>
          <w:sz w:val="28"/>
          <w:szCs w:val="28"/>
        </w:rPr>
        <w:t>Particularidades na Anestesia de Coelhos (</w:t>
      </w:r>
      <w:proofErr w:type="spellStart"/>
      <w:r w:rsidRPr="00C85588">
        <w:rPr>
          <w:b/>
          <w:bCs/>
          <w:i/>
          <w:iCs/>
          <w:sz w:val="28"/>
          <w:szCs w:val="28"/>
          <w:shd w:val="clear" w:color="auto" w:fill="FFFFFF"/>
        </w:rPr>
        <w:t>Oryctolagus</w:t>
      </w:r>
      <w:proofErr w:type="spellEnd"/>
      <w:r w:rsidRPr="00C8558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85588">
        <w:rPr>
          <w:b/>
          <w:bCs/>
          <w:i/>
          <w:iCs/>
          <w:sz w:val="28"/>
          <w:szCs w:val="28"/>
          <w:shd w:val="clear" w:color="auto" w:fill="FFFFFF"/>
        </w:rPr>
        <w:t>cuniculus</w:t>
      </w:r>
      <w:proofErr w:type="spellEnd"/>
      <w:r w:rsidRPr="00C85588">
        <w:rPr>
          <w:b/>
          <w:bCs/>
          <w:i/>
          <w:iCs/>
          <w:sz w:val="28"/>
          <w:szCs w:val="28"/>
          <w:shd w:val="clear" w:color="auto" w:fill="FFFFFF"/>
        </w:rPr>
        <w:t>):</w:t>
      </w:r>
      <w:r w:rsidRPr="00C85588">
        <w:rPr>
          <w:b/>
          <w:bCs/>
          <w:sz w:val="28"/>
          <w:szCs w:val="28"/>
          <w:shd w:val="clear" w:color="auto" w:fill="FFFFFF"/>
        </w:rPr>
        <w:t xml:space="preserve"> revisão de literatura</w:t>
      </w:r>
    </w:p>
    <w:p w14:paraId="3857F94B" w14:textId="77777777" w:rsidR="0098017E" w:rsidRPr="00C85588" w:rsidRDefault="008E5D5B" w:rsidP="00702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C85588">
        <w:rPr>
          <w:sz w:val="22"/>
          <w:szCs w:val="22"/>
        </w:rPr>
        <w:t>:</w:t>
      </w:r>
    </w:p>
    <w:p w14:paraId="7E610B4E" w14:textId="19CE5F5F" w:rsidR="0098017E" w:rsidRPr="00C85588" w:rsidRDefault="0070285D" w:rsidP="00702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 w:rsidRPr="00C85588">
        <w:rPr>
          <w:sz w:val="22"/>
          <w:szCs w:val="22"/>
          <w:highlight w:val="white"/>
          <w:u w:val="single"/>
        </w:rPr>
        <w:t>Da Silva, JAH</w:t>
      </w:r>
      <w:r w:rsidR="008E5D5B" w:rsidRPr="00C85588">
        <w:rPr>
          <w:sz w:val="22"/>
          <w:szCs w:val="22"/>
          <w:highlight w:val="white"/>
          <w:vertAlign w:val="superscript"/>
        </w:rPr>
        <w:t>1</w:t>
      </w:r>
      <w:r w:rsidRPr="00C85588">
        <w:rPr>
          <w:sz w:val="22"/>
          <w:szCs w:val="22"/>
          <w:highlight w:val="white"/>
        </w:rPr>
        <w:t>;</w:t>
      </w:r>
      <w:r w:rsidR="008E5D5B" w:rsidRPr="00C85588">
        <w:rPr>
          <w:sz w:val="22"/>
          <w:szCs w:val="22"/>
          <w:highlight w:val="white"/>
        </w:rPr>
        <w:t xml:space="preserve"> </w:t>
      </w:r>
      <w:r w:rsidRPr="00C85588">
        <w:rPr>
          <w:sz w:val="22"/>
          <w:szCs w:val="22"/>
          <w:highlight w:val="white"/>
        </w:rPr>
        <w:t>Lima, MS</w:t>
      </w:r>
      <w:r w:rsidRPr="00C85588">
        <w:rPr>
          <w:sz w:val="22"/>
          <w:szCs w:val="22"/>
          <w:highlight w:val="white"/>
          <w:vertAlign w:val="superscript"/>
        </w:rPr>
        <w:t>2</w:t>
      </w:r>
      <w:r w:rsidRPr="00C85588">
        <w:rPr>
          <w:sz w:val="22"/>
          <w:szCs w:val="22"/>
          <w:highlight w:val="white"/>
        </w:rPr>
        <w:t>; Guimarães, NA</w:t>
      </w:r>
      <w:r w:rsidR="008E5D5B" w:rsidRPr="00C85588">
        <w:rPr>
          <w:sz w:val="22"/>
          <w:szCs w:val="22"/>
          <w:highlight w:val="white"/>
          <w:vertAlign w:val="superscript"/>
        </w:rPr>
        <w:t>1</w:t>
      </w:r>
      <w:r w:rsidRPr="00C85588">
        <w:rPr>
          <w:sz w:val="22"/>
          <w:szCs w:val="22"/>
          <w:highlight w:val="white"/>
        </w:rPr>
        <w:t>; Barcellos, MCB</w:t>
      </w:r>
      <w:r w:rsidRPr="00C85588">
        <w:rPr>
          <w:sz w:val="22"/>
          <w:szCs w:val="22"/>
          <w:highlight w:val="white"/>
          <w:vertAlign w:val="superscript"/>
        </w:rPr>
        <w:t>3</w:t>
      </w:r>
    </w:p>
    <w:p w14:paraId="6BFBB202" w14:textId="49AE1944" w:rsidR="0098017E" w:rsidRPr="00C85588" w:rsidRDefault="008E5D5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85588">
        <w:rPr>
          <w:sz w:val="22"/>
          <w:szCs w:val="22"/>
          <w:highlight w:val="white"/>
        </w:rPr>
        <w:t>Gradu</w:t>
      </w:r>
      <w:r w:rsidR="0070285D" w:rsidRPr="00C85588">
        <w:rPr>
          <w:sz w:val="22"/>
          <w:szCs w:val="22"/>
          <w:highlight w:val="white"/>
        </w:rPr>
        <w:t>anda</w:t>
      </w:r>
      <w:r w:rsidRPr="00C85588">
        <w:rPr>
          <w:sz w:val="22"/>
          <w:szCs w:val="22"/>
          <w:highlight w:val="white"/>
        </w:rPr>
        <w:t xml:space="preserve"> em Medicina Veterinária na Universidade Federal Fluminense - UFF, Niterói - RJ. </w:t>
      </w:r>
    </w:p>
    <w:p w14:paraId="584B42FF" w14:textId="318B0C23" w:rsidR="0070285D" w:rsidRPr="00C85588" w:rsidRDefault="0070285D" w:rsidP="0070285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85588">
        <w:rPr>
          <w:sz w:val="22"/>
          <w:szCs w:val="22"/>
          <w:highlight w:val="white"/>
        </w:rPr>
        <w:t xml:space="preserve">Residente em Anestesiologia Veterinária na Universidade Federal Rural do Rio de Janeiro - UFRRJ, Seropédica - RJ. </w:t>
      </w:r>
    </w:p>
    <w:p w14:paraId="230534FC" w14:textId="22B02145" w:rsidR="0070285D" w:rsidRPr="00C85588" w:rsidRDefault="0070285D" w:rsidP="0070285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85588">
        <w:rPr>
          <w:sz w:val="22"/>
          <w:szCs w:val="22"/>
          <w:highlight w:val="white"/>
        </w:rPr>
        <w:t xml:space="preserve">Mestre em Medicina Veterinária, com ênfase em Anestesiologia Veterinária pela Universidade Federal Rural do Rio de Janeiro - UFRRJ, Seropédica - RJ. </w:t>
      </w:r>
    </w:p>
    <w:p w14:paraId="3E5D795A" w14:textId="77777777" w:rsidR="0070285D" w:rsidRPr="00C85588" w:rsidRDefault="0070285D" w:rsidP="0070285D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14:paraId="31E8EE8A" w14:textId="5A064CD5" w:rsidR="0098017E" w:rsidRPr="00C85588" w:rsidRDefault="008E5D5B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C85588">
        <w:rPr>
          <w:sz w:val="22"/>
          <w:szCs w:val="22"/>
          <w:highlight w:val="white"/>
        </w:rPr>
        <w:t>E-mail: </w:t>
      </w:r>
      <w:r w:rsidR="0070285D" w:rsidRPr="00C85588">
        <w:rPr>
          <w:sz w:val="22"/>
          <w:szCs w:val="22"/>
          <w:u w:val="single"/>
        </w:rPr>
        <w:t>juliahuguet@id.uff.br</w:t>
      </w:r>
    </w:p>
    <w:p w14:paraId="5013E8B1" w14:textId="77777777" w:rsidR="0098017E" w:rsidRPr="00C85588" w:rsidRDefault="0098017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12B2D45" w14:textId="7DA39285" w:rsidR="0070285D" w:rsidRPr="00C85588" w:rsidRDefault="0070285D" w:rsidP="0070285D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C85588">
        <w:rPr>
          <w:rFonts w:eastAsia="Times New Roman"/>
          <w:sz w:val="22"/>
          <w:szCs w:val="22"/>
        </w:rPr>
        <w:t>A aquisição de coelhos (</w:t>
      </w:r>
      <w:proofErr w:type="spellStart"/>
      <w:r w:rsidRPr="00C85588">
        <w:rPr>
          <w:rFonts w:eastAsia="Times New Roman"/>
          <w:i/>
          <w:iCs/>
          <w:sz w:val="22"/>
          <w:szCs w:val="22"/>
        </w:rPr>
        <w:t>Oryctolagus</w:t>
      </w:r>
      <w:proofErr w:type="spellEnd"/>
      <w:r w:rsidRPr="00C85588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Pr="00C85588">
        <w:rPr>
          <w:rFonts w:eastAsia="Times New Roman"/>
          <w:i/>
          <w:iCs/>
          <w:sz w:val="22"/>
          <w:szCs w:val="22"/>
        </w:rPr>
        <w:t>cuniculus</w:t>
      </w:r>
      <w:proofErr w:type="spellEnd"/>
      <w:r w:rsidRPr="00C85588">
        <w:rPr>
          <w:rFonts w:eastAsia="Times New Roman"/>
          <w:sz w:val="22"/>
          <w:szCs w:val="22"/>
        </w:rPr>
        <w:t xml:space="preserve">) como animais de estimação tem crescido com o passar dos anos no Brasil. São animais dóceis, mas que se estressam facilmente, </w:t>
      </w:r>
      <w:r w:rsidR="00C85588">
        <w:rPr>
          <w:rFonts w:eastAsia="Times New Roman"/>
          <w:sz w:val="22"/>
          <w:szCs w:val="22"/>
        </w:rPr>
        <w:t xml:space="preserve">podendo ser </w:t>
      </w:r>
      <w:r w:rsidRPr="00C85588">
        <w:rPr>
          <w:rFonts w:eastAsia="Times New Roman"/>
          <w:sz w:val="22"/>
          <w:szCs w:val="22"/>
        </w:rPr>
        <w:t>necessári</w:t>
      </w:r>
      <w:r w:rsidR="00C85588" w:rsidRPr="00C85588">
        <w:rPr>
          <w:rFonts w:eastAsia="Times New Roman"/>
          <w:sz w:val="22"/>
          <w:szCs w:val="22"/>
        </w:rPr>
        <w:t>a</w:t>
      </w:r>
      <w:r w:rsidRPr="00C85588">
        <w:rPr>
          <w:rFonts w:eastAsia="Times New Roman"/>
          <w:sz w:val="22"/>
          <w:szCs w:val="22"/>
        </w:rPr>
        <w:t xml:space="preserve"> a contenção química para exames diagnósticos e</w:t>
      </w:r>
      <w:r w:rsidR="00C85588" w:rsidRPr="00C85588">
        <w:rPr>
          <w:rFonts w:eastAsia="Times New Roman"/>
          <w:sz w:val="22"/>
          <w:szCs w:val="22"/>
        </w:rPr>
        <w:t xml:space="preserve"> posterior procedimento cirúrgico.</w:t>
      </w:r>
      <w:r w:rsidRPr="00C85588">
        <w:rPr>
          <w:rFonts w:eastAsia="Times New Roman"/>
          <w:sz w:val="22"/>
          <w:szCs w:val="22"/>
        </w:rPr>
        <w:t xml:space="preserve"> </w:t>
      </w:r>
      <w:r w:rsidR="00C85588" w:rsidRPr="00C85588">
        <w:rPr>
          <w:rFonts w:eastAsia="Times New Roman"/>
          <w:sz w:val="22"/>
          <w:szCs w:val="22"/>
        </w:rPr>
        <w:t>O risco anestésico para lagomorfos é 1,83% maior do que para outras espécies</w:t>
      </w:r>
      <w:r w:rsidR="00C85588">
        <w:rPr>
          <w:rFonts w:eastAsia="Times New Roman"/>
          <w:sz w:val="22"/>
          <w:szCs w:val="22"/>
        </w:rPr>
        <w:t xml:space="preserve"> e, por isso, </w:t>
      </w:r>
      <w:r w:rsidR="00C85588" w:rsidRPr="00C85588">
        <w:rPr>
          <w:rFonts w:eastAsia="Times New Roman"/>
          <w:sz w:val="22"/>
          <w:szCs w:val="22"/>
        </w:rPr>
        <w:t>conhecer seu comportamento, anatomia e fisiologia é essencial para um procedimento seguro</w:t>
      </w:r>
      <w:r w:rsidR="00753C08">
        <w:rPr>
          <w:rFonts w:eastAsia="Times New Roman"/>
          <w:sz w:val="22"/>
          <w:szCs w:val="22"/>
        </w:rPr>
        <w:t xml:space="preserve">. </w:t>
      </w:r>
      <w:r w:rsidRPr="00C85588">
        <w:rPr>
          <w:rFonts w:eastAsia="Times New Roman"/>
          <w:sz w:val="22"/>
          <w:szCs w:val="22"/>
        </w:rPr>
        <w:t xml:space="preserve">Esta revisão de literatura </w:t>
      </w:r>
      <w:r w:rsidR="00B906F5">
        <w:rPr>
          <w:rFonts w:eastAsia="Times New Roman"/>
          <w:sz w:val="22"/>
          <w:szCs w:val="22"/>
        </w:rPr>
        <w:t>busca</w:t>
      </w:r>
      <w:r w:rsidRPr="00C85588">
        <w:rPr>
          <w:rFonts w:eastAsia="Times New Roman"/>
          <w:sz w:val="22"/>
          <w:szCs w:val="22"/>
        </w:rPr>
        <w:t xml:space="preserve"> reunir as principais particularidades na anestesia de coelhos</w:t>
      </w:r>
      <w:r w:rsidR="00B906F5">
        <w:rPr>
          <w:rFonts w:eastAsia="Times New Roman"/>
          <w:sz w:val="22"/>
          <w:szCs w:val="22"/>
        </w:rPr>
        <w:t>, com o objetivo de orientar o Médico Veterinário</w:t>
      </w:r>
      <w:r w:rsidRPr="00C85588">
        <w:rPr>
          <w:rFonts w:eastAsia="Times New Roman"/>
          <w:sz w:val="22"/>
          <w:szCs w:val="22"/>
        </w:rPr>
        <w:t xml:space="preserve">. </w:t>
      </w:r>
      <w:r w:rsidR="00753C08">
        <w:rPr>
          <w:rFonts w:eastAsia="Times New Roman"/>
          <w:sz w:val="22"/>
          <w:szCs w:val="22"/>
        </w:rPr>
        <w:t>O cuidado na anestesia desses animais começa antes mesmo da chegada ao centro cirúrgico. É</w:t>
      </w:r>
      <w:r w:rsidRPr="00C85588">
        <w:rPr>
          <w:rFonts w:eastAsia="Times New Roman"/>
          <w:sz w:val="22"/>
          <w:szCs w:val="22"/>
        </w:rPr>
        <w:t xml:space="preserve"> comum a solicitação de jejum pré-operatório</w:t>
      </w:r>
      <w:r w:rsidR="00753C08">
        <w:rPr>
          <w:rFonts w:eastAsia="Times New Roman"/>
          <w:sz w:val="22"/>
          <w:szCs w:val="22"/>
        </w:rPr>
        <w:t>, que não deve exceder o período entre</w:t>
      </w:r>
      <w:r w:rsidRPr="00C85588">
        <w:rPr>
          <w:rFonts w:eastAsia="Times New Roman"/>
          <w:sz w:val="22"/>
          <w:szCs w:val="22"/>
        </w:rPr>
        <w:t xml:space="preserve"> 1 a 2 horas</w:t>
      </w:r>
      <w:r w:rsidR="00753C08">
        <w:rPr>
          <w:rFonts w:eastAsia="Times New Roman"/>
          <w:sz w:val="22"/>
          <w:szCs w:val="22"/>
        </w:rPr>
        <w:t>, uma vez que</w:t>
      </w:r>
      <w:r w:rsidRPr="00C85588">
        <w:rPr>
          <w:rFonts w:eastAsia="Times New Roman"/>
          <w:sz w:val="22"/>
          <w:szCs w:val="22"/>
        </w:rPr>
        <w:t xml:space="preserve"> </w:t>
      </w:r>
      <w:r w:rsidR="00753C08">
        <w:rPr>
          <w:rFonts w:eastAsia="Times New Roman"/>
          <w:sz w:val="22"/>
          <w:szCs w:val="22"/>
        </w:rPr>
        <w:t>a privação</w:t>
      </w:r>
      <w:r w:rsidR="00B906F5">
        <w:rPr>
          <w:rFonts w:eastAsia="Times New Roman"/>
          <w:sz w:val="22"/>
          <w:szCs w:val="22"/>
        </w:rPr>
        <w:t xml:space="preserve"> prolongada</w:t>
      </w:r>
      <w:r w:rsidR="00753C08">
        <w:rPr>
          <w:rFonts w:eastAsia="Times New Roman"/>
          <w:sz w:val="22"/>
          <w:szCs w:val="22"/>
        </w:rPr>
        <w:t xml:space="preserve"> de</w:t>
      </w:r>
      <w:r w:rsidRPr="00C85588">
        <w:rPr>
          <w:rFonts w:eastAsia="Times New Roman"/>
          <w:sz w:val="22"/>
          <w:szCs w:val="22"/>
        </w:rPr>
        <w:t xml:space="preserve"> aliment</w:t>
      </w:r>
      <w:r w:rsidR="00753C08">
        <w:rPr>
          <w:rFonts w:eastAsia="Times New Roman"/>
          <w:sz w:val="22"/>
          <w:szCs w:val="22"/>
        </w:rPr>
        <w:t>o</w:t>
      </w:r>
      <w:r w:rsidRPr="00C85588">
        <w:rPr>
          <w:rFonts w:eastAsia="Times New Roman"/>
          <w:sz w:val="22"/>
          <w:szCs w:val="22"/>
        </w:rPr>
        <w:t xml:space="preserve"> pode desencadear hipoglicemia e desidratação. Esse jejum reduzido não leva a </w:t>
      </w:r>
      <w:proofErr w:type="spellStart"/>
      <w:r w:rsidRPr="00C85588">
        <w:rPr>
          <w:rFonts w:eastAsia="Times New Roman"/>
          <w:sz w:val="22"/>
          <w:szCs w:val="22"/>
        </w:rPr>
        <w:t>broncoaspiração</w:t>
      </w:r>
      <w:proofErr w:type="spellEnd"/>
      <w:r w:rsidRPr="00C85588">
        <w:rPr>
          <w:rFonts w:eastAsia="Times New Roman"/>
          <w:sz w:val="22"/>
          <w:szCs w:val="22"/>
        </w:rPr>
        <w:t xml:space="preserve"> </w:t>
      </w:r>
      <w:r w:rsidR="00753C08">
        <w:rPr>
          <w:rFonts w:eastAsia="Times New Roman"/>
          <w:sz w:val="22"/>
          <w:szCs w:val="22"/>
        </w:rPr>
        <w:t xml:space="preserve">no trans anestésico </w:t>
      </w:r>
      <w:r w:rsidRPr="00C85588">
        <w:rPr>
          <w:rFonts w:eastAsia="Times New Roman"/>
          <w:sz w:val="22"/>
          <w:szCs w:val="22"/>
        </w:rPr>
        <w:t xml:space="preserve">porque, por razões anatômicas, não apresentam </w:t>
      </w:r>
      <w:proofErr w:type="spellStart"/>
      <w:r w:rsidRPr="00C85588">
        <w:rPr>
          <w:rFonts w:eastAsia="Times New Roman"/>
          <w:sz w:val="22"/>
          <w:szCs w:val="22"/>
        </w:rPr>
        <w:t>êmese</w:t>
      </w:r>
      <w:proofErr w:type="spellEnd"/>
      <w:r w:rsidRPr="00C85588">
        <w:rPr>
          <w:rFonts w:eastAsia="Times New Roman"/>
          <w:sz w:val="22"/>
          <w:szCs w:val="22"/>
        </w:rPr>
        <w:t>. Além disso, a retirada da alimentação pode levar a desequilíbrios gastrointestinais</w:t>
      </w:r>
      <w:r w:rsidR="00753C08">
        <w:rPr>
          <w:rFonts w:eastAsia="Times New Roman"/>
          <w:sz w:val="22"/>
          <w:szCs w:val="22"/>
        </w:rPr>
        <w:t>,</w:t>
      </w:r>
      <w:r w:rsidRPr="00C85588">
        <w:rPr>
          <w:rFonts w:eastAsia="Times New Roman"/>
          <w:sz w:val="22"/>
          <w:szCs w:val="22"/>
        </w:rPr>
        <w:t xml:space="preserve"> como alterações na microbiota intestinal e íleo paralítico. </w:t>
      </w:r>
      <w:r w:rsidR="00753C08">
        <w:rPr>
          <w:rFonts w:eastAsia="Times New Roman"/>
          <w:sz w:val="22"/>
          <w:szCs w:val="22"/>
        </w:rPr>
        <w:t>O breve</w:t>
      </w:r>
      <w:r w:rsidRPr="00C85588">
        <w:rPr>
          <w:rFonts w:eastAsia="Times New Roman"/>
          <w:sz w:val="22"/>
          <w:szCs w:val="22"/>
        </w:rPr>
        <w:t xml:space="preserve"> jejum </w:t>
      </w:r>
      <w:r w:rsidR="00753C08">
        <w:rPr>
          <w:rFonts w:eastAsia="Times New Roman"/>
          <w:sz w:val="22"/>
          <w:szCs w:val="22"/>
        </w:rPr>
        <w:t xml:space="preserve">é capaz de </w:t>
      </w:r>
      <w:r w:rsidR="00C85588" w:rsidRPr="00C85588">
        <w:rPr>
          <w:rFonts w:eastAsia="Times New Roman"/>
          <w:sz w:val="22"/>
          <w:szCs w:val="22"/>
        </w:rPr>
        <w:t>diminui</w:t>
      </w:r>
      <w:r w:rsidR="00753C08">
        <w:rPr>
          <w:rFonts w:eastAsia="Times New Roman"/>
          <w:sz w:val="22"/>
          <w:szCs w:val="22"/>
        </w:rPr>
        <w:t>r</w:t>
      </w:r>
      <w:r w:rsidRPr="00C85588">
        <w:rPr>
          <w:rFonts w:eastAsia="Times New Roman"/>
          <w:sz w:val="22"/>
          <w:szCs w:val="22"/>
        </w:rPr>
        <w:t xml:space="preserve"> a distensão gástrica, o que facilita a manipulação das vísceras pelo cirurgião</w:t>
      </w:r>
      <w:r w:rsidR="00B906F5">
        <w:rPr>
          <w:rFonts w:eastAsia="Times New Roman"/>
          <w:sz w:val="22"/>
          <w:szCs w:val="22"/>
        </w:rPr>
        <w:t xml:space="preserve"> e a respiração do paciente</w:t>
      </w:r>
      <w:r w:rsidR="00753C08">
        <w:rPr>
          <w:rFonts w:eastAsia="Times New Roman"/>
          <w:sz w:val="22"/>
          <w:szCs w:val="22"/>
        </w:rPr>
        <w:t>. Além disso,</w:t>
      </w:r>
      <w:r w:rsidRPr="00C85588">
        <w:rPr>
          <w:rFonts w:eastAsia="Times New Roman"/>
          <w:sz w:val="22"/>
          <w:szCs w:val="22"/>
        </w:rPr>
        <w:t xml:space="preserve"> </w:t>
      </w:r>
      <w:r w:rsidR="00C85588" w:rsidRPr="00C85588">
        <w:rPr>
          <w:rFonts w:eastAsia="Times New Roman"/>
          <w:sz w:val="22"/>
          <w:szCs w:val="22"/>
        </w:rPr>
        <w:t xml:space="preserve">garante que não haja alimentos na cavidade oral do animal, facilitando a intubação orotraqueal, </w:t>
      </w:r>
      <w:r w:rsidR="00C85588" w:rsidRPr="00C85588">
        <w:rPr>
          <w:rFonts w:eastAsia="Times New Roman"/>
          <w:sz w:val="22"/>
          <w:szCs w:val="22"/>
        </w:rPr>
        <w:t>que é</w:t>
      </w:r>
      <w:r w:rsidRPr="00C85588">
        <w:rPr>
          <w:rFonts w:eastAsia="Times New Roman"/>
          <w:sz w:val="22"/>
          <w:szCs w:val="22"/>
        </w:rPr>
        <w:t xml:space="preserve"> </w:t>
      </w:r>
      <w:r w:rsidR="00C85588" w:rsidRPr="00C85588">
        <w:rPr>
          <w:rFonts w:eastAsia="Times New Roman"/>
          <w:sz w:val="22"/>
          <w:szCs w:val="22"/>
        </w:rPr>
        <w:t xml:space="preserve">uma </w:t>
      </w:r>
      <w:r w:rsidRPr="00C85588">
        <w:rPr>
          <w:rFonts w:eastAsia="Times New Roman"/>
          <w:sz w:val="22"/>
          <w:szCs w:val="22"/>
        </w:rPr>
        <w:t xml:space="preserve">das maiores dificuldades na anestesia de coelhos. Por conta da anatomia </w:t>
      </w:r>
      <w:r w:rsidR="00C85588" w:rsidRPr="00C85588">
        <w:rPr>
          <w:rFonts w:eastAsia="Times New Roman"/>
          <w:sz w:val="22"/>
          <w:szCs w:val="22"/>
        </w:rPr>
        <w:t xml:space="preserve">da </w:t>
      </w:r>
      <w:r w:rsidRPr="00C85588">
        <w:rPr>
          <w:rFonts w:eastAsia="Times New Roman"/>
          <w:sz w:val="22"/>
          <w:szCs w:val="22"/>
        </w:rPr>
        <w:t>cavidade oral</w:t>
      </w:r>
      <w:r w:rsidR="00C85588" w:rsidRPr="00C85588">
        <w:rPr>
          <w:rFonts w:eastAsia="Times New Roman"/>
          <w:sz w:val="22"/>
          <w:szCs w:val="22"/>
        </w:rPr>
        <w:t xml:space="preserve"> e dentição,</w:t>
      </w:r>
      <w:r w:rsidRPr="00C85588">
        <w:rPr>
          <w:rFonts w:eastAsia="Times New Roman"/>
          <w:sz w:val="22"/>
          <w:szCs w:val="22"/>
        </w:rPr>
        <w:t xml:space="preserve"> a intubação é feita, na maioria das vezes, às cegas, seguindo os conhecimentos de anatomia topográfica </w:t>
      </w:r>
      <w:r w:rsidR="00C85588" w:rsidRPr="00C85588">
        <w:rPr>
          <w:rFonts w:eastAsia="Times New Roman"/>
          <w:sz w:val="22"/>
          <w:szCs w:val="22"/>
        </w:rPr>
        <w:t>da espécie</w:t>
      </w:r>
      <w:r w:rsidRPr="00C85588">
        <w:rPr>
          <w:rFonts w:eastAsia="Times New Roman"/>
          <w:sz w:val="22"/>
          <w:szCs w:val="22"/>
        </w:rPr>
        <w:t xml:space="preserve">. A intubação pode ser feita com o auxílio de um endoscópio, mas ainda </w:t>
      </w:r>
      <w:r w:rsidR="00C85588">
        <w:rPr>
          <w:rFonts w:eastAsia="Times New Roman"/>
          <w:sz w:val="22"/>
          <w:szCs w:val="22"/>
        </w:rPr>
        <w:t>é</w:t>
      </w:r>
      <w:r w:rsidRPr="00C85588">
        <w:rPr>
          <w:rFonts w:eastAsia="Times New Roman"/>
          <w:sz w:val="22"/>
          <w:szCs w:val="22"/>
        </w:rPr>
        <w:t xml:space="preserve"> pouco utilizad</w:t>
      </w:r>
      <w:r w:rsidR="00C85588" w:rsidRPr="00C85588">
        <w:rPr>
          <w:rFonts w:eastAsia="Times New Roman"/>
          <w:sz w:val="22"/>
          <w:szCs w:val="22"/>
        </w:rPr>
        <w:t>o</w:t>
      </w:r>
      <w:r w:rsidRPr="00C85588">
        <w:rPr>
          <w:rFonts w:eastAsia="Times New Roman"/>
          <w:sz w:val="22"/>
          <w:szCs w:val="22"/>
        </w:rPr>
        <w:t xml:space="preserve"> na rotina veterinária. </w:t>
      </w:r>
      <w:r w:rsidR="00C85588" w:rsidRPr="00C85588">
        <w:rPr>
          <w:rFonts w:eastAsia="Times New Roman"/>
          <w:sz w:val="22"/>
          <w:szCs w:val="22"/>
        </w:rPr>
        <w:t xml:space="preserve">Os coelhos têm grande relação entre área de superfície e peso corporal, </w:t>
      </w:r>
      <w:r w:rsidR="00753C08">
        <w:rPr>
          <w:rFonts w:eastAsia="Times New Roman"/>
          <w:sz w:val="22"/>
          <w:szCs w:val="22"/>
        </w:rPr>
        <w:t>o que aumenta</w:t>
      </w:r>
      <w:r w:rsidR="00C85588" w:rsidRPr="00C85588">
        <w:rPr>
          <w:rFonts w:eastAsia="Times New Roman"/>
          <w:sz w:val="22"/>
          <w:szCs w:val="22"/>
        </w:rPr>
        <w:t xml:space="preserve"> a perda de calor no período trans anestésico</w:t>
      </w:r>
      <w:r w:rsidR="00753C08">
        <w:rPr>
          <w:rFonts w:eastAsia="Times New Roman"/>
          <w:sz w:val="22"/>
          <w:szCs w:val="22"/>
        </w:rPr>
        <w:t xml:space="preserve">. Entretanto, manobras como o uso de tapete térmico </w:t>
      </w:r>
      <w:r w:rsidR="00C85588" w:rsidRPr="00C85588">
        <w:rPr>
          <w:rFonts w:eastAsia="Times New Roman"/>
          <w:sz w:val="22"/>
          <w:szCs w:val="22"/>
        </w:rPr>
        <w:t>p</w:t>
      </w:r>
      <w:r w:rsidR="00B906F5">
        <w:rPr>
          <w:rFonts w:eastAsia="Times New Roman"/>
          <w:sz w:val="22"/>
          <w:szCs w:val="22"/>
        </w:rPr>
        <w:t>odem</w:t>
      </w:r>
      <w:r w:rsidR="00C85588" w:rsidRPr="00C85588">
        <w:rPr>
          <w:rFonts w:eastAsia="Times New Roman"/>
          <w:sz w:val="22"/>
          <w:szCs w:val="22"/>
        </w:rPr>
        <w:t xml:space="preserve"> minimizar a hipotermia. </w:t>
      </w:r>
      <w:r w:rsidRPr="00C85588">
        <w:rPr>
          <w:rFonts w:eastAsia="Times New Roman"/>
          <w:sz w:val="22"/>
          <w:szCs w:val="22"/>
        </w:rPr>
        <w:t>Mais da metade dos óbitos relacionados à anestesia estão no período pós-operatório</w:t>
      </w:r>
      <w:r w:rsidR="00C85588" w:rsidRPr="00C85588">
        <w:rPr>
          <w:rFonts w:eastAsia="Times New Roman"/>
          <w:sz w:val="22"/>
          <w:szCs w:val="22"/>
        </w:rPr>
        <w:t>, sendo necessári</w:t>
      </w:r>
      <w:r w:rsidR="00B906F5">
        <w:rPr>
          <w:rFonts w:eastAsia="Times New Roman"/>
          <w:sz w:val="22"/>
          <w:szCs w:val="22"/>
        </w:rPr>
        <w:t>o</w:t>
      </w:r>
      <w:r w:rsidR="00C85588" w:rsidRPr="00C85588">
        <w:rPr>
          <w:rFonts w:eastAsia="Times New Roman"/>
          <w:sz w:val="22"/>
          <w:szCs w:val="22"/>
        </w:rPr>
        <w:t xml:space="preserve"> </w:t>
      </w:r>
      <w:r w:rsidRPr="00C85588">
        <w:rPr>
          <w:rFonts w:eastAsia="Times New Roman"/>
          <w:sz w:val="22"/>
          <w:szCs w:val="22"/>
        </w:rPr>
        <w:t xml:space="preserve">manter esses animais sob observação por pelo menos 3 horas após a recuperação anestésica. Com o incremento da casuística de coelhos na clínica veterinária pelo crescimento exponencial do mercado pet, associado ao hiato de conhecimento durante a graduação em Medicina Veterinária, se faz necessário a análise em revisões como </w:t>
      </w:r>
      <w:proofErr w:type="spellStart"/>
      <w:r w:rsidRPr="00C85588">
        <w:rPr>
          <w:rFonts w:eastAsia="Times New Roman"/>
          <w:sz w:val="22"/>
          <w:szCs w:val="22"/>
        </w:rPr>
        <w:t>esta</w:t>
      </w:r>
      <w:proofErr w:type="spellEnd"/>
      <w:r w:rsidRPr="00C85588">
        <w:rPr>
          <w:rFonts w:eastAsia="Times New Roman"/>
          <w:sz w:val="22"/>
          <w:szCs w:val="22"/>
        </w:rPr>
        <w:t xml:space="preserve"> para respaldar e orientar o Médico Veterinário para conduta eficaz e segura para os </w:t>
      </w:r>
      <w:r w:rsidR="00B906F5">
        <w:rPr>
          <w:rFonts w:eastAsia="Times New Roman"/>
          <w:sz w:val="22"/>
          <w:szCs w:val="22"/>
        </w:rPr>
        <w:t>coelhos</w:t>
      </w:r>
      <w:r w:rsidRPr="00C85588">
        <w:rPr>
          <w:rFonts w:eastAsia="Times New Roman"/>
          <w:sz w:val="22"/>
          <w:szCs w:val="22"/>
        </w:rPr>
        <w:t>.</w:t>
      </w:r>
    </w:p>
    <w:p w14:paraId="5C8DBFE0" w14:textId="3B9E7C11" w:rsidR="0098017E" w:rsidRPr="00C85588" w:rsidRDefault="0098017E" w:rsidP="0070285D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p w14:paraId="4506E930" w14:textId="501A358C" w:rsidR="0098017E" w:rsidRPr="00C85588" w:rsidRDefault="0070285D" w:rsidP="0070285D">
      <w:pPr>
        <w:shd w:val="clear" w:color="auto" w:fill="FFFFFF"/>
        <w:spacing w:line="276" w:lineRule="auto"/>
        <w:rPr>
          <w:sz w:val="22"/>
          <w:szCs w:val="22"/>
          <w:highlight w:val="white"/>
        </w:rPr>
      </w:pPr>
      <w:r w:rsidRPr="00C85588">
        <w:rPr>
          <w:sz w:val="22"/>
          <w:szCs w:val="22"/>
          <w:highlight w:val="white"/>
        </w:rPr>
        <w:t>Referências Bibliográficas:</w:t>
      </w:r>
    </w:p>
    <w:p w14:paraId="1EB00619" w14:textId="6F1DFA82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t xml:space="preserve">Aidar, E. S. A. (2017).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DIFERENTES MODALIDADES VENTILATÓRIAS DURANTE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ANESTESIA PROLONGADA, EM COELHOS SUBMETIDOS AO DECÚBITO LATERAL</w:t>
      </w:r>
      <w:r w:rsidRPr="0070285D">
        <w:rPr>
          <w:rFonts w:eastAsia="Times New Roman"/>
          <w:color w:val="000000"/>
          <w:sz w:val="22"/>
          <w:szCs w:val="22"/>
        </w:rPr>
        <w:t>.</w:t>
      </w:r>
    </w:p>
    <w:p w14:paraId="61E6C186" w14:textId="77777777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lastRenderedPageBreak/>
        <w:t xml:space="preserve">DA ROCHA, K. B. (2018).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ANESTESIA PARA PROCEDIMENTO ODONTOLÓGICO EM COELHO DOMÉSTICO (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Oryctolagus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cuniculus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>) – RELATO DE CASO</w:t>
      </w:r>
      <w:r w:rsidRPr="0070285D">
        <w:rPr>
          <w:rFonts w:eastAsia="Times New Roman"/>
          <w:color w:val="000000"/>
          <w:sz w:val="22"/>
          <w:szCs w:val="22"/>
        </w:rPr>
        <w:t xml:space="preserve"> (Vol. 2,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Issue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January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>).</w:t>
      </w:r>
    </w:p>
    <w:p w14:paraId="6C9B26B7" w14:textId="29ACBBBC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t xml:space="preserve">Duarte, M., Martins, C., &amp;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Badia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, X. V. (2018).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Relatório Final de Estágio Mestrado Integrado em Medicina Veterinária ANESTESIA EM MAMÍFEROS EXÓTICOS Francisca Alexandra Teixeira de Sousa Porto 2018 i Relatório Final de Estágio Mestrado Integrado em Medicina Veterinária ANESTESIA EM MAMÍFEROS EXÓTICOS.</w:t>
      </w:r>
    </w:p>
    <w:p w14:paraId="1729300C" w14:textId="77777777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t xml:space="preserve">Grimm, K. A. (2015).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Lumb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&amp; Jones Anestesiologia e Analgesia em Veterinária. In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Roca</w:t>
      </w:r>
      <w:r w:rsidRPr="0070285D">
        <w:rPr>
          <w:rFonts w:eastAsia="Times New Roman"/>
          <w:color w:val="000000"/>
          <w:sz w:val="22"/>
          <w:szCs w:val="22"/>
        </w:rPr>
        <w:t xml:space="preserve"> (Vol. 5,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Issue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9).</w:t>
      </w:r>
    </w:p>
    <w:p w14:paraId="2224EFB0" w14:textId="77777777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t xml:space="preserve">Lee, H. W.,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Machin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>, H., &amp; Adami, C. (2018). Peri-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anaesthetic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mortality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and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nonfatal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gastrointestinal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complications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in pet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rabbits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: a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retrospective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study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on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210 cases.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Veterinary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Anaesthesia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and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Analgesia</w:t>
      </w:r>
      <w:r w:rsidRPr="0070285D">
        <w:rPr>
          <w:rFonts w:eastAsia="Times New Roman"/>
          <w:color w:val="000000"/>
          <w:sz w:val="22"/>
          <w:szCs w:val="22"/>
        </w:rPr>
        <w:t xml:space="preserve">,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45</w:t>
      </w:r>
      <w:r w:rsidRPr="0070285D">
        <w:rPr>
          <w:rFonts w:eastAsia="Times New Roman"/>
          <w:color w:val="000000"/>
          <w:sz w:val="22"/>
          <w:szCs w:val="22"/>
        </w:rPr>
        <w:t>(4), 520–528. https://doi.org/10.1016/j.vaa.2018.01.010</w:t>
      </w:r>
    </w:p>
    <w:p w14:paraId="7E0BF6AB" w14:textId="77777777" w:rsidR="0070285D" w:rsidRPr="0070285D" w:rsidRDefault="0070285D" w:rsidP="0070285D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285D">
        <w:rPr>
          <w:rFonts w:eastAsia="Times New Roman"/>
          <w:color w:val="000000"/>
          <w:sz w:val="22"/>
          <w:szCs w:val="22"/>
        </w:rPr>
        <w:t xml:space="preserve">Wenger, S. (2012).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Anesthesia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and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Analgesia in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Rabbits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and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color w:val="000000"/>
          <w:sz w:val="22"/>
          <w:szCs w:val="22"/>
        </w:rPr>
        <w:t>Rodents</w:t>
      </w:r>
      <w:proofErr w:type="spellEnd"/>
      <w:r w:rsidRPr="0070285D">
        <w:rPr>
          <w:rFonts w:eastAsia="Times New Roman"/>
          <w:color w:val="000000"/>
          <w:sz w:val="22"/>
          <w:szCs w:val="22"/>
        </w:rPr>
        <w:t xml:space="preserve">.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Journal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of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70285D">
        <w:rPr>
          <w:rFonts w:eastAsia="Times New Roman"/>
          <w:i/>
          <w:iCs/>
          <w:color w:val="000000"/>
          <w:sz w:val="22"/>
          <w:szCs w:val="22"/>
        </w:rPr>
        <w:t>Exotic</w:t>
      </w:r>
      <w:proofErr w:type="spellEnd"/>
      <w:r w:rsidRPr="0070285D">
        <w:rPr>
          <w:rFonts w:eastAsia="Times New Roman"/>
          <w:i/>
          <w:iCs/>
          <w:color w:val="000000"/>
          <w:sz w:val="22"/>
          <w:szCs w:val="22"/>
        </w:rPr>
        <w:t xml:space="preserve"> Pet Medicine</w:t>
      </w:r>
      <w:r w:rsidRPr="0070285D">
        <w:rPr>
          <w:rFonts w:eastAsia="Times New Roman"/>
          <w:color w:val="000000"/>
          <w:sz w:val="22"/>
          <w:szCs w:val="22"/>
        </w:rPr>
        <w:t xml:space="preserve">, </w:t>
      </w:r>
      <w:r w:rsidRPr="0070285D">
        <w:rPr>
          <w:rFonts w:eastAsia="Times New Roman"/>
          <w:i/>
          <w:iCs/>
          <w:color w:val="000000"/>
          <w:sz w:val="22"/>
          <w:szCs w:val="22"/>
        </w:rPr>
        <w:t>21</w:t>
      </w:r>
      <w:r w:rsidRPr="0070285D">
        <w:rPr>
          <w:rFonts w:eastAsia="Times New Roman"/>
          <w:color w:val="000000"/>
          <w:sz w:val="22"/>
          <w:szCs w:val="22"/>
        </w:rPr>
        <w:t>(1), 7–16. https://doi.org/10.1053/j.jepm.2011.11.010</w:t>
      </w:r>
    </w:p>
    <w:p w14:paraId="18852762" w14:textId="77777777" w:rsidR="0070285D" w:rsidRDefault="0070285D" w:rsidP="0070285D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70285D" w:rsidSect="0070285D">
      <w:headerReference w:type="default" r:id="rId8"/>
      <w:pgSz w:w="11905" w:h="16837" w:code="9"/>
      <w:pgMar w:top="993" w:right="1132" w:bottom="709" w:left="1559" w:header="42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EE82" w14:textId="77777777" w:rsidR="00B743FF" w:rsidRDefault="00B743FF">
      <w:r>
        <w:separator/>
      </w:r>
    </w:p>
  </w:endnote>
  <w:endnote w:type="continuationSeparator" w:id="0">
    <w:p w14:paraId="2B735E24" w14:textId="77777777" w:rsidR="00B743FF" w:rsidRDefault="00B7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2A69" w14:textId="77777777" w:rsidR="00B743FF" w:rsidRDefault="00B743FF">
      <w:r>
        <w:separator/>
      </w:r>
    </w:p>
  </w:footnote>
  <w:footnote w:type="continuationSeparator" w:id="0">
    <w:p w14:paraId="0D159D8B" w14:textId="77777777" w:rsidR="00B743FF" w:rsidRDefault="00B7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38AE" w14:textId="77777777" w:rsidR="0098017E" w:rsidRDefault="008E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1321CA7D" wp14:editId="1261CB7F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7F5"/>
    <w:multiLevelType w:val="multilevel"/>
    <w:tmpl w:val="6DD06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7E"/>
    <w:rsid w:val="006D03E4"/>
    <w:rsid w:val="0070285D"/>
    <w:rsid w:val="00753C08"/>
    <w:rsid w:val="008E5D5B"/>
    <w:rsid w:val="0098017E"/>
    <w:rsid w:val="00AC7C11"/>
    <w:rsid w:val="00AD5CE7"/>
    <w:rsid w:val="00B743FF"/>
    <w:rsid w:val="00B906F5"/>
    <w:rsid w:val="00C85588"/>
    <w:rsid w:val="00D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5DFA"/>
  <w15:docId w15:val="{CD8C3BE6-324C-4CCE-A91A-989806D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Júlia Huguet</cp:lastModifiedBy>
  <cp:revision>5</cp:revision>
  <dcterms:created xsi:type="dcterms:W3CDTF">2021-09-30T23:46:00Z</dcterms:created>
  <dcterms:modified xsi:type="dcterms:W3CDTF">2021-10-03T00:32:00Z</dcterms:modified>
</cp:coreProperties>
</file>