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4E8D" w14:textId="77777777" w:rsidR="00A53849" w:rsidRDefault="00A53849" w:rsidP="00A53849">
      <w:pPr>
        <w:spacing w:line="276" w:lineRule="auto"/>
        <w:jc w:val="center"/>
        <w:rPr>
          <w:b/>
          <w:bCs/>
          <w:sz w:val="28"/>
          <w:szCs w:val="28"/>
        </w:rPr>
      </w:pPr>
    </w:p>
    <w:p w14:paraId="0C5F5EBA" w14:textId="77777777" w:rsidR="000579CF" w:rsidRDefault="000579CF" w:rsidP="000579CF">
      <w:pPr>
        <w:shd w:val="clear" w:color="auto" w:fill="FFFFFF"/>
        <w:spacing w:line="276" w:lineRule="auto"/>
        <w:jc w:val="center"/>
        <w:rPr>
          <w:b/>
          <w:bCs/>
          <w:color w:val="313131"/>
          <w:sz w:val="28"/>
          <w:szCs w:val="28"/>
        </w:rPr>
      </w:pPr>
      <w:r>
        <w:rPr>
          <w:b/>
          <w:bCs/>
          <w:color w:val="313131"/>
          <w:sz w:val="28"/>
          <w:szCs w:val="28"/>
        </w:rPr>
        <w:t>FIBROMA OSSIFICANTE NA MANDÍBULA DE UMA POTRA</w:t>
      </w:r>
    </w:p>
    <w:p w14:paraId="41C1BF1E" w14:textId="77777777" w:rsidR="000579CF" w:rsidRDefault="000579CF" w:rsidP="000579CF">
      <w:pP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14:paraId="40CDA88E" w14:textId="77777777" w:rsidR="000579CF" w:rsidRDefault="000579CF" w:rsidP="000579CF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Menezes I.S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Freitas C.B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  <w:r>
        <w:rPr>
          <w:color w:val="313131"/>
          <w:sz w:val="22"/>
          <w:szCs w:val="22"/>
          <w:highlight w:val="white"/>
        </w:rPr>
        <w:t>, Pereira G.O</w:t>
      </w:r>
      <w:r>
        <w:rPr>
          <w:color w:val="313131"/>
          <w:sz w:val="22"/>
          <w:szCs w:val="22"/>
          <w:highlight w:val="white"/>
          <w:vertAlign w:val="superscript"/>
        </w:rPr>
        <w:t>3</w:t>
      </w:r>
      <w:r>
        <w:rPr>
          <w:color w:val="313131"/>
          <w:sz w:val="22"/>
          <w:szCs w:val="22"/>
          <w:highlight w:val="white"/>
        </w:rPr>
        <w:t>, Freitas M.S.</w:t>
      </w:r>
      <w:r>
        <w:rPr>
          <w:color w:val="313131"/>
          <w:sz w:val="22"/>
          <w:szCs w:val="22"/>
          <w:highlight w:val="white"/>
          <w:vertAlign w:val="superscript"/>
        </w:rPr>
        <w:t>4</w:t>
      </w:r>
      <w:r>
        <w:rPr>
          <w:color w:val="313131"/>
          <w:sz w:val="22"/>
          <w:szCs w:val="22"/>
          <w:highlight w:val="white"/>
        </w:rPr>
        <w:t>, Lima L.R</w:t>
      </w:r>
      <w:r>
        <w:rPr>
          <w:color w:val="313131"/>
          <w:sz w:val="22"/>
          <w:szCs w:val="22"/>
          <w:highlight w:val="white"/>
          <w:vertAlign w:val="superscript"/>
        </w:rPr>
        <w:t>5</w:t>
      </w:r>
      <w:r>
        <w:rPr>
          <w:color w:val="313131"/>
          <w:sz w:val="22"/>
          <w:szCs w:val="22"/>
          <w:highlight w:val="white"/>
        </w:rPr>
        <w:t xml:space="preserve">, </w:t>
      </w:r>
      <w:proofErr w:type="spellStart"/>
      <w:r>
        <w:rPr>
          <w:color w:val="313131"/>
          <w:sz w:val="22"/>
          <w:szCs w:val="22"/>
          <w:highlight w:val="white"/>
        </w:rPr>
        <w:t>Ubiali</w:t>
      </w:r>
      <w:proofErr w:type="spellEnd"/>
      <w:r>
        <w:rPr>
          <w:color w:val="313131"/>
          <w:sz w:val="22"/>
          <w:szCs w:val="22"/>
          <w:highlight w:val="white"/>
        </w:rPr>
        <w:t xml:space="preserve"> D.G</w:t>
      </w:r>
      <w:r>
        <w:rPr>
          <w:color w:val="313131"/>
          <w:sz w:val="22"/>
          <w:szCs w:val="22"/>
          <w:highlight w:val="white"/>
          <w:vertAlign w:val="superscript"/>
        </w:rPr>
        <w:t>6</w:t>
      </w:r>
    </w:p>
    <w:p w14:paraId="2CC83471" w14:textId="77777777" w:rsidR="000579CF" w:rsidRDefault="000579CF" w:rsidP="000579CF">
      <w:pP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17909943" w14:textId="77777777" w:rsidR="000579CF" w:rsidRDefault="000579CF" w:rsidP="000579C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Graduação em Medicina Veterinária na Universidade Feder</w:t>
      </w:r>
      <w:r>
        <w:rPr>
          <w:color w:val="313131"/>
          <w:sz w:val="22"/>
          <w:szCs w:val="22"/>
        </w:rPr>
        <w:t>al Rural do Rio de Janeiro- UFRRJ, Seropédica – RJ</w:t>
      </w:r>
    </w:p>
    <w:p w14:paraId="21545A63" w14:textId="77777777" w:rsidR="000579CF" w:rsidRDefault="000579CF" w:rsidP="000579C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 xml:space="preserve"> </w:t>
      </w:r>
      <w:r>
        <w:rPr>
          <w:color w:val="313131"/>
          <w:sz w:val="22"/>
          <w:szCs w:val="22"/>
          <w:highlight w:val="white"/>
        </w:rPr>
        <w:t>Graduação em Medicina Veterinária na Universidade Feder</w:t>
      </w:r>
      <w:r>
        <w:rPr>
          <w:color w:val="313131"/>
          <w:sz w:val="22"/>
          <w:szCs w:val="22"/>
        </w:rPr>
        <w:t>al Rural do Rio de Janeiro- UFRRJ, Seropédica – RJ</w:t>
      </w:r>
    </w:p>
    <w:p w14:paraId="3C1C4089" w14:textId="0A64F8FC" w:rsidR="000579CF" w:rsidRDefault="00E96046" w:rsidP="000579C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Mestranda</w:t>
      </w:r>
      <w:r w:rsidR="000579CF">
        <w:rPr>
          <w:color w:val="555555"/>
          <w:sz w:val="22"/>
          <w:szCs w:val="22"/>
        </w:rPr>
        <w:t xml:space="preserve"> </w:t>
      </w:r>
      <w:r w:rsidR="000579CF">
        <w:rPr>
          <w:color w:val="313131"/>
          <w:sz w:val="22"/>
          <w:szCs w:val="22"/>
          <w:highlight w:val="white"/>
        </w:rPr>
        <w:t>em Patologia Veterinária na Universidade Feder</w:t>
      </w:r>
      <w:r w:rsidR="000579CF">
        <w:rPr>
          <w:color w:val="313131"/>
          <w:sz w:val="22"/>
          <w:szCs w:val="22"/>
        </w:rPr>
        <w:t>al Rural do Rio de Janeiro- UFRRJ, Seropédica – RJ</w:t>
      </w:r>
    </w:p>
    <w:p w14:paraId="22E4A6EE" w14:textId="77777777" w:rsidR="000579CF" w:rsidRDefault="000579CF" w:rsidP="000579C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 Doutorando em </w:t>
      </w:r>
      <w:r>
        <w:rPr>
          <w:color w:val="313131"/>
          <w:sz w:val="22"/>
          <w:szCs w:val="22"/>
          <w:highlight w:val="white"/>
        </w:rPr>
        <w:t>Medicina Veterinária na Universidade Feder</w:t>
      </w:r>
      <w:r>
        <w:rPr>
          <w:color w:val="313131"/>
          <w:sz w:val="22"/>
          <w:szCs w:val="22"/>
        </w:rPr>
        <w:t>al Rural do Rio de Janeiro- UFRRJ, Seropédica – RJ</w:t>
      </w:r>
    </w:p>
    <w:p w14:paraId="38E4C62A" w14:textId="77777777" w:rsidR="000579CF" w:rsidRDefault="000579CF" w:rsidP="000579C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Professor de Cirurgia de Equinos</w:t>
      </w:r>
      <w:r>
        <w:rPr>
          <w:color w:val="313131"/>
          <w:sz w:val="22"/>
          <w:szCs w:val="22"/>
        </w:rPr>
        <w:t xml:space="preserve"> </w:t>
      </w:r>
      <w:r>
        <w:rPr>
          <w:color w:val="313131"/>
          <w:sz w:val="22"/>
          <w:szCs w:val="22"/>
          <w:highlight w:val="white"/>
        </w:rPr>
        <w:t>na Universidade Feder</w:t>
      </w:r>
      <w:r>
        <w:rPr>
          <w:color w:val="313131"/>
          <w:sz w:val="22"/>
          <w:szCs w:val="22"/>
        </w:rPr>
        <w:t>al Rural do Rio de Janeiro- UFRRJ, Seropédica – RJ</w:t>
      </w:r>
    </w:p>
    <w:p w14:paraId="3B92FA99" w14:textId="77777777" w:rsidR="000579CF" w:rsidRDefault="000579CF" w:rsidP="000579C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Professor em Patologia </w:t>
      </w:r>
      <w:r>
        <w:rPr>
          <w:color w:val="313131"/>
          <w:sz w:val="22"/>
          <w:szCs w:val="22"/>
          <w:highlight w:val="white"/>
        </w:rPr>
        <w:t>Veterinária na Universidade Feder</w:t>
      </w:r>
      <w:r>
        <w:rPr>
          <w:color w:val="313131"/>
          <w:sz w:val="22"/>
          <w:szCs w:val="22"/>
        </w:rPr>
        <w:t>al Rural do Rio de Janeiro- UFRRJ, Seropédica – RJ</w:t>
      </w:r>
    </w:p>
    <w:p w14:paraId="10A4820C" w14:textId="77777777" w:rsidR="000579CF" w:rsidRDefault="000579CF" w:rsidP="000579CF">
      <w:pPr>
        <w:shd w:val="clear" w:color="auto" w:fill="FFFFFF"/>
        <w:spacing w:line="276" w:lineRule="auto"/>
        <w:ind w:left="720"/>
        <w:jc w:val="both"/>
        <w:rPr>
          <w:color w:val="555555"/>
          <w:sz w:val="22"/>
          <w:szCs w:val="22"/>
        </w:rPr>
      </w:pPr>
    </w:p>
    <w:p w14:paraId="121DBE42" w14:textId="77777777" w:rsidR="000579CF" w:rsidRDefault="000579CF" w:rsidP="000579CF">
      <w:pPr>
        <w:shd w:val="clear" w:color="auto" w:fill="FFFFFF"/>
        <w:spacing w:line="276" w:lineRule="auto"/>
        <w:ind w:left="360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E-mail:</w:t>
      </w:r>
      <w:r>
        <w:rPr>
          <w:color w:val="313131"/>
          <w:sz w:val="22"/>
          <w:szCs w:val="22"/>
          <w:u w:val="single"/>
        </w:rPr>
        <w:t xml:space="preserve"> danielubiali@ufrrj.br</w:t>
      </w:r>
    </w:p>
    <w:p w14:paraId="1A18B0C9" w14:textId="77777777" w:rsidR="000579CF" w:rsidRDefault="000579CF" w:rsidP="000579CF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4042DB72" w14:textId="7B97F8C8" w:rsidR="000579CF" w:rsidRDefault="001C0FE7" w:rsidP="0061450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0579CF">
        <w:rPr>
          <w:sz w:val="22"/>
          <w:szCs w:val="22"/>
        </w:rPr>
        <w:t xml:space="preserve"> fibroma ossificante (FO) é uma neoplasia benigna rara em equinos. Há predileção anatômica pela região rostral da mandíbula, principalmente em equinos jovens. Os </w:t>
      </w:r>
      <w:proofErr w:type="spellStart"/>
      <w:r w:rsidR="000579CF">
        <w:rPr>
          <w:sz w:val="22"/>
          <w:szCs w:val="22"/>
        </w:rPr>
        <w:t>FOs</w:t>
      </w:r>
      <w:proofErr w:type="spellEnd"/>
      <w:r w:rsidR="000579CF">
        <w:rPr>
          <w:sz w:val="22"/>
          <w:szCs w:val="22"/>
        </w:rPr>
        <w:t xml:space="preserve"> são caracterizados por massas firmes que podem causar assimetria facial. A mandibulectomia é o tratamento mais indicado para que não ocorra recidivas.</w:t>
      </w:r>
      <w:r>
        <w:rPr>
          <w:sz w:val="22"/>
          <w:szCs w:val="22"/>
        </w:rPr>
        <w:t xml:space="preserve"> O objetivo do presente relato, é d</w:t>
      </w:r>
      <w:r w:rsidR="000579CF">
        <w:rPr>
          <w:sz w:val="22"/>
          <w:szCs w:val="22"/>
        </w:rPr>
        <w:t>escrever os aspectos clínicos, cirúrgicos e patológicos de um caso de fibroma ossificante em uma p</w:t>
      </w:r>
      <w:r>
        <w:rPr>
          <w:sz w:val="22"/>
          <w:szCs w:val="22"/>
        </w:rPr>
        <w:t>otra. U</w:t>
      </w:r>
      <w:r w:rsidR="000579CF">
        <w:rPr>
          <w:sz w:val="22"/>
          <w:szCs w:val="22"/>
        </w:rPr>
        <w:t>ma potra de 9 meses, da raça Mangalarga Marchador foi atendida com queixa de aumento de volume mandibular há cerca de 30 dias, ao realizar uma excisão parcial houve recidiva imediata e agressiva em 10 dias. Realizou-se mandibulectomia rostral para remoção total do neoplasma, com margem cirúrgica ampla nos ramos horizontais. O corpo da mandíbula esquerda contendo dois dentes pré-molares e mandíbula direita</w:t>
      </w:r>
      <w:r>
        <w:rPr>
          <w:sz w:val="22"/>
          <w:szCs w:val="22"/>
        </w:rPr>
        <w:t xml:space="preserve"> foi</w:t>
      </w:r>
      <w:r w:rsidR="000579CF">
        <w:rPr>
          <w:sz w:val="22"/>
          <w:szCs w:val="22"/>
        </w:rPr>
        <w:t xml:space="preserve"> seccionada</w:t>
      </w:r>
      <w:r>
        <w:rPr>
          <w:sz w:val="22"/>
          <w:szCs w:val="22"/>
        </w:rPr>
        <w:t xml:space="preserve"> </w:t>
      </w:r>
      <w:r w:rsidR="000579CF">
        <w:rPr>
          <w:sz w:val="22"/>
          <w:szCs w:val="22"/>
        </w:rPr>
        <w:t xml:space="preserve">ao nível rostral aos pré-molares com a massa na região mentoniana foram encaminhados para exame histopatológico. A massa na região mentoniana media 16x15x13cm, era firme-elástica com superfície irregular, marrom e acentuadamente expansiva, com deslocamento severo da pele e tecido subcutâneos do lábio inferior. Ao corte, a massa apresentou um aspecto firme, sólido, branco que causava ruídos ao ser cortada (presença de substância mineral). No exame histológico, a massa apresentava ampla proliferação de tecido conjuntivo fibroso, com grande quantidade de colágeno e áreas multifocais com placas amorfas hiperbasofilícas (mineralização). Foi observado também áreas ósseas multifocais em meio ao tecido colagenoso caracterizadas por trabéculas mineralizadas revestidas por osteoblastos, circundadas por uma camada irregular e material eosinofílico (osteoide), por vezes contendo células gigantes multinucleadas (osteoclastos) e cavitações em trabéculas (colunas de </w:t>
      </w:r>
      <w:r w:rsidR="000579CF">
        <w:rPr>
          <w:i/>
          <w:iCs/>
          <w:sz w:val="22"/>
          <w:szCs w:val="22"/>
        </w:rPr>
        <w:t>Howship</w:t>
      </w:r>
      <w:r w:rsidR="000579CF">
        <w:rPr>
          <w:sz w:val="22"/>
          <w:szCs w:val="22"/>
        </w:rPr>
        <w:t>). Os achados macroscópicos e histológicos foram compatíveis com fibroma ossificante. Após o procedimento de mandibulectomia a potra se adaptou bem aos hábitos de alimentação e ingestão hídrica e manteve um bom escore corporal.</w:t>
      </w:r>
      <w:r>
        <w:rPr>
          <w:sz w:val="22"/>
          <w:szCs w:val="22"/>
        </w:rPr>
        <w:t xml:space="preserve"> </w:t>
      </w:r>
      <w:r w:rsidR="000579CF">
        <w:rPr>
          <w:sz w:val="22"/>
          <w:szCs w:val="22"/>
        </w:rPr>
        <w:t xml:space="preserve">Ressalta-se a importância do exame histológico para realização de diagnóstico e avaliação de prognóstico. A mandibulectomia mostrou-se um procedimento cirúrgico eficaz para tratamento de fibroma ossificante na região rostral da mandíbula. </w:t>
      </w:r>
    </w:p>
    <w:p w14:paraId="789EFB9A" w14:textId="77777777" w:rsidR="00A53849" w:rsidRDefault="00A53849" w:rsidP="00614503">
      <w:pPr>
        <w:spacing w:line="276" w:lineRule="auto"/>
        <w:jc w:val="both"/>
        <w:rPr>
          <w:sz w:val="22"/>
          <w:szCs w:val="22"/>
        </w:rPr>
      </w:pPr>
    </w:p>
    <w:p w14:paraId="1E17E447" w14:textId="77777777" w:rsidR="001C0FE7" w:rsidRDefault="001C0FE7" w:rsidP="00614503">
      <w:pPr>
        <w:spacing w:line="276" w:lineRule="auto"/>
        <w:jc w:val="both"/>
        <w:rPr>
          <w:b/>
          <w:bCs/>
          <w:sz w:val="22"/>
          <w:szCs w:val="22"/>
        </w:rPr>
      </w:pPr>
    </w:p>
    <w:p w14:paraId="49722929" w14:textId="77777777" w:rsidR="001C0FE7" w:rsidRDefault="001C0FE7" w:rsidP="00614503">
      <w:pPr>
        <w:spacing w:line="276" w:lineRule="auto"/>
        <w:jc w:val="both"/>
        <w:rPr>
          <w:b/>
          <w:bCs/>
          <w:sz w:val="22"/>
          <w:szCs w:val="22"/>
        </w:rPr>
      </w:pPr>
    </w:p>
    <w:p w14:paraId="4DA489B8" w14:textId="77777777" w:rsidR="001C0FE7" w:rsidRDefault="001C0FE7" w:rsidP="00614503">
      <w:pPr>
        <w:spacing w:line="276" w:lineRule="auto"/>
        <w:jc w:val="both"/>
        <w:rPr>
          <w:b/>
          <w:bCs/>
          <w:sz w:val="22"/>
          <w:szCs w:val="22"/>
        </w:rPr>
      </w:pPr>
    </w:p>
    <w:p w14:paraId="728E4ABA" w14:textId="3BA1EA41" w:rsidR="00A53849" w:rsidRDefault="00A53849" w:rsidP="00614503">
      <w:pPr>
        <w:spacing w:line="276" w:lineRule="auto"/>
        <w:jc w:val="both"/>
        <w:rPr>
          <w:b/>
          <w:bCs/>
          <w:sz w:val="22"/>
          <w:szCs w:val="22"/>
        </w:rPr>
      </w:pPr>
      <w:r w:rsidRPr="00C63FE1">
        <w:rPr>
          <w:b/>
          <w:bCs/>
          <w:sz w:val="22"/>
          <w:szCs w:val="22"/>
        </w:rPr>
        <w:t xml:space="preserve">Referências </w:t>
      </w:r>
    </w:p>
    <w:p w14:paraId="636F70DC" w14:textId="77777777" w:rsidR="000579CF" w:rsidRDefault="000579CF" w:rsidP="00614503">
      <w:pPr>
        <w:spacing w:line="276" w:lineRule="auto"/>
        <w:jc w:val="both"/>
        <w:rPr>
          <w:b/>
          <w:bCs/>
          <w:sz w:val="22"/>
          <w:szCs w:val="22"/>
        </w:rPr>
      </w:pPr>
    </w:p>
    <w:p w14:paraId="45499B16" w14:textId="77777777" w:rsidR="000579CF" w:rsidRDefault="000579CF" w:rsidP="00614503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  <w:lang w:val="en-US"/>
        </w:rPr>
      </w:pPr>
      <w:r>
        <w:rPr>
          <w:sz w:val="22"/>
          <w:szCs w:val="22"/>
        </w:rPr>
        <w:fldChar w:fldCharType="begin" w:fldLock="1"/>
      </w:r>
      <w:r>
        <w:rPr>
          <w:sz w:val="22"/>
          <w:szCs w:val="22"/>
        </w:rPr>
        <w:instrText xml:space="preserve">ADDIN Mendeley Bibliography CSL_BIBLIOGRAPHY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 xml:space="preserve">KODAIRA, K. et al. </w:t>
      </w:r>
      <w:r>
        <w:rPr>
          <w:b/>
          <w:bCs/>
          <w:noProof/>
          <w:sz w:val="22"/>
          <w:szCs w:val="22"/>
          <w:lang w:val="en-US"/>
        </w:rPr>
        <w:t>Histopathological characteristics of an ossifying fibroma formed in the maxilla of a racehorse.</w:t>
      </w:r>
      <w:r>
        <w:rPr>
          <w:noProof/>
          <w:sz w:val="22"/>
          <w:szCs w:val="22"/>
          <w:lang w:val="en-US"/>
        </w:rPr>
        <w:t xml:space="preserve"> Journal of Equine Science, v. 21, n. 1, p. 7–10, 2010. </w:t>
      </w:r>
    </w:p>
    <w:p w14:paraId="33CF7BCD" w14:textId="77777777" w:rsidR="000579CF" w:rsidRDefault="000579CF" w:rsidP="00614503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  <w:lang w:val="en-US"/>
        </w:rPr>
      </w:pPr>
    </w:p>
    <w:p w14:paraId="39CD3506" w14:textId="77777777" w:rsidR="000579CF" w:rsidRDefault="000579CF" w:rsidP="00614503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 xml:space="preserve">MORSE, C. C. et al. </w:t>
      </w:r>
      <w:r>
        <w:rPr>
          <w:b/>
          <w:bCs/>
          <w:noProof/>
          <w:sz w:val="22"/>
          <w:szCs w:val="22"/>
          <w:lang w:val="en-US"/>
        </w:rPr>
        <w:t>Equine Juvenile Mandibular Ossifying Fibroma</w:t>
      </w:r>
      <w:r>
        <w:rPr>
          <w:noProof/>
          <w:sz w:val="22"/>
          <w:szCs w:val="22"/>
          <w:lang w:val="en-US"/>
        </w:rPr>
        <w:t xml:space="preserve">. Veterinary Pathology, v. 25, n. 6, p. 415–421, 1988. </w:t>
      </w:r>
    </w:p>
    <w:p w14:paraId="107800F2" w14:textId="77777777" w:rsidR="000579CF" w:rsidRDefault="000579CF" w:rsidP="00614503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  <w:lang w:val="en-US"/>
        </w:rPr>
      </w:pPr>
    </w:p>
    <w:p w14:paraId="66C90E9E" w14:textId="77777777" w:rsidR="000579CF" w:rsidRDefault="000579CF" w:rsidP="00614503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 xml:space="preserve">OGDEN, N. K. E.; JUKIC, C. C.; ZEDLER, S. T. </w:t>
      </w:r>
      <w:r>
        <w:rPr>
          <w:b/>
          <w:bCs/>
          <w:noProof/>
          <w:sz w:val="22"/>
          <w:szCs w:val="22"/>
          <w:lang w:val="en-US"/>
        </w:rPr>
        <w:t>Management of an extensive equine juvenile ossifying fibroma by rostral mandibulectomy and reconstruction of the mandibular symphysis using String of Pearls plates with cortical and cancellous bone autografts</w:t>
      </w:r>
      <w:r>
        <w:rPr>
          <w:noProof/>
          <w:sz w:val="22"/>
          <w:szCs w:val="22"/>
          <w:lang w:val="en-US"/>
        </w:rPr>
        <w:t xml:space="preserve">. Veterinary Surgery, v. 48, n. 1, p. 105–111, 2019. </w:t>
      </w:r>
    </w:p>
    <w:p w14:paraId="4A42A0E9" w14:textId="77777777" w:rsidR="000579CF" w:rsidRDefault="000579CF" w:rsidP="00614503">
      <w:p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fldChar w:fldCharType="end"/>
      </w:r>
    </w:p>
    <w:p w14:paraId="7923D87E" w14:textId="77777777" w:rsidR="000579CF" w:rsidRDefault="000579CF" w:rsidP="00614503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  <w:lang w:val="en-US"/>
        </w:rPr>
      </w:pPr>
      <w:r>
        <w:rPr>
          <w:sz w:val="22"/>
          <w:szCs w:val="22"/>
        </w:rPr>
        <w:fldChar w:fldCharType="begin" w:fldLock="1"/>
      </w:r>
      <w:r>
        <w:rPr>
          <w:sz w:val="22"/>
          <w:szCs w:val="22"/>
          <w:lang w:val="en-US"/>
        </w:rPr>
        <w:instrText xml:space="preserve">ADDIN Mendeley Bibliography CSL_BIBLIOGRAPHY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  <w:lang w:val="en-US"/>
        </w:rPr>
        <w:t xml:space="preserve">NOTTLE, B. F. et al. </w:t>
      </w:r>
      <w:r>
        <w:rPr>
          <w:b/>
          <w:bCs/>
          <w:noProof/>
          <w:sz w:val="22"/>
          <w:szCs w:val="22"/>
          <w:lang w:val="en-US"/>
        </w:rPr>
        <w:t>Fibro-Osseous Lesions Of The Craniofacial Complex In Horses: 30 Cases (2001-2019)</w:t>
      </w:r>
      <w:r>
        <w:rPr>
          <w:noProof/>
          <w:sz w:val="22"/>
          <w:szCs w:val="22"/>
          <w:lang w:val="en-US"/>
        </w:rPr>
        <w:t xml:space="preserve">. Veterinary Surgery, v. 50, n. 2, p. 383–392, 2021. </w:t>
      </w:r>
    </w:p>
    <w:p w14:paraId="6F354F69" w14:textId="77777777" w:rsidR="000579CF" w:rsidRDefault="000579CF" w:rsidP="00614503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  <w:lang w:val="en-US"/>
        </w:rPr>
      </w:pPr>
    </w:p>
    <w:p w14:paraId="4A7F3D76" w14:textId="6B344FE0" w:rsidR="00903E8C" w:rsidRDefault="000579CF" w:rsidP="00614503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>
        <w:rPr>
          <w:noProof/>
          <w:sz w:val="22"/>
          <w:szCs w:val="22"/>
        </w:rPr>
        <w:t xml:space="preserve"> </w:t>
      </w:r>
      <w:r>
        <w:rPr>
          <w:sz w:val="22"/>
          <w:szCs w:val="22"/>
        </w:rPr>
        <w:fldChar w:fldCharType="end"/>
      </w:r>
      <w:r w:rsidR="00A55063">
        <w:rPr>
          <w:color w:val="313131"/>
          <w:sz w:val="22"/>
          <w:szCs w:val="22"/>
          <w:highlight w:val="white"/>
        </w:rPr>
        <w:t xml:space="preserve"> </w:t>
      </w:r>
    </w:p>
    <w:sectPr w:rsidR="00903E8C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FFDB" w14:textId="77777777" w:rsidR="00632FD2" w:rsidRDefault="00632FD2">
      <w:r>
        <w:separator/>
      </w:r>
    </w:p>
  </w:endnote>
  <w:endnote w:type="continuationSeparator" w:id="0">
    <w:p w14:paraId="659455E2" w14:textId="77777777" w:rsidR="00632FD2" w:rsidRDefault="0063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B625" w14:textId="77777777" w:rsidR="00632FD2" w:rsidRDefault="00632FD2">
      <w:r>
        <w:separator/>
      </w:r>
    </w:p>
  </w:footnote>
  <w:footnote w:type="continuationSeparator" w:id="0">
    <w:p w14:paraId="598ED05F" w14:textId="77777777" w:rsidR="00632FD2" w:rsidRDefault="0063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B8B3" w14:textId="77777777" w:rsidR="00903E8C" w:rsidRDefault="00A550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2FC783F1" wp14:editId="141D8194">
          <wp:extent cx="1325382" cy="73818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0DCD"/>
    <w:multiLevelType w:val="multilevel"/>
    <w:tmpl w:val="61D6C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565708E"/>
    <w:multiLevelType w:val="multilevel"/>
    <w:tmpl w:val="827C5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8C"/>
    <w:rsid w:val="000579CF"/>
    <w:rsid w:val="001C0FE7"/>
    <w:rsid w:val="003F477C"/>
    <w:rsid w:val="00614503"/>
    <w:rsid w:val="00632FD2"/>
    <w:rsid w:val="007119AC"/>
    <w:rsid w:val="00903E8C"/>
    <w:rsid w:val="00A53849"/>
    <w:rsid w:val="00A55063"/>
    <w:rsid w:val="00E96046"/>
    <w:rsid w:val="00FB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7215"/>
  <w15:docId w15:val="{19136257-833D-479E-B1E5-4E077F3D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1KlaEW+J7yGH3eJfBy3RpmXgA==">AMUW2mWxdcfhZcFZ4dZFfgupbz5axNeCqKAqONWAfXUrgRdqEdvyghBLkSJ2IuzyQMlmsYw8kVKyrAyKDUtTspWCp2Q6LvdFSvgfaAHzUISKP3UsQXw3xdA=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624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islaine menezes</cp:lastModifiedBy>
  <cp:revision>7</cp:revision>
  <dcterms:created xsi:type="dcterms:W3CDTF">2021-09-28T18:52:00Z</dcterms:created>
  <dcterms:modified xsi:type="dcterms:W3CDTF">2021-09-30T13:34:00Z</dcterms:modified>
</cp:coreProperties>
</file>