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5975" w:rsidP="00D471E8" w:rsidRDefault="00A85975" w14:paraId="7FE5D338" w14:textId="577E5BB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D471E8" w:rsidP="443C99D6" w:rsidRDefault="00D471E8" w14:paraId="17D7EDB0" w14:textId="79E1E94D">
      <w:pPr>
        <w:widowControl/>
        <w:autoSpaceDE/>
        <w:autoSpaceDN/>
        <w:jc w:val="center"/>
        <w:rPr>
          <w:caps w:val="1"/>
          <w:sz w:val="24"/>
          <w:szCs w:val="24"/>
          <w:lang w:bidi="ar-SA"/>
        </w:rPr>
      </w:pPr>
      <w:r w:rsidRPr="707647B9" w:rsidR="707647B9">
        <w:rPr>
          <w:b w:val="1"/>
          <w:bCs w:val="1"/>
          <w:sz w:val="24"/>
          <w:szCs w:val="24"/>
          <w:lang w:bidi="ar-SA"/>
        </w:rPr>
        <w:t xml:space="preserve"> </w:t>
      </w:r>
      <w:r w:rsidRPr="707647B9" w:rsidR="707647B9">
        <w:rPr>
          <w:b w:val="1"/>
          <w:bCs w:val="1"/>
          <w:sz w:val="24"/>
          <w:szCs w:val="24"/>
          <w:lang w:bidi="ar-SA"/>
        </w:rPr>
        <w:t xml:space="preserve">CARACTERIZAÇÃO FÍSICO QUÍMICA DE TRÊS VARIEDADES DE MANDIOCA MINIMAMENTE PROCESSADAS </w:t>
      </w:r>
    </w:p>
    <w:p w:rsidR="32A15124" w:rsidP="32A15124" w:rsidRDefault="32A15124" w14:paraId="780AB44C" w14:textId="593E8CDA"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bidi="ar-SA"/>
        </w:rPr>
      </w:pPr>
    </w:p>
    <w:p w:rsidR="375FBD23" w:rsidP="7372D0D5" w:rsidRDefault="375FBD23" w14:paraId="73E9032F" w14:textId="7164238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Victória </w:t>
      </w:r>
      <w:proofErr w:type="spellStart"/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Carolline</w:t>
      </w:r>
      <w:proofErr w:type="spellEnd"/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do Moraes Gatti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1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; Henrique da Silva Barata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 xml:space="preserve"> 2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;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Regiane da Conceição Vieira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3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; Maria Rebeca Araújo Castro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4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; Priscilla Andrade Silva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5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. </w:t>
      </w:r>
      <w:r w:rsidRPr="7372D0D5" w:rsidR="7372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375FBD23" w:rsidP="375FBD23" w:rsidRDefault="375FBD23" w14:paraId="2F237990" w14:textId="1030103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75FBD23" w:rsidP="375FBD23" w:rsidRDefault="375FBD23" w14:paraId="35A31758" w14:textId="2757D06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5FBD23" w:rsidR="375FBD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1. PIVIC, Graduando em Agronomia, Universidade Federal Rural da Amazônia, Belém/ICA, e-mail: </w:t>
      </w:r>
      <w:hyperlink r:id="R6d0d7f1887ce4eb9">
        <w:r w:rsidRPr="375FBD23" w:rsidR="375FBD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BR"/>
          </w:rPr>
          <w:t>victoriagatti.agro@gmail.com</w:t>
        </w:r>
      </w:hyperlink>
      <w:r w:rsidRPr="375FBD23" w:rsidR="375FBD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; 2. PIBIC, Graduando em Agronomia, Universidade Federal da Amazônia, Belém/ICA, e-mail: </w:t>
      </w:r>
      <w:hyperlink r:id="R79f5ea6109c84478">
        <w:r w:rsidRPr="375FBD23" w:rsidR="375FBD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BR"/>
          </w:rPr>
          <w:t>henriquebarata2000@gmail.com</w:t>
        </w:r>
      </w:hyperlink>
      <w:r w:rsidRPr="375FBD23" w:rsidR="375FBD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; 3. PIVIC, Graduando em Agronomia, Universidade Federal Rural da Amazônia, Belém/ICA, e-mail: regiane.vieira.c11@gmail.com 4. PIVIC, Graduando em Agronomia, Universidade Federal da Amazônia, Belém/ICA, e-mail: </w:t>
      </w:r>
      <w:hyperlink r:id="R1efe5eb7a74e4c53">
        <w:r w:rsidRPr="375FBD23" w:rsidR="375FBD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mariarebeca323@gmail.com</w:t>
        </w:r>
      </w:hyperlink>
      <w:r w:rsidRPr="375FBD23" w:rsidR="375FBD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; 5. Orientador, ISPA/Parauapebas, Universidade Federal Rural da Amazônia, e-mail: </w:t>
      </w:r>
      <w:hyperlink r:id="Rfc7d7fc8b5e94453">
        <w:r w:rsidRPr="375FBD23" w:rsidR="375FBD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priscilla.andrade@ufra.edu.br</w:t>
        </w:r>
      </w:hyperlink>
      <w:r w:rsidRPr="375FBD23" w:rsidR="375FBD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375FBD23" w:rsidP="375FBD23" w:rsidRDefault="375FBD23" w14:paraId="6297EFF3" w14:textId="0C381B96"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bidi="ar-SA"/>
        </w:rPr>
      </w:pPr>
    </w:p>
    <w:p w:rsidR="26F2F94A" w:rsidP="26F2F94A" w:rsidRDefault="26F2F94A" w14:paraId="75F49ED0" w14:textId="6C703035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</w:pPr>
      <w:r w:rsidRPr="79668CC4" w:rsidR="79668CC4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="00D471E8" w:rsidP="00D471E8" w:rsidRDefault="00D471E8" w14:paraId="126BD079" w14:textId="06E62899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32A15124" w:rsidR="32A15124">
        <w:rPr>
          <w:b w:val="1"/>
          <w:bCs w:val="1"/>
          <w:sz w:val="24"/>
          <w:szCs w:val="24"/>
          <w:lang w:bidi="ar-SA"/>
        </w:rPr>
        <w:t>RESUMO:</w:t>
      </w:r>
    </w:p>
    <w:p w:rsidR="297D3A1E" w:rsidP="09A264E8" w:rsidRDefault="297D3A1E" w14:paraId="4EB27D26" w14:textId="3BE8E236">
      <w:pPr>
        <w:spacing w:line="240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  <w:lang w:bidi="ar-SA"/>
        </w:rPr>
      </w:pPr>
      <w:r w:rsidRPr="09A264E8" w:rsidR="09A264E8">
        <w:rPr>
          <w:sz w:val="20"/>
          <w:szCs w:val="20"/>
          <w:lang w:bidi="ar-SA"/>
        </w:rPr>
        <w:t>No Brasil, a mandioca possui importância socioeconômica bem definida pois a grande quantidade de amido das suas raízes garante a segurança alimentar das famílias de baixo poder aquisitivo, devido sua versatilidade de uso, além de proporcionar renda aos pequenos agricultores que abastecem o mercado local de sua região. O processamento mínimo tornou-se grande alternativa para o consumo de produtos frescos, devido a praticidade, elevada conveniência e principalmente isentas de contaminação microbiológica. Dentre o objetivo de resolver os problemas pós colheita, como também, fazer com que o produtor consiga oferecer um produto de maior qualidade e com um preço melhor, por consequência, acredita-se que a elaboração de mandioca minimamente processada, é uma alternativa viável para incrementar a participação das raízes no mercado consumidor, bem como proporcionar aos consumidores um produto com qualidade, praticidade, economia e valor nutricional. Além disso, proporciona aos pequenos agricultores uma possibilidade de agregar valor ao produto vendido e aumentar a renda familiar. As raízes selecionadas foram lavadas com água corrente e utilizou-se uma escova para remoção das sujidades (partículas de solo), e posteriormente sanitizadas por imersão em solução com hipoclorito de sódio (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NaClO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) de 200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ppm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diluído em água durante 20 minutos. Após o corte das pontas, as raízes foram cortadas em pedaços de 10 cm. Após o corte, foram lavadas em água fria a 5ºC por 10 minutos, e posteriormente imersas em água clorada com 150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ppm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de cloro ativo por 10 minutos, e para finalizar, as raízes foram imersas em água clorada a 50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ppm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de cloro ativo por mais 10 minutos. Para o cozimento das raízes, foram adicionados 2% de sal (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NaCl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) na água de cocção. O tempo de cocção para todas as raízes foi de 5 minutos, ao termino do tempo estabelecido, os pedaços de 10 cm foram imersos em água fria a 3ºC por 5 minutos. Em seguida foram embaladas em sacos de polietileno e congeladas. Foram realizadas analises físico-químicas da matéria prima e das mandiocas minimamente processada das variedades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Jaibara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, Cacau e Jurará. As análises foram realizadas em triplicatas para pH, ATT, Umidade e Lipídios. A variedade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Jaibara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apresentou média de pH superior a variedade Cacau e a </w:t>
      </w:r>
      <w:proofErr w:type="gram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variedade Jurará</w:t>
      </w:r>
      <w:proofErr w:type="gram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(7,56, 7,47 e 5,43), respectivamente. A acidez total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títulável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(ATT) nas variedades, apesentaram valores médios entre 0,14g e 2,14g. A umidade verificada na variedade de Cacau foi de 57,97 g/100g. Para a variedade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Jaibara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57,10 g/100g </w:t>
      </w:r>
      <w:proofErr w:type="gram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e Jurará</w:t>
      </w:r>
      <w:proofErr w:type="gram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52,83 g/100g. Avaliar os teores de umidade é importante para a determinação do índice de crescimento microbiano. Os teores médios de lipídios encontrados foi de 0,25g, 0,28g, 0,32g para as variedades de cacau, </w:t>
      </w:r>
      <w:proofErr w:type="spellStart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>Jaibara</w:t>
      </w:r>
      <w:proofErr w:type="spellEnd"/>
      <w:r w:rsidRPr="09A264E8" w:rsidR="09A264E8">
        <w:rPr>
          <w:rFonts w:ascii="Times New Roman" w:hAnsi="Times New Roman" w:eastAsia="Times New Roman" w:cs="Times New Roman"/>
          <w:sz w:val="20"/>
          <w:szCs w:val="20"/>
          <w:lang w:bidi="ar-SA"/>
        </w:rPr>
        <w:t xml:space="preserve"> e Jurará respectivamente. O processamento mínimo aplicado nas diferentes variedades de mandioca produzidas no Sudeste do Pará, apresentou propriedades químicas próximas da literatura, apresentando-as com boa qualidade nutricional.     </w:t>
      </w:r>
    </w:p>
    <w:p w:rsidR="297D3A1E" w:rsidP="297D3A1E" w:rsidRDefault="297D3A1E" w14:paraId="0386C0C0" w14:textId="3E06A5C4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2"/>
          <w:szCs w:val="22"/>
          <w:lang w:bidi="ar-SA"/>
        </w:rPr>
      </w:pPr>
    </w:p>
    <w:p w:rsidR="00D471E8" w:rsidP="297D3A1E" w:rsidRDefault="00D471E8" w14:paraId="7D761FE4" w14:textId="5331BA13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4A72BAB9" w:rsidR="4A72BAB9">
        <w:rPr>
          <w:b w:val="1"/>
          <w:bCs w:val="1"/>
          <w:sz w:val="24"/>
          <w:szCs w:val="24"/>
          <w:lang w:bidi="ar-SA"/>
        </w:rPr>
        <w:t xml:space="preserve">PALAVRAS-CHAVE: </w:t>
      </w:r>
      <w:r w:rsidRPr="4A72BAB9" w:rsidR="4A72BAB9">
        <w:rPr>
          <w:b w:val="0"/>
          <w:bCs w:val="0"/>
          <w:sz w:val="24"/>
          <w:szCs w:val="24"/>
          <w:lang w:bidi="ar-SA"/>
        </w:rPr>
        <w:t>mandioca, análise, físico-química.</w:t>
      </w:r>
    </w:p>
    <w:p w:rsidR="001C37A3" w:rsidP="566FF4F8" w:rsidRDefault="001C37A3" w14:paraId="0C9FCEF0" w14:textId="6DD616FE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  <w:lang w:bidi="ar-SA"/>
        </w:rPr>
      </w:pPr>
    </w:p>
    <w:p w:rsidR="26F2F94A" w:rsidP="26F2F94A" w:rsidRDefault="26F2F94A" w14:paraId="1B921405" w14:textId="2CA8D07D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79668CC4" w:rsidR="79668CC4">
        <w:rPr>
          <w:rFonts w:ascii="Times New Roman" w:hAnsi="Times New Roman" w:eastAsia="Times New Roman" w:cs="Times New Roman"/>
          <w:sz w:val="22"/>
          <w:szCs w:val="22"/>
        </w:rPr>
        <w:t>Link do vídeo: https://youtu.be/KvRGyTCnFjg</w:t>
      </w:r>
    </w:p>
    <w:sectPr w:rsidR="001C37A3" w:rsidSect="00A646F2">
      <w:headerReference w:type="default" r:id="rId12"/>
      <w:footerReference w:type="default" r:id="rId13"/>
      <w:pgSz w:w="11906" w:h="16838" w:orient="portrait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07C0" w:rsidP="001C37A3" w:rsidRDefault="006107C0" w14:paraId="74862408" w14:textId="77777777">
      <w:r>
        <w:separator/>
      </w:r>
    </w:p>
  </w:endnote>
  <w:endnote w:type="continuationSeparator" w:id="0">
    <w:p w:rsidR="006107C0" w:rsidP="001C37A3" w:rsidRDefault="006107C0" w14:paraId="6C3ED4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471E8" w:rsidP="00A646F2" w:rsidRDefault="00A646F2" w14:paraId="48DA954C" w14:textId="26AA7366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07C0" w:rsidP="001C37A3" w:rsidRDefault="006107C0" w14:paraId="7147FD8E" w14:textId="77777777">
      <w:r>
        <w:separator/>
      </w:r>
    </w:p>
  </w:footnote>
  <w:footnote w:type="continuationSeparator" w:id="0">
    <w:p w:rsidR="006107C0" w:rsidP="001C37A3" w:rsidRDefault="006107C0" w14:paraId="672CCA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1C37A3" w:rsidR="001C37A3" w:rsidP="009D11F5" w:rsidRDefault="00A85975" w14:paraId="75D05C62" w14:textId="50DAB42E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1C37A3"/>
    <w:rsid w:val="00407D64"/>
    <w:rsid w:val="00484FA0"/>
    <w:rsid w:val="004D4436"/>
    <w:rsid w:val="006107C0"/>
    <w:rsid w:val="00772BDC"/>
    <w:rsid w:val="009D11F5"/>
    <w:rsid w:val="009F2432"/>
    <w:rsid w:val="00A646F2"/>
    <w:rsid w:val="00A85975"/>
    <w:rsid w:val="00AE3BE4"/>
    <w:rsid w:val="00B90107"/>
    <w:rsid w:val="00D34AB5"/>
    <w:rsid w:val="00D471E8"/>
    <w:rsid w:val="00ED5EB7"/>
    <w:rsid w:val="04C5A642"/>
    <w:rsid w:val="09A264E8"/>
    <w:rsid w:val="0B9CE5A3"/>
    <w:rsid w:val="186A276A"/>
    <w:rsid w:val="26F2F94A"/>
    <w:rsid w:val="297D3A1E"/>
    <w:rsid w:val="32A15124"/>
    <w:rsid w:val="375FBD23"/>
    <w:rsid w:val="384F9B6B"/>
    <w:rsid w:val="443C99D6"/>
    <w:rsid w:val="4A72BAB9"/>
    <w:rsid w:val="566FF4F8"/>
    <w:rsid w:val="707647B9"/>
    <w:rsid w:val="7372D0D5"/>
    <w:rsid w:val="79668CC4"/>
    <w:rsid w:val="7AC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F11CD"/>
  <w15:chartTrackingRefBased/>
  <w15:docId w15:val="{24F19F96-A825-489A-B9B2-58D767EB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eastAsia="pt-BR" w:bidi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character" w:styleId="CabealhoChar" w:customStyle="1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character" w:styleId="RodapChar" w:customStyle="1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D34AB5"/>
    <w:rPr>
      <w:rFonts w:ascii="Times New Roman" w:hAnsi="Times New Roman" w:eastAsia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4" /><Relationship Type="http://schemas.openxmlformats.org/officeDocument/2006/relationships/fontTable" Target="fontTable.xml" Id="rId14" /><Relationship Type="http://schemas.openxmlformats.org/officeDocument/2006/relationships/hyperlink" Target="mailto:victoriagatti.agro@gmail.com" TargetMode="External" Id="R6d0d7f1887ce4eb9" /><Relationship Type="http://schemas.openxmlformats.org/officeDocument/2006/relationships/hyperlink" Target="mailto:henriquebarata2000@gmail.com" TargetMode="External" Id="R79f5ea6109c84478" /><Relationship Type="http://schemas.openxmlformats.org/officeDocument/2006/relationships/hyperlink" Target="mailto:mariarebeca323@gmail.com" TargetMode="External" Id="R1efe5eb7a74e4c53" /><Relationship Type="http://schemas.openxmlformats.org/officeDocument/2006/relationships/hyperlink" Target="mailto:priscilla.andrade@ufra.edu.br" TargetMode="External" Id="Rfc7d7fc8b5e9445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Victória Gatti</dc:creator>
  <keywords/>
  <dc:description/>
  <lastModifiedBy>Victória Gatti</lastModifiedBy>
  <revision>13</revision>
  <dcterms:created xsi:type="dcterms:W3CDTF">2021-07-21T01:35:13.6378743Z</dcterms:created>
  <dcterms:modified xsi:type="dcterms:W3CDTF">2021-07-28T18:12:09.1482998Z</dcterms:modified>
</coreProperties>
</file>