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338" w14:textId="577E5BB6" w:rsidR="00A85975" w:rsidRDefault="00A85975" w:rsidP="00D471E8">
      <w:pPr>
        <w:widowControl/>
        <w:autoSpaceDE/>
        <w:autoSpaceDN/>
        <w:jc w:val="center"/>
        <w:rPr>
          <w:b/>
          <w:sz w:val="24"/>
          <w:szCs w:val="24"/>
          <w:lang w:bidi="ar-SA"/>
        </w:rPr>
      </w:pPr>
    </w:p>
    <w:p w14:paraId="5FB7F7B5" w14:textId="0AC40419" w:rsidR="00D471E8" w:rsidRPr="006A7503" w:rsidRDefault="00D0022B" w:rsidP="006A7503">
      <w:pPr>
        <w:widowControl/>
        <w:autoSpaceDE/>
        <w:autoSpaceDN/>
        <w:jc w:val="center"/>
        <w:rPr>
          <w:b/>
          <w:sz w:val="24"/>
          <w:szCs w:val="24"/>
          <w:lang w:bidi="ar-SA"/>
        </w:rPr>
      </w:pPr>
      <w:r>
        <w:rPr>
          <w:b/>
          <w:sz w:val="24"/>
          <w:szCs w:val="24"/>
          <w:lang w:bidi="ar-SA"/>
        </w:rPr>
        <w:t>CARACTERIZAÇÃO FÍSIC</w:t>
      </w:r>
      <w:r w:rsidR="002634AF">
        <w:rPr>
          <w:b/>
          <w:sz w:val="24"/>
          <w:szCs w:val="24"/>
          <w:lang w:bidi="ar-SA"/>
        </w:rPr>
        <w:t>A</w:t>
      </w:r>
      <w:r>
        <w:rPr>
          <w:b/>
          <w:sz w:val="24"/>
          <w:szCs w:val="24"/>
          <w:lang w:bidi="ar-SA"/>
        </w:rPr>
        <w:t xml:space="preserve"> DE RAÍZES DE MANDIOCA CULTIVADAS NO SUDESTE DO PARÁ</w:t>
      </w:r>
    </w:p>
    <w:p w14:paraId="23E82BB0" w14:textId="07F8CFAE" w:rsidR="00C03C41" w:rsidRDefault="00C03C41" w:rsidP="00C03C41">
      <w:pPr>
        <w:widowControl/>
        <w:adjustRightInd w:val="0"/>
        <w:spacing w:line="276" w:lineRule="auto"/>
        <w:jc w:val="center"/>
        <w:rPr>
          <w:lang w:bidi="ar-SA"/>
        </w:rPr>
      </w:pPr>
      <w:r>
        <w:rPr>
          <w:lang w:bidi="ar-SA"/>
        </w:rPr>
        <w:t>Henrique da Silva Barata</w:t>
      </w:r>
      <w:r>
        <w:rPr>
          <w:vertAlign w:val="superscript"/>
          <w:lang w:bidi="ar-SA"/>
        </w:rPr>
        <w:t>1</w:t>
      </w:r>
      <w:r>
        <w:rPr>
          <w:lang w:bidi="ar-SA"/>
        </w:rPr>
        <w:t xml:space="preserve">; </w:t>
      </w:r>
      <w:r w:rsidR="00AC4DDA">
        <w:rPr>
          <w:lang w:bidi="ar-SA"/>
        </w:rPr>
        <w:t xml:space="preserve">Victória </w:t>
      </w:r>
      <w:proofErr w:type="spellStart"/>
      <w:r w:rsidR="00AC4DDA">
        <w:rPr>
          <w:lang w:bidi="ar-SA"/>
        </w:rPr>
        <w:t>Carolline</w:t>
      </w:r>
      <w:proofErr w:type="spellEnd"/>
      <w:r w:rsidR="00AC4DDA">
        <w:rPr>
          <w:lang w:bidi="ar-SA"/>
        </w:rPr>
        <w:t xml:space="preserve"> de Moraes Gatti</w:t>
      </w:r>
      <w:r>
        <w:rPr>
          <w:vertAlign w:val="superscript"/>
          <w:lang w:bidi="ar-SA"/>
        </w:rPr>
        <w:t>2</w:t>
      </w:r>
      <w:r>
        <w:rPr>
          <w:lang w:bidi="ar-SA"/>
        </w:rPr>
        <w:t xml:space="preserve">; </w:t>
      </w:r>
      <w:r w:rsidR="00AC4DDA">
        <w:rPr>
          <w:lang w:bidi="ar-SA"/>
        </w:rPr>
        <w:t>Regiane da Conceição Vieira</w:t>
      </w:r>
      <w:r>
        <w:rPr>
          <w:vertAlign w:val="superscript"/>
          <w:lang w:bidi="ar-SA"/>
        </w:rPr>
        <w:t>3</w:t>
      </w:r>
      <w:r>
        <w:rPr>
          <w:lang w:bidi="ar-SA"/>
        </w:rPr>
        <w:t xml:space="preserve">; </w:t>
      </w:r>
      <w:r w:rsidR="00AC4DDA">
        <w:rPr>
          <w:lang w:bidi="ar-SA"/>
        </w:rPr>
        <w:t xml:space="preserve">Maria Rebeca </w:t>
      </w:r>
      <w:r w:rsidR="004A001E">
        <w:rPr>
          <w:lang w:bidi="ar-SA"/>
        </w:rPr>
        <w:t>Araújo Castro</w:t>
      </w:r>
      <w:r>
        <w:rPr>
          <w:vertAlign w:val="superscript"/>
          <w:lang w:bidi="ar-SA"/>
        </w:rPr>
        <w:t>4</w:t>
      </w:r>
      <w:r>
        <w:rPr>
          <w:lang w:bidi="ar-SA"/>
        </w:rPr>
        <w:t xml:space="preserve">; </w:t>
      </w:r>
      <w:r w:rsidR="004A001E">
        <w:rPr>
          <w:lang w:bidi="ar-SA"/>
        </w:rPr>
        <w:t>Priscilla Andrade Silva</w:t>
      </w:r>
      <w:r>
        <w:rPr>
          <w:vertAlign w:val="superscript"/>
          <w:lang w:bidi="ar-SA"/>
        </w:rPr>
        <w:t>5</w:t>
      </w:r>
    </w:p>
    <w:p w14:paraId="2F4C0515" w14:textId="09E3790D" w:rsidR="00D471E8" w:rsidRPr="004A001E" w:rsidRDefault="00C03C41" w:rsidP="004A001E">
      <w:pPr>
        <w:widowControl/>
        <w:adjustRightInd w:val="0"/>
        <w:spacing w:line="276" w:lineRule="auto"/>
        <w:jc w:val="both"/>
        <w:rPr>
          <w:sz w:val="20"/>
          <w:szCs w:val="20"/>
          <w:lang w:bidi="ar-SA"/>
        </w:rPr>
      </w:pPr>
      <w:r w:rsidRPr="00331E78">
        <w:rPr>
          <w:sz w:val="20"/>
          <w:lang w:bidi="ar-SA"/>
        </w:rPr>
        <w:t xml:space="preserve">1. </w:t>
      </w:r>
      <w:r w:rsidRPr="00BE6CDA">
        <w:rPr>
          <w:sz w:val="20"/>
          <w:szCs w:val="20"/>
          <w:lang w:bidi="ar-SA"/>
        </w:rPr>
        <w:t xml:space="preserve">Bolsista PIBIC, Graduando em Agronomia, Universidade Federal Rural da Amazônia, Campus Belém/Instituto de ciências agrárias, e-mail: </w:t>
      </w:r>
      <w:hyperlink r:id="rId6" w:history="1">
        <w:r w:rsidRPr="00BE6CDA">
          <w:rPr>
            <w:rStyle w:val="Hyperlink"/>
            <w:sz w:val="20"/>
            <w:szCs w:val="20"/>
            <w:lang w:bidi="ar-SA"/>
          </w:rPr>
          <w:t>henriquebarata2000@gmail.com</w:t>
        </w:r>
      </w:hyperlink>
      <w:r w:rsidRPr="00BE6CDA">
        <w:rPr>
          <w:sz w:val="20"/>
          <w:szCs w:val="20"/>
          <w:lang w:bidi="ar-SA"/>
        </w:rPr>
        <w:t>;  2.  Bolsista PIVIC, Graduand</w:t>
      </w:r>
      <w:r w:rsidR="00BE6CDA" w:rsidRPr="00BE6CDA">
        <w:rPr>
          <w:sz w:val="20"/>
          <w:szCs w:val="20"/>
          <w:lang w:bidi="ar-SA"/>
        </w:rPr>
        <w:t>a em</w:t>
      </w:r>
      <w:r w:rsidRPr="00BE6CDA">
        <w:rPr>
          <w:sz w:val="20"/>
          <w:szCs w:val="20"/>
          <w:lang w:bidi="ar-SA"/>
        </w:rPr>
        <w:t xml:space="preserve"> </w:t>
      </w:r>
      <w:r w:rsidR="00AC4DDA" w:rsidRPr="00BE6CDA">
        <w:rPr>
          <w:sz w:val="20"/>
          <w:szCs w:val="20"/>
          <w:lang w:bidi="ar-SA"/>
        </w:rPr>
        <w:t xml:space="preserve">Agronomia, Universidade Federal Rural da Amazônia, Campus Belém/Instituto de ciências agrárias, </w:t>
      </w:r>
      <w:r w:rsidRPr="00BE6CDA">
        <w:rPr>
          <w:sz w:val="20"/>
          <w:szCs w:val="20"/>
          <w:lang w:bidi="ar-SA"/>
        </w:rPr>
        <w:t xml:space="preserve">e-mail: </w:t>
      </w:r>
      <w:hyperlink r:id="rId7" w:history="1">
        <w:r w:rsidR="00BE6CDA" w:rsidRPr="00BE6CDA">
          <w:rPr>
            <w:rStyle w:val="Hyperlink"/>
            <w:sz w:val="20"/>
            <w:szCs w:val="20"/>
            <w:lang w:bidi="ar-SA"/>
          </w:rPr>
          <w:t>victoriagatti.agro@gmail.com</w:t>
        </w:r>
      </w:hyperlink>
      <w:r w:rsidRPr="00BE6CDA">
        <w:rPr>
          <w:sz w:val="20"/>
          <w:szCs w:val="20"/>
          <w:lang w:bidi="ar-SA"/>
        </w:rPr>
        <w:t>;</w:t>
      </w:r>
      <w:r w:rsidR="00BE6CDA" w:rsidRPr="00BE6CDA">
        <w:rPr>
          <w:sz w:val="20"/>
          <w:szCs w:val="20"/>
          <w:lang w:bidi="ar-SA"/>
        </w:rPr>
        <w:t xml:space="preserve"> </w:t>
      </w:r>
      <w:r w:rsidRPr="00BE6CDA">
        <w:rPr>
          <w:sz w:val="20"/>
          <w:szCs w:val="20"/>
          <w:lang w:bidi="ar-SA"/>
        </w:rPr>
        <w:t xml:space="preserve">3. Bolsista PIVIC </w:t>
      </w:r>
      <w:r w:rsidR="00BE6CDA" w:rsidRPr="00BE6CDA">
        <w:rPr>
          <w:sz w:val="20"/>
          <w:szCs w:val="20"/>
          <w:lang w:bidi="ar-SA"/>
        </w:rPr>
        <w:t>Graduanda em Agronomia, Universidade Federal Rural da Amazônia, Campus Belém/Instituto de ciências agrárias</w:t>
      </w:r>
      <w:r w:rsidRPr="00BE6CDA">
        <w:rPr>
          <w:sz w:val="20"/>
          <w:szCs w:val="20"/>
          <w:lang w:bidi="ar-SA"/>
        </w:rPr>
        <w:t xml:space="preserve">, e-mail: </w:t>
      </w:r>
      <w:hyperlink r:id="rId8" w:history="1">
        <w:r w:rsidR="00BE6CDA" w:rsidRPr="00BE6CDA">
          <w:rPr>
            <w:rStyle w:val="Hyperlink"/>
            <w:sz w:val="20"/>
            <w:szCs w:val="20"/>
          </w:rPr>
          <w:t xml:space="preserve"> regiane.vieira.c11@gmail.com</w:t>
        </w:r>
      </w:hyperlink>
      <w:r w:rsidRPr="00BE6CDA">
        <w:rPr>
          <w:sz w:val="20"/>
          <w:szCs w:val="20"/>
          <w:lang w:bidi="ar-SA"/>
        </w:rPr>
        <w:t>; 4.  Bolsista PIBIC</w:t>
      </w:r>
      <w:r w:rsidR="00BE6CDA">
        <w:rPr>
          <w:sz w:val="20"/>
          <w:szCs w:val="20"/>
          <w:lang w:bidi="ar-SA"/>
        </w:rPr>
        <w:t xml:space="preserve"> </w:t>
      </w:r>
      <w:r w:rsidR="00BE6CDA" w:rsidRPr="00BE6CDA">
        <w:rPr>
          <w:sz w:val="20"/>
          <w:szCs w:val="20"/>
          <w:lang w:bidi="ar-SA"/>
        </w:rPr>
        <w:t xml:space="preserve">Graduando em Agronomia, Universidade Federal Rural da Amazônia, Campus Belém/Instituto de ciências agrárias, e-mail: </w:t>
      </w:r>
      <w:hyperlink r:id="rId9" w:history="1">
        <w:r w:rsidR="00BE6CDA" w:rsidRPr="00E72538">
          <w:rPr>
            <w:rStyle w:val="Hyperlink"/>
            <w:sz w:val="20"/>
            <w:szCs w:val="20"/>
            <w:lang w:bidi="ar-SA"/>
          </w:rPr>
          <w:t>mariarebeca323@gmail.com</w:t>
        </w:r>
      </w:hyperlink>
      <w:r w:rsidR="00BE6CDA">
        <w:rPr>
          <w:sz w:val="20"/>
          <w:szCs w:val="20"/>
          <w:lang w:bidi="ar-SA"/>
        </w:rPr>
        <w:t xml:space="preserve">; </w:t>
      </w:r>
      <w:r w:rsidRPr="00BE6CDA">
        <w:rPr>
          <w:sz w:val="20"/>
          <w:szCs w:val="20"/>
          <w:lang w:bidi="ar-SA"/>
        </w:rPr>
        <w:t xml:space="preserve"> </w:t>
      </w:r>
      <w:r w:rsidR="00BE6CDA">
        <w:rPr>
          <w:sz w:val="20"/>
          <w:szCs w:val="20"/>
          <w:lang w:bidi="ar-SA"/>
        </w:rPr>
        <w:t>5</w:t>
      </w:r>
      <w:r w:rsidRPr="00BE6CDA">
        <w:rPr>
          <w:sz w:val="20"/>
          <w:szCs w:val="20"/>
          <w:lang w:bidi="ar-SA"/>
        </w:rPr>
        <w:t>. Orientador,</w:t>
      </w:r>
      <w:r w:rsidR="00ED24C7">
        <w:rPr>
          <w:sz w:val="20"/>
          <w:szCs w:val="20"/>
          <w:lang w:bidi="ar-SA"/>
        </w:rPr>
        <w:t xml:space="preserve"> </w:t>
      </w:r>
      <w:r w:rsidRPr="00BE6CDA">
        <w:rPr>
          <w:sz w:val="20"/>
          <w:szCs w:val="20"/>
          <w:lang w:bidi="ar-SA"/>
        </w:rPr>
        <w:t>Campus</w:t>
      </w:r>
      <w:r w:rsidR="004A001E">
        <w:rPr>
          <w:sz w:val="20"/>
          <w:szCs w:val="20"/>
          <w:lang w:bidi="ar-SA"/>
        </w:rPr>
        <w:t xml:space="preserve"> Parauapebas</w:t>
      </w:r>
      <w:r w:rsidRPr="00BE6CDA">
        <w:rPr>
          <w:sz w:val="20"/>
          <w:szCs w:val="20"/>
          <w:lang w:bidi="ar-SA"/>
        </w:rPr>
        <w:t xml:space="preserve">, </w:t>
      </w:r>
      <w:r w:rsidR="004A001E">
        <w:rPr>
          <w:sz w:val="20"/>
          <w:szCs w:val="20"/>
          <w:lang w:bidi="ar-SA"/>
        </w:rPr>
        <w:t>Universidade Federal Rural da Amazônia</w:t>
      </w:r>
      <w:r w:rsidRPr="00BE6CDA">
        <w:rPr>
          <w:sz w:val="20"/>
          <w:szCs w:val="20"/>
          <w:lang w:bidi="ar-SA"/>
        </w:rPr>
        <w:t xml:space="preserve">, e-mail: </w:t>
      </w:r>
      <w:hyperlink r:id="rId10" w:history="1">
        <w:r w:rsidR="00BE6CDA" w:rsidRPr="00E72538">
          <w:rPr>
            <w:rStyle w:val="Hyperlink"/>
            <w:sz w:val="20"/>
            <w:szCs w:val="20"/>
            <w:lang w:bidi="ar-SA"/>
          </w:rPr>
          <w:t>priscilla.andrade@ufra.edu.br</w:t>
        </w:r>
      </w:hyperlink>
      <w:r w:rsidR="00BE6CDA">
        <w:rPr>
          <w:sz w:val="20"/>
          <w:szCs w:val="20"/>
          <w:lang w:bidi="ar-SA"/>
        </w:rPr>
        <w:t xml:space="preserve">. </w:t>
      </w:r>
    </w:p>
    <w:p w14:paraId="126BD079" w14:textId="4AFC8B28" w:rsidR="00D471E8" w:rsidRPr="00A21317" w:rsidRDefault="00D471E8" w:rsidP="00D471E8">
      <w:pPr>
        <w:widowControl/>
        <w:autoSpaceDE/>
        <w:autoSpaceDN/>
        <w:jc w:val="both"/>
        <w:rPr>
          <w:b/>
          <w:sz w:val="24"/>
          <w:szCs w:val="24"/>
          <w:lang w:bidi="ar-SA"/>
        </w:rPr>
      </w:pPr>
      <w:r>
        <w:rPr>
          <w:b/>
          <w:sz w:val="24"/>
          <w:szCs w:val="24"/>
          <w:lang w:bidi="ar-SA"/>
        </w:rPr>
        <w:t>RESUMO:</w:t>
      </w:r>
      <w:r w:rsidR="006D5F26">
        <w:rPr>
          <w:b/>
          <w:sz w:val="24"/>
          <w:szCs w:val="24"/>
          <w:lang w:bidi="ar-SA"/>
        </w:rPr>
        <w:t xml:space="preserve"> </w:t>
      </w:r>
    </w:p>
    <w:p w14:paraId="4D295D44" w14:textId="77777777" w:rsidR="00D471E8" w:rsidRPr="00F8605C" w:rsidRDefault="00D471E8" w:rsidP="00D471E8">
      <w:pPr>
        <w:widowControl/>
        <w:autoSpaceDE/>
        <w:autoSpaceDN/>
        <w:jc w:val="both"/>
        <w:rPr>
          <w:sz w:val="20"/>
          <w:szCs w:val="20"/>
          <w:lang w:bidi="ar-SA"/>
        </w:rPr>
      </w:pPr>
    </w:p>
    <w:p w14:paraId="155EB7B2" w14:textId="6DB9E8A0" w:rsidR="00ED24C7" w:rsidRDefault="006D5F26" w:rsidP="00EE5870">
      <w:pPr>
        <w:pStyle w:val="PargrafodaLista"/>
        <w:tabs>
          <w:tab w:val="left" w:pos="283"/>
        </w:tabs>
        <w:spacing w:line="360" w:lineRule="auto"/>
        <w:ind w:left="0" w:firstLine="0"/>
        <w:jc w:val="both"/>
        <w:rPr>
          <w:bCs/>
          <w:sz w:val="20"/>
          <w:szCs w:val="20"/>
        </w:rPr>
      </w:pPr>
      <w:r w:rsidRPr="00F8605C">
        <w:rPr>
          <w:sz w:val="20"/>
          <w:szCs w:val="20"/>
          <w:lang w:bidi="ar-SA"/>
        </w:rPr>
        <w:t xml:space="preserve">A mandioca é uma cultura de extrema importância para a economia em âmbito regional </w:t>
      </w:r>
      <w:r w:rsidR="001E0D3C">
        <w:rPr>
          <w:sz w:val="20"/>
          <w:szCs w:val="20"/>
          <w:lang w:bidi="ar-SA"/>
        </w:rPr>
        <w:t xml:space="preserve">(Pará) </w:t>
      </w:r>
      <w:r w:rsidRPr="00F8605C">
        <w:rPr>
          <w:sz w:val="20"/>
          <w:szCs w:val="20"/>
          <w:lang w:bidi="ar-SA"/>
        </w:rPr>
        <w:t>e nacional,</w:t>
      </w:r>
      <w:r w:rsidR="004A001E">
        <w:rPr>
          <w:sz w:val="20"/>
          <w:szCs w:val="20"/>
          <w:lang w:bidi="ar-SA"/>
        </w:rPr>
        <w:t>cultura de grande adaptabilidade em solos pobres e baixa disponibilidade hídrica</w:t>
      </w:r>
      <w:r w:rsidR="00857244" w:rsidRPr="00F8605C">
        <w:rPr>
          <w:sz w:val="20"/>
          <w:szCs w:val="20"/>
          <w:lang w:bidi="ar-SA"/>
        </w:rPr>
        <w:t xml:space="preserve">. </w:t>
      </w:r>
      <w:r w:rsidR="00372886">
        <w:rPr>
          <w:sz w:val="20"/>
          <w:szCs w:val="20"/>
          <w:lang w:bidi="ar-SA"/>
        </w:rPr>
        <w:t>U</w:t>
      </w:r>
      <w:r w:rsidR="006A7503">
        <w:rPr>
          <w:sz w:val="20"/>
          <w:szCs w:val="20"/>
          <w:lang w:bidi="ar-SA"/>
        </w:rPr>
        <w:t xml:space="preserve">tilizada na </w:t>
      </w:r>
      <w:r w:rsidR="0094680A" w:rsidRPr="00F8605C">
        <w:rPr>
          <w:sz w:val="20"/>
          <w:szCs w:val="20"/>
          <w:lang w:bidi="ar-SA"/>
        </w:rPr>
        <w:t>alimentação,</w:t>
      </w:r>
      <w:r w:rsidR="00372886">
        <w:rPr>
          <w:sz w:val="20"/>
          <w:szCs w:val="20"/>
          <w:lang w:bidi="ar-SA"/>
        </w:rPr>
        <w:t xml:space="preserve"> </w:t>
      </w:r>
      <w:r w:rsidR="00EE5870">
        <w:rPr>
          <w:sz w:val="20"/>
          <w:szCs w:val="20"/>
          <w:lang w:bidi="ar-SA"/>
        </w:rPr>
        <w:t>pois é</w:t>
      </w:r>
      <w:r w:rsidR="00C03C41">
        <w:rPr>
          <w:sz w:val="20"/>
          <w:szCs w:val="20"/>
          <w:lang w:bidi="ar-SA"/>
        </w:rPr>
        <w:t xml:space="preserve"> rica em</w:t>
      </w:r>
      <w:r w:rsidR="0094680A" w:rsidRPr="00F8605C">
        <w:rPr>
          <w:sz w:val="20"/>
          <w:szCs w:val="20"/>
          <w:lang w:bidi="ar-SA"/>
        </w:rPr>
        <w:t xml:space="preserve"> amido</w:t>
      </w:r>
      <w:r w:rsidR="00372886">
        <w:rPr>
          <w:sz w:val="20"/>
          <w:szCs w:val="20"/>
          <w:lang w:bidi="ar-SA"/>
        </w:rPr>
        <w:t xml:space="preserve">, </w:t>
      </w:r>
      <w:r w:rsidR="00C03C41">
        <w:rPr>
          <w:sz w:val="20"/>
          <w:szCs w:val="20"/>
          <w:lang w:bidi="ar-SA"/>
        </w:rPr>
        <w:t>apresenta</w:t>
      </w:r>
      <w:r w:rsidR="00372886">
        <w:rPr>
          <w:sz w:val="20"/>
          <w:szCs w:val="20"/>
          <w:lang w:bidi="ar-SA"/>
        </w:rPr>
        <w:t>ndo</w:t>
      </w:r>
      <w:r w:rsidR="00C03C41">
        <w:rPr>
          <w:sz w:val="20"/>
          <w:szCs w:val="20"/>
          <w:lang w:bidi="ar-SA"/>
        </w:rPr>
        <w:t xml:space="preserve"> </w:t>
      </w:r>
      <w:r w:rsidR="0094680A" w:rsidRPr="00F8605C">
        <w:rPr>
          <w:sz w:val="20"/>
          <w:szCs w:val="20"/>
          <w:lang w:bidi="ar-SA"/>
        </w:rPr>
        <w:t>excelentes teores de carboidratos.</w:t>
      </w:r>
      <w:r w:rsidR="001E0D3C">
        <w:rPr>
          <w:sz w:val="20"/>
          <w:szCs w:val="20"/>
          <w:lang w:bidi="ar-SA"/>
        </w:rPr>
        <w:t xml:space="preserve"> Neste estudo foram </w:t>
      </w:r>
      <w:r w:rsidR="00650875">
        <w:rPr>
          <w:sz w:val="20"/>
          <w:szCs w:val="20"/>
          <w:lang w:bidi="ar-SA"/>
        </w:rPr>
        <w:t xml:space="preserve">avaliadas </w:t>
      </w:r>
      <w:r w:rsidR="00650875" w:rsidRPr="00F8605C">
        <w:rPr>
          <w:bCs/>
          <w:spacing w:val="-3"/>
          <w:sz w:val="20"/>
          <w:szCs w:val="20"/>
        </w:rPr>
        <w:t>plantas</w:t>
      </w:r>
      <w:r w:rsidR="00F8605C" w:rsidRPr="00F8605C">
        <w:rPr>
          <w:bCs/>
          <w:spacing w:val="-3"/>
          <w:sz w:val="20"/>
          <w:szCs w:val="20"/>
        </w:rPr>
        <w:t xml:space="preserve"> e as raízes de mandioca d</w:t>
      </w:r>
      <w:r w:rsidR="001E0D3C">
        <w:rPr>
          <w:bCs/>
          <w:spacing w:val="-3"/>
          <w:sz w:val="20"/>
          <w:szCs w:val="20"/>
        </w:rPr>
        <w:t>e</w:t>
      </w:r>
      <w:r w:rsidR="00F8605C" w:rsidRPr="00F8605C">
        <w:rPr>
          <w:bCs/>
          <w:spacing w:val="-3"/>
          <w:sz w:val="20"/>
          <w:szCs w:val="20"/>
        </w:rPr>
        <w:t xml:space="preserve"> </w:t>
      </w:r>
      <w:r w:rsidR="001E0D3C">
        <w:rPr>
          <w:bCs/>
          <w:spacing w:val="-3"/>
          <w:sz w:val="20"/>
          <w:szCs w:val="20"/>
        </w:rPr>
        <w:t xml:space="preserve">três </w:t>
      </w:r>
      <w:r w:rsidR="00F8605C" w:rsidRPr="00F8605C">
        <w:rPr>
          <w:bCs/>
          <w:spacing w:val="-3"/>
          <w:sz w:val="20"/>
          <w:szCs w:val="20"/>
        </w:rPr>
        <w:t>variedade</w:t>
      </w:r>
      <w:r w:rsidR="00E40247">
        <w:rPr>
          <w:bCs/>
          <w:spacing w:val="-3"/>
          <w:sz w:val="20"/>
          <w:szCs w:val="20"/>
        </w:rPr>
        <w:t>,</w:t>
      </w:r>
      <w:r w:rsidR="00F8605C" w:rsidRPr="00F8605C">
        <w:rPr>
          <w:bCs/>
          <w:spacing w:val="-3"/>
          <w:sz w:val="20"/>
          <w:szCs w:val="20"/>
        </w:rPr>
        <w:t xml:space="preserve"> Cacau, Jaibara e </w:t>
      </w:r>
      <w:r w:rsidR="00E40247">
        <w:rPr>
          <w:bCs/>
          <w:spacing w:val="-3"/>
          <w:sz w:val="20"/>
          <w:szCs w:val="20"/>
        </w:rPr>
        <w:t xml:space="preserve">a </w:t>
      </w:r>
      <w:r w:rsidR="00F8605C" w:rsidRPr="00F8605C">
        <w:rPr>
          <w:bCs/>
          <w:spacing w:val="-3"/>
          <w:sz w:val="20"/>
          <w:szCs w:val="20"/>
        </w:rPr>
        <w:t>Jurará</w:t>
      </w:r>
      <w:r w:rsidR="00E40247">
        <w:rPr>
          <w:bCs/>
          <w:spacing w:val="-3"/>
          <w:sz w:val="20"/>
          <w:szCs w:val="20"/>
        </w:rPr>
        <w:t>,</w:t>
      </w:r>
      <w:r w:rsidR="00F8605C" w:rsidRPr="00F8605C">
        <w:rPr>
          <w:bCs/>
          <w:spacing w:val="-3"/>
          <w:sz w:val="20"/>
          <w:szCs w:val="20"/>
        </w:rPr>
        <w:t xml:space="preserve"> coletadas em dezembro de 2020 na </w:t>
      </w:r>
      <w:r w:rsidR="00E40247">
        <w:rPr>
          <w:bCs/>
          <w:spacing w:val="-3"/>
          <w:sz w:val="20"/>
          <w:szCs w:val="20"/>
        </w:rPr>
        <w:t xml:space="preserve">região de </w:t>
      </w:r>
      <w:r w:rsidR="00F8605C" w:rsidRPr="00F8605C">
        <w:rPr>
          <w:bCs/>
          <w:spacing w:val="-3"/>
          <w:sz w:val="20"/>
          <w:szCs w:val="20"/>
        </w:rPr>
        <w:t xml:space="preserve">Palmares Sul, </w:t>
      </w:r>
      <w:r w:rsidR="00E40247">
        <w:rPr>
          <w:bCs/>
          <w:spacing w:val="-3"/>
          <w:sz w:val="20"/>
          <w:szCs w:val="20"/>
        </w:rPr>
        <w:t xml:space="preserve">localizada na </w:t>
      </w:r>
      <w:r w:rsidR="00F8605C" w:rsidRPr="00F8605C">
        <w:rPr>
          <w:bCs/>
          <w:spacing w:val="-3"/>
          <w:sz w:val="20"/>
          <w:szCs w:val="20"/>
        </w:rPr>
        <w:t>zona rural de Parauapebas-PA</w:t>
      </w:r>
      <w:r w:rsidR="00E40247">
        <w:rPr>
          <w:bCs/>
          <w:spacing w:val="-3"/>
          <w:sz w:val="20"/>
          <w:szCs w:val="20"/>
        </w:rPr>
        <w:t>,</w:t>
      </w:r>
      <w:r w:rsidR="00F8605C" w:rsidRPr="00F8605C">
        <w:rPr>
          <w:bCs/>
          <w:spacing w:val="-3"/>
          <w:sz w:val="20"/>
          <w:szCs w:val="20"/>
        </w:rPr>
        <w:t xml:space="preserve"> </w:t>
      </w:r>
      <w:r w:rsidR="00E40247">
        <w:rPr>
          <w:bCs/>
          <w:spacing w:val="-3"/>
          <w:sz w:val="20"/>
          <w:szCs w:val="20"/>
        </w:rPr>
        <w:t xml:space="preserve">com </w:t>
      </w:r>
      <w:r w:rsidR="00F8605C" w:rsidRPr="00F8605C">
        <w:rPr>
          <w:bCs/>
          <w:spacing w:val="-3"/>
          <w:sz w:val="20"/>
          <w:szCs w:val="20"/>
        </w:rPr>
        <w:t xml:space="preserve">sob as   </w:t>
      </w:r>
      <w:r w:rsidR="00650875" w:rsidRPr="00F8605C">
        <w:rPr>
          <w:bCs/>
          <w:spacing w:val="-3"/>
          <w:sz w:val="20"/>
          <w:szCs w:val="20"/>
        </w:rPr>
        <w:t>coordenadas:</w:t>
      </w:r>
      <w:r w:rsidR="00F8605C" w:rsidRPr="00F8605C">
        <w:rPr>
          <w:bCs/>
          <w:spacing w:val="-3"/>
          <w:sz w:val="20"/>
          <w:szCs w:val="20"/>
        </w:rPr>
        <w:t xml:space="preserve"> 05º58’47”S latitude e 49º51’40”W longitude (GPS portátil, Modelo Trex 10, Marca Garmin). </w:t>
      </w:r>
      <w:r w:rsidR="00E40247">
        <w:rPr>
          <w:bCs/>
          <w:spacing w:val="-3"/>
          <w:sz w:val="20"/>
          <w:szCs w:val="20"/>
        </w:rPr>
        <w:t xml:space="preserve">Foram </w:t>
      </w:r>
      <w:r w:rsidR="00650875">
        <w:rPr>
          <w:bCs/>
          <w:spacing w:val="-3"/>
          <w:sz w:val="20"/>
          <w:szCs w:val="20"/>
        </w:rPr>
        <w:t xml:space="preserve">realizadas </w:t>
      </w:r>
      <w:r w:rsidR="00650875" w:rsidRPr="00F8605C">
        <w:rPr>
          <w:bCs/>
          <w:spacing w:val="-3"/>
          <w:sz w:val="20"/>
          <w:szCs w:val="20"/>
        </w:rPr>
        <w:t>análises</w:t>
      </w:r>
      <w:r w:rsidR="00F8605C" w:rsidRPr="00F8605C">
        <w:rPr>
          <w:bCs/>
          <w:spacing w:val="-3"/>
          <w:sz w:val="20"/>
          <w:szCs w:val="20"/>
        </w:rPr>
        <w:t xml:space="preserve"> biométricas no local da coleta, </w:t>
      </w:r>
      <w:r w:rsidR="006A7503">
        <w:rPr>
          <w:bCs/>
          <w:spacing w:val="-3"/>
          <w:sz w:val="20"/>
          <w:szCs w:val="20"/>
        </w:rPr>
        <w:t xml:space="preserve">o </w:t>
      </w:r>
      <w:r w:rsidR="00650875" w:rsidRPr="00F8605C">
        <w:rPr>
          <w:bCs/>
          <w:spacing w:val="-3"/>
          <w:sz w:val="20"/>
          <w:szCs w:val="20"/>
        </w:rPr>
        <w:t>cultivo passou</w:t>
      </w:r>
      <w:r w:rsidR="00F8605C" w:rsidRPr="00F8605C">
        <w:rPr>
          <w:bCs/>
          <w:spacing w:val="-3"/>
          <w:sz w:val="20"/>
          <w:szCs w:val="20"/>
        </w:rPr>
        <w:t xml:space="preserve"> por plantio direto para </w:t>
      </w:r>
      <w:r w:rsidR="00E40247">
        <w:rPr>
          <w:bCs/>
          <w:spacing w:val="-3"/>
          <w:sz w:val="20"/>
          <w:szCs w:val="20"/>
        </w:rPr>
        <w:t xml:space="preserve">a </w:t>
      </w:r>
      <w:r w:rsidR="00F8605C" w:rsidRPr="00F8605C">
        <w:rPr>
          <w:bCs/>
          <w:spacing w:val="-3"/>
          <w:sz w:val="20"/>
          <w:szCs w:val="20"/>
        </w:rPr>
        <w:t xml:space="preserve">realização de aeração, gradagem </w:t>
      </w:r>
      <w:r w:rsidR="00E40247">
        <w:rPr>
          <w:bCs/>
          <w:spacing w:val="-3"/>
          <w:sz w:val="20"/>
          <w:szCs w:val="20"/>
        </w:rPr>
        <w:t xml:space="preserve">e </w:t>
      </w:r>
      <w:r w:rsidR="00F8605C" w:rsidRPr="00F8605C">
        <w:rPr>
          <w:bCs/>
          <w:spacing w:val="-3"/>
          <w:sz w:val="20"/>
          <w:szCs w:val="20"/>
        </w:rPr>
        <w:t xml:space="preserve">adubação. </w:t>
      </w:r>
      <w:r w:rsidR="004A001E">
        <w:rPr>
          <w:bCs/>
          <w:spacing w:val="-3"/>
          <w:sz w:val="20"/>
          <w:szCs w:val="20"/>
        </w:rPr>
        <w:t>R</w:t>
      </w:r>
      <w:r w:rsidR="00650875">
        <w:rPr>
          <w:bCs/>
          <w:spacing w:val="-3"/>
          <w:sz w:val="20"/>
          <w:szCs w:val="20"/>
        </w:rPr>
        <w:t>ealizad</w:t>
      </w:r>
      <w:r w:rsidR="004A001E">
        <w:rPr>
          <w:bCs/>
          <w:spacing w:val="-3"/>
          <w:sz w:val="20"/>
          <w:szCs w:val="20"/>
        </w:rPr>
        <w:t xml:space="preserve">ou-se </w:t>
      </w:r>
      <w:r w:rsidR="00650875" w:rsidRPr="00F8605C">
        <w:rPr>
          <w:bCs/>
          <w:spacing w:val="-3"/>
          <w:sz w:val="20"/>
          <w:szCs w:val="20"/>
        </w:rPr>
        <w:t>o</w:t>
      </w:r>
      <w:r w:rsidR="00F8605C" w:rsidRPr="00F8605C">
        <w:rPr>
          <w:bCs/>
          <w:spacing w:val="-3"/>
          <w:sz w:val="20"/>
          <w:szCs w:val="20"/>
        </w:rPr>
        <w:t xml:space="preserve"> plantio </w:t>
      </w:r>
      <w:r w:rsidR="00E40247">
        <w:rPr>
          <w:bCs/>
          <w:spacing w:val="-3"/>
          <w:sz w:val="20"/>
          <w:szCs w:val="20"/>
        </w:rPr>
        <w:t xml:space="preserve">mecanizado </w:t>
      </w:r>
      <w:r w:rsidR="00F8605C" w:rsidRPr="00F8605C">
        <w:rPr>
          <w:bCs/>
          <w:spacing w:val="-3"/>
          <w:sz w:val="20"/>
          <w:szCs w:val="20"/>
        </w:rPr>
        <w:t>da área, respeitando o espaçamento de 1,0 m entre</w:t>
      </w:r>
      <w:r w:rsidR="00E40247">
        <w:rPr>
          <w:bCs/>
          <w:spacing w:val="-3"/>
          <w:sz w:val="20"/>
          <w:szCs w:val="20"/>
        </w:rPr>
        <w:t xml:space="preserve"> </w:t>
      </w:r>
      <w:r w:rsidR="00F8605C" w:rsidRPr="00F8605C">
        <w:rPr>
          <w:bCs/>
          <w:spacing w:val="-3"/>
          <w:sz w:val="20"/>
          <w:szCs w:val="20"/>
        </w:rPr>
        <w:t xml:space="preserve">plantas e </w:t>
      </w:r>
      <w:r w:rsidR="00E40247">
        <w:rPr>
          <w:bCs/>
          <w:spacing w:val="-3"/>
          <w:sz w:val="20"/>
          <w:szCs w:val="20"/>
        </w:rPr>
        <w:t xml:space="preserve">de </w:t>
      </w:r>
      <w:r w:rsidR="00F8605C" w:rsidRPr="00F8605C">
        <w:rPr>
          <w:bCs/>
          <w:spacing w:val="-3"/>
          <w:sz w:val="20"/>
          <w:szCs w:val="20"/>
        </w:rPr>
        <w:t>0,90 m entre linhas.</w:t>
      </w:r>
      <w:r w:rsidR="004F796D">
        <w:rPr>
          <w:sz w:val="20"/>
          <w:szCs w:val="20"/>
          <w:lang w:bidi="ar-SA"/>
        </w:rPr>
        <w:t xml:space="preserve"> </w:t>
      </w:r>
      <w:r w:rsidR="006A7503">
        <w:rPr>
          <w:sz w:val="20"/>
          <w:szCs w:val="20"/>
          <w:lang w:bidi="ar-SA"/>
        </w:rPr>
        <w:t xml:space="preserve">Com </w:t>
      </w:r>
      <w:r w:rsidR="00650875">
        <w:rPr>
          <w:sz w:val="20"/>
          <w:szCs w:val="20"/>
          <w:lang w:bidi="ar-SA"/>
        </w:rPr>
        <w:t>a</w:t>
      </w:r>
      <w:r w:rsidR="00F8605C">
        <w:rPr>
          <w:sz w:val="20"/>
          <w:szCs w:val="20"/>
          <w:lang w:bidi="ar-SA"/>
        </w:rPr>
        <w:t xml:space="preserve"> retirada de plantas invasoras por meio de capina</w:t>
      </w:r>
      <w:r w:rsidR="004F796D">
        <w:rPr>
          <w:sz w:val="20"/>
          <w:szCs w:val="20"/>
          <w:lang w:bidi="ar-SA"/>
        </w:rPr>
        <w:t xml:space="preserve"> </w:t>
      </w:r>
      <w:r w:rsidR="00E40247">
        <w:rPr>
          <w:sz w:val="20"/>
          <w:szCs w:val="20"/>
          <w:lang w:bidi="ar-SA"/>
        </w:rPr>
        <w:t xml:space="preserve">de </w:t>
      </w:r>
      <w:r w:rsidR="004F796D">
        <w:rPr>
          <w:sz w:val="20"/>
          <w:szCs w:val="20"/>
          <w:lang w:bidi="ar-SA"/>
        </w:rPr>
        <w:t>até 90</w:t>
      </w:r>
      <w:r w:rsidR="006A7503">
        <w:rPr>
          <w:sz w:val="20"/>
          <w:szCs w:val="20"/>
          <w:lang w:bidi="ar-SA"/>
        </w:rPr>
        <w:t xml:space="preserve"> </w:t>
      </w:r>
      <w:r w:rsidR="004F796D">
        <w:rPr>
          <w:sz w:val="20"/>
          <w:szCs w:val="20"/>
          <w:lang w:bidi="ar-SA"/>
        </w:rPr>
        <w:t xml:space="preserve">dias após o plantio. </w:t>
      </w:r>
      <w:r w:rsidR="004A001E">
        <w:rPr>
          <w:sz w:val="20"/>
          <w:szCs w:val="20"/>
          <w:lang w:bidi="ar-SA"/>
        </w:rPr>
        <w:t xml:space="preserve">Colheita das 3 variedades foi feita aos </w:t>
      </w:r>
      <w:r w:rsidR="004F796D">
        <w:rPr>
          <w:sz w:val="20"/>
          <w:szCs w:val="20"/>
          <w:lang w:bidi="ar-SA"/>
        </w:rPr>
        <w:t>14 meses de idade.</w:t>
      </w:r>
      <w:r w:rsidR="00650875">
        <w:rPr>
          <w:sz w:val="20"/>
          <w:szCs w:val="20"/>
          <w:lang w:bidi="ar-SA"/>
        </w:rPr>
        <w:t xml:space="preserve"> </w:t>
      </w:r>
      <w:r w:rsidR="004A001E">
        <w:rPr>
          <w:bCs/>
          <w:spacing w:val="-3"/>
          <w:sz w:val="20"/>
          <w:szCs w:val="20"/>
        </w:rPr>
        <w:t xml:space="preserve"> Se obteve </w:t>
      </w:r>
      <w:r w:rsidR="002634AF">
        <w:rPr>
          <w:bCs/>
          <w:spacing w:val="-3"/>
          <w:sz w:val="20"/>
          <w:szCs w:val="20"/>
        </w:rPr>
        <w:t>uma amostra</w:t>
      </w:r>
      <w:r w:rsidR="00E40247">
        <w:rPr>
          <w:bCs/>
          <w:spacing w:val="-3"/>
          <w:sz w:val="20"/>
          <w:szCs w:val="20"/>
        </w:rPr>
        <w:t>gem</w:t>
      </w:r>
      <w:r w:rsidR="002634AF">
        <w:rPr>
          <w:bCs/>
          <w:spacing w:val="-3"/>
          <w:sz w:val="20"/>
          <w:szCs w:val="20"/>
        </w:rPr>
        <w:t xml:space="preserve"> aleátória de 100 plantas </w:t>
      </w:r>
      <w:r w:rsidR="00E40247">
        <w:rPr>
          <w:bCs/>
          <w:spacing w:val="-3"/>
          <w:sz w:val="20"/>
          <w:szCs w:val="20"/>
        </w:rPr>
        <w:t xml:space="preserve">para </w:t>
      </w:r>
      <w:r w:rsidR="002634AF">
        <w:rPr>
          <w:bCs/>
          <w:spacing w:val="-3"/>
          <w:sz w:val="20"/>
          <w:szCs w:val="20"/>
        </w:rPr>
        <w:t>cada cultivar, essa amostra</w:t>
      </w:r>
      <w:r w:rsidR="00E40247">
        <w:rPr>
          <w:bCs/>
          <w:spacing w:val="-3"/>
          <w:sz w:val="20"/>
          <w:szCs w:val="20"/>
        </w:rPr>
        <w:t>gem</w:t>
      </w:r>
      <w:r w:rsidR="002634AF">
        <w:rPr>
          <w:bCs/>
          <w:spacing w:val="-3"/>
          <w:sz w:val="20"/>
          <w:szCs w:val="20"/>
        </w:rPr>
        <w:t xml:space="preserve"> fo</w:t>
      </w:r>
      <w:r w:rsidR="00E40247">
        <w:rPr>
          <w:bCs/>
          <w:spacing w:val="-3"/>
          <w:sz w:val="20"/>
          <w:szCs w:val="20"/>
        </w:rPr>
        <w:t>i</w:t>
      </w:r>
      <w:r w:rsidR="002634AF">
        <w:rPr>
          <w:bCs/>
          <w:spacing w:val="-3"/>
          <w:sz w:val="20"/>
          <w:szCs w:val="20"/>
        </w:rPr>
        <w:t xml:space="preserve"> </w:t>
      </w:r>
      <w:r w:rsidR="00650875">
        <w:rPr>
          <w:bCs/>
          <w:spacing w:val="-3"/>
          <w:sz w:val="20"/>
          <w:szCs w:val="20"/>
        </w:rPr>
        <w:t>utilizada na</w:t>
      </w:r>
      <w:r w:rsidR="002634AF">
        <w:rPr>
          <w:bCs/>
          <w:spacing w:val="-3"/>
          <w:sz w:val="20"/>
          <w:szCs w:val="20"/>
        </w:rPr>
        <w:t xml:space="preserve"> caracterização física. </w:t>
      </w:r>
      <w:r w:rsidR="004A001E">
        <w:rPr>
          <w:bCs/>
          <w:spacing w:val="-3"/>
          <w:sz w:val="20"/>
          <w:szCs w:val="20"/>
        </w:rPr>
        <w:t xml:space="preserve">Mensurou-se </w:t>
      </w:r>
      <w:r w:rsidR="002634AF">
        <w:rPr>
          <w:bCs/>
          <w:spacing w:val="-3"/>
          <w:sz w:val="20"/>
          <w:szCs w:val="20"/>
        </w:rPr>
        <w:t>o peso da polpa</w:t>
      </w:r>
      <w:r w:rsidR="004A001E">
        <w:rPr>
          <w:bCs/>
          <w:spacing w:val="-3"/>
          <w:sz w:val="20"/>
          <w:szCs w:val="20"/>
        </w:rPr>
        <w:t xml:space="preserve"> </w:t>
      </w:r>
      <w:r w:rsidR="002634AF">
        <w:rPr>
          <w:bCs/>
          <w:spacing w:val="-3"/>
          <w:sz w:val="20"/>
          <w:szCs w:val="20"/>
        </w:rPr>
        <w:t xml:space="preserve">com casca, </w:t>
      </w:r>
      <w:r w:rsidR="00E40247">
        <w:rPr>
          <w:bCs/>
          <w:spacing w:val="-3"/>
          <w:sz w:val="20"/>
          <w:szCs w:val="20"/>
        </w:rPr>
        <w:t xml:space="preserve">o </w:t>
      </w:r>
      <w:r w:rsidR="002634AF">
        <w:rPr>
          <w:bCs/>
          <w:spacing w:val="-3"/>
          <w:sz w:val="20"/>
          <w:szCs w:val="20"/>
        </w:rPr>
        <w:t xml:space="preserve">peso de polpa sem casca e o peso da casca. O rendimento das raízes foi feito pela separação manual da polpa e </w:t>
      </w:r>
      <w:r w:rsidR="00E40247">
        <w:rPr>
          <w:bCs/>
          <w:spacing w:val="-3"/>
          <w:sz w:val="20"/>
          <w:szCs w:val="20"/>
        </w:rPr>
        <w:t xml:space="preserve">da </w:t>
      </w:r>
      <w:r w:rsidR="002634AF">
        <w:rPr>
          <w:bCs/>
          <w:spacing w:val="-3"/>
          <w:sz w:val="20"/>
          <w:szCs w:val="20"/>
        </w:rPr>
        <w:t xml:space="preserve">casca e determinada por meio das </w:t>
      </w:r>
      <w:r w:rsidR="00E40247">
        <w:rPr>
          <w:bCs/>
          <w:spacing w:val="-3"/>
          <w:sz w:val="20"/>
          <w:szCs w:val="20"/>
        </w:rPr>
        <w:t xml:space="preserve">suas </w:t>
      </w:r>
      <w:r w:rsidR="002634AF">
        <w:rPr>
          <w:bCs/>
          <w:spacing w:val="-3"/>
          <w:sz w:val="20"/>
          <w:szCs w:val="20"/>
        </w:rPr>
        <w:t xml:space="preserve">respectivas massas, </w:t>
      </w:r>
      <w:r w:rsidR="004F796D" w:rsidRPr="004F796D">
        <w:rPr>
          <w:bCs/>
          <w:spacing w:val="-3"/>
          <w:sz w:val="20"/>
          <w:szCs w:val="20"/>
        </w:rPr>
        <w:t xml:space="preserve">com </w:t>
      </w:r>
      <w:r w:rsidR="00E40247">
        <w:rPr>
          <w:bCs/>
          <w:spacing w:val="-3"/>
          <w:sz w:val="20"/>
          <w:szCs w:val="20"/>
        </w:rPr>
        <w:t xml:space="preserve">o </w:t>
      </w:r>
      <w:r w:rsidR="004F796D" w:rsidRPr="004F796D">
        <w:rPr>
          <w:bCs/>
          <w:spacing w:val="-3"/>
          <w:sz w:val="20"/>
          <w:szCs w:val="20"/>
        </w:rPr>
        <w:t xml:space="preserve">auxílio de </w:t>
      </w:r>
      <w:r w:rsidR="00E40247">
        <w:rPr>
          <w:bCs/>
          <w:spacing w:val="-3"/>
          <w:sz w:val="20"/>
          <w:szCs w:val="20"/>
        </w:rPr>
        <w:t xml:space="preserve">uma </w:t>
      </w:r>
      <w:r w:rsidR="004F796D" w:rsidRPr="004F796D">
        <w:rPr>
          <w:bCs/>
          <w:spacing w:val="-3"/>
          <w:sz w:val="20"/>
          <w:szCs w:val="20"/>
        </w:rPr>
        <w:t>balança</w:t>
      </w:r>
      <w:r w:rsidR="00E40247">
        <w:rPr>
          <w:bCs/>
          <w:spacing w:val="-3"/>
          <w:sz w:val="20"/>
          <w:szCs w:val="20"/>
        </w:rPr>
        <w:t xml:space="preserve"> </w:t>
      </w:r>
      <w:r w:rsidR="004F796D" w:rsidRPr="004F796D">
        <w:rPr>
          <w:bCs/>
          <w:spacing w:val="-3"/>
          <w:sz w:val="20"/>
          <w:szCs w:val="20"/>
        </w:rPr>
        <w:t>semi-analítica (Modelo ARD110</w:t>
      </w:r>
      <w:r w:rsidR="00E40247">
        <w:rPr>
          <w:bCs/>
          <w:spacing w:val="-3"/>
          <w:sz w:val="20"/>
          <w:szCs w:val="20"/>
        </w:rPr>
        <w:t>,</w:t>
      </w:r>
      <w:r w:rsidR="004F796D" w:rsidRPr="004F796D">
        <w:rPr>
          <w:bCs/>
          <w:spacing w:val="-3"/>
          <w:sz w:val="20"/>
          <w:szCs w:val="20"/>
        </w:rPr>
        <w:t xml:space="preserve">  Marca OHAUS Adventure). </w:t>
      </w:r>
      <w:r w:rsidR="006A7503">
        <w:rPr>
          <w:bCs/>
          <w:spacing w:val="-3"/>
          <w:sz w:val="20"/>
          <w:szCs w:val="20"/>
        </w:rPr>
        <w:t xml:space="preserve">Determinou-se o </w:t>
      </w:r>
      <w:r w:rsidR="002634AF">
        <w:rPr>
          <w:bCs/>
          <w:spacing w:val="-3"/>
          <w:sz w:val="20"/>
          <w:szCs w:val="20"/>
        </w:rPr>
        <w:t xml:space="preserve">comprimento radicular com o </w:t>
      </w:r>
      <w:r w:rsidR="00650875">
        <w:rPr>
          <w:bCs/>
          <w:spacing w:val="-3"/>
          <w:sz w:val="20"/>
          <w:szCs w:val="20"/>
        </w:rPr>
        <w:t>auxílio</w:t>
      </w:r>
      <w:r w:rsidR="002634AF">
        <w:rPr>
          <w:bCs/>
          <w:spacing w:val="-3"/>
          <w:sz w:val="20"/>
          <w:szCs w:val="20"/>
        </w:rPr>
        <w:t xml:space="preserve"> de </w:t>
      </w:r>
      <w:r w:rsidR="004F796D" w:rsidRPr="004F796D">
        <w:rPr>
          <w:bCs/>
          <w:spacing w:val="-3"/>
          <w:sz w:val="20"/>
          <w:szCs w:val="20"/>
        </w:rPr>
        <w:t>uma trena e os diâmetros</w:t>
      </w:r>
      <w:r w:rsidR="002634AF">
        <w:rPr>
          <w:bCs/>
          <w:spacing w:val="-3"/>
          <w:sz w:val="20"/>
          <w:szCs w:val="20"/>
        </w:rPr>
        <w:t xml:space="preserve"> </w:t>
      </w:r>
      <w:r w:rsidR="004F796D" w:rsidRPr="004F796D">
        <w:rPr>
          <w:bCs/>
          <w:spacing w:val="-3"/>
          <w:sz w:val="20"/>
          <w:szCs w:val="20"/>
        </w:rPr>
        <w:t xml:space="preserve">da parte </w:t>
      </w:r>
      <w:r w:rsidR="00650875" w:rsidRPr="004F796D">
        <w:rPr>
          <w:bCs/>
          <w:spacing w:val="-3"/>
          <w:sz w:val="20"/>
          <w:szCs w:val="20"/>
        </w:rPr>
        <w:t>superior, intermediária</w:t>
      </w:r>
      <w:r w:rsidR="004F796D" w:rsidRPr="004F796D">
        <w:rPr>
          <w:bCs/>
          <w:spacing w:val="-3"/>
          <w:sz w:val="20"/>
          <w:szCs w:val="20"/>
        </w:rPr>
        <w:t xml:space="preserve">   e   inferior   das   </w:t>
      </w:r>
      <w:r w:rsidR="00650875" w:rsidRPr="004F796D">
        <w:rPr>
          <w:bCs/>
          <w:spacing w:val="-3"/>
          <w:sz w:val="20"/>
          <w:szCs w:val="20"/>
        </w:rPr>
        <w:t>raízes com</w:t>
      </w:r>
      <w:r w:rsidR="004F796D" w:rsidRPr="004F796D">
        <w:rPr>
          <w:bCs/>
          <w:spacing w:val="-3"/>
          <w:sz w:val="20"/>
          <w:szCs w:val="20"/>
        </w:rPr>
        <w:t xml:space="preserve">   o   auxílio   de   um   paquímetro</w:t>
      </w:r>
      <w:r w:rsidR="002634AF">
        <w:rPr>
          <w:bCs/>
          <w:spacing w:val="-3"/>
          <w:sz w:val="20"/>
          <w:szCs w:val="20"/>
        </w:rPr>
        <w:t xml:space="preserve"> </w:t>
      </w:r>
      <w:r w:rsidR="004F796D" w:rsidRPr="004F796D">
        <w:rPr>
          <w:bCs/>
          <w:spacing w:val="-3"/>
          <w:sz w:val="20"/>
          <w:szCs w:val="20"/>
        </w:rPr>
        <w:t xml:space="preserve">analógico </w:t>
      </w:r>
      <w:r w:rsidR="00E40247">
        <w:rPr>
          <w:bCs/>
          <w:spacing w:val="-3"/>
          <w:sz w:val="20"/>
          <w:szCs w:val="20"/>
        </w:rPr>
        <w:t xml:space="preserve">de </w:t>
      </w:r>
      <w:r w:rsidR="004F796D" w:rsidRPr="004F796D">
        <w:rPr>
          <w:bCs/>
          <w:spacing w:val="-3"/>
          <w:sz w:val="20"/>
          <w:szCs w:val="20"/>
        </w:rPr>
        <w:t xml:space="preserve">300 mm, </w:t>
      </w:r>
      <w:r w:rsidR="00E40247">
        <w:rPr>
          <w:bCs/>
          <w:spacing w:val="-3"/>
          <w:sz w:val="20"/>
          <w:szCs w:val="20"/>
        </w:rPr>
        <w:t xml:space="preserve">todos estas </w:t>
      </w:r>
      <w:r w:rsidR="00650875">
        <w:rPr>
          <w:bCs/>
          <w:spacing w:val="-3"/>
          <w:sz w:val="20"/>
          <w:szCs w:val="20"/>
        </w:rPr>
        <w:t>análises</w:t>
      </w:r>
      <w:r w:rsidR="00E40247">
        <w:rPr>
          <w:bCs/>
          <w:spacing w:val="-3"/>
          <w:sz w:val="20"/>
          <w:szCs w:val="20"/>
        </w:rPr>
        <w:t xml:space="preserve"> tiveram</w:t>
      </w:r>
      <w:r w:rsidR="004F796D" w:rsidRPr="004F796D">
        <w:rPr>
          <w:bCs/>
          <w:spacing w:val="-3"/>
          <w:sz w:val="20"/>
          <w:szCs w:val="20"/>
        </w:rPr>
        <w:t xml:space="preserve"> os </w:t>
      </w:r>
      <w:r w:rsidR="00E40247">
        <w:rPr>
          <w:bCs/>
          <w:spacing w:val="-3"/>
          <w:sz w:val="20"/>
          <w:szCs w:val="20"/>
        </w:rPr>
        <w:t xml:space="preserve">seus </w:t>
      </w:r>
      <w:r w:rsidR="004F796D" w:rsidRPr="004F796D">
        <w:rPr>
          <w:bCs/>
          <w:spacing w:val="-3"/>
          <w:sz w:val="20"/>
          <w:szCs w:val="20"/>
        </w:rPr>
        <w:t>resultados expressos em centímetros.</w:t>
      </w:r>
      <w:r w:rsidR="00650875">
        <w:rPr>
          <w:bCs/>
          <w:spacing w:val="-3"/>
          <w:sz w:val="20"/>
          <w:szCs w:val="20"/>
        </w:rPr>
        <w:t xml:space="preserve"> </w:t>
      </w:r>
      <w:r w:rsidR="005720E1">
        <w:rPr>
          <w:sz w:val="20"/>
          <w:szCs w:val="20"/>
        </w:rPr>
        <w:t>As análises de comprimento, diâmetro, peso das estruturas, apresentaram diferença entre as tres variedades, além de apresentarem desvio padrão elevado no peso médio das raízes, tal variação pode ter se dado pela variação morfométrica das raízes.</w:t>
      </w:r>
      <w:r w:rsidR="00DD0E41">
        <w:rPr>
          <w:sz w:val="20"/>
          <w:szCs w:val="20"/>
        </w:rPr>
        <w:t xml:space="preserve"> </w:t>
      </w:r>
      <w:r w:rsidR="00EE5870" w:rsidRPr="00EE5870">
        <w:rPr>
          <w:sz w:val="20"/>
          <w:szCs w:val="20"/>
          <w:shd w:val="clear" w:color="auto" w:fill="FFFFFF"/>
        </w:rPr>
        <w:t xml:space="preserve">O </w:t>
      </w:r>
      <w:r w:rsidR="00EE5870" w:rsidRPr="00EE5870">
        <w:rPr>
          <w:sz w:val="20"/>
          <w:szCs w:val="20"/>
        </w:rPr>
        <w:t xml:space="preserve">peso da polpa com a casca, sem a casca e da casca apresentaram variação entre as três variedades de mandioca, sendo a menor média na variedade cacau. </w:t>
      </w:r>
      <w:r w:rsidR="005720E1" w:rsidRPr="005720E1">
        <w:rPr>
          <w:bCs/>
          <w:sz w:val="20"/>
          <w:szCs w:val="20"/>
        </w:rPr>
        <w:t>Mesmo com a grande variabilidade de tamanho entre as raízes de mandioca, elas se enquadram no padrão médio de raízes</w:t>
      </w:r>
      <w:r w:rsidR="006F6EF7">
        <w:rPr>
          <w:bCs/>
          <w:sz w:val="20"/>
          <w:szCs w:val="20"/>
        </w:rPr>
        <w:t xml:space="preserve"> </w:t>
      </w:r>
      <w:r w:rsidR="005720E1" w:rsidRPr="005720E1">
        <w:rPr>
          <w:bCs/>
          <w:sz w:val="20"/>
          <w:szCs w:val="20"/>
        </w:rPr>
        <w:t>obtidas pela literatura.</w:t>
      </w:r>
      <w:r w:rsidR="005720E1">
        <w:rPr>
          <w:bCs/>
          <w:sz w:val="20"/>
          <w:szCs w:val="20"/>
        </w:rPr>
        <w:t xml:space="preserve"> </w:t>
      </w:r>
      <w:r w:rsidR="00DD0E41">
        <w:rPr>
          <w:bCs/>
          <w:sz w:val="20"/>
          <w:szCs w:val="20"/>
        </w:rPr>
        <w:t xml:space="preserve">Portanto, </w:t>
      </w:r>
      <w:r w:rsidR="005720E1" w:rsidRPr="005720E1">
        <w:rPr>
          <w:bCs/>
          <w:sz w:val="20"/>
          <w:szCs w:val="20"/>
        </w:rPr>
        <w:t xml:space="preserve"> </w:t>
      </w:r>
      <w:r w:rsidR="00DD0E41">
        <w:rPr>
          <w:bCs/>
          <w:sz w:val="20"/>
          <w:szCs w:val="20"/>
        </w:rPr>
        <w:t xml:space="preserve">a </w:t>
      </w:r>
      <w:r w:rsidR="005720E1" w:rsidRPr="005720E1">
        <w:rPr>
          <w:bCs/>
          <w:sz w:val="20"/>
          <w:szCs w:val="20"/>
        </w:rPr>
        <w:t xml:space="preserve">variedade Jurará obteve </w:t>
      </w:r>
      <w:r w:rsidR="00E40247">
        <w:rPr>
          <w:bCs/>
          <w:sz w:val="20"/>
          <w:szCs w:val="20"/>
        </w:rPr>
        <w:t xml:space="preserve">os </w:t>
      </w:r>
      <w:r w:rsidR="005720E1" w:rsidRPr="005720E1">
        <w:rPr>
          <w:bCs/>
          <w:sz w:val="20"/>
          <w:szCs w:val="20"/>
        </w:rPr>
        <w:t xml:space="preserve">melhores resultados entre os parametros avaliados, sendo a mais indicada entre as três </w:t>
      </w:r>
      <w:r w:rsidR="00E40247">
        <w:rPr>
          <w:bCs/>
          <w:sz w:val="20"/>
          <w:szCs w:val="20"/>
        </w:rPr>
        <w:t xml:space="preserve">avaliadas </w:t>
      </w:r>
      <w:r w:rsidR="005720E1" w:rsidRPr="005720E1">
        <w:rPr>
          <w:bCs/>
          <w:sz w:val="20"/>
          <w:szCs w:val="20"/>
        </w:rPr>
        <w:t>para a produção de raízes.</w:t>
      </w:r>
      <w:r w:rsidR="005720E1">
        <w:rPr>
          <w:bCs/>
          <w:sz w:val="20"/>
          <w:szCs w:val="20"/>
        </w:rPr>
        <w:t xml:space="preserve"> </w:t>
      </w:r>
    </w:p>
    <w:p w14:paraId="22F27EE8" w14:textId="77777777" w:rsidR="00C03C41" w:rsidRDefault="00D471E8" w:rsidP="00EE5870">
      <w:pPr>
        <w:pStyle w:val="PargrafodaLista"/>
        <w:tabs>
          <w:tab w:val="left" w:pos="283"/>
        </w:tabs>
        <w:spacing w:line="360" w:lineRule="auto"/>
        <w:ind w:left="0" w:firstLine="0"/>
        <w:jc w:val="both"/>
        <w:rPr>
          <w:sz w:val="24"/>
          <w:szCs w:val="24"/>
          <w:lang w:bidi="ar-SA"/>
        </w:rPr>
      </w:pPr>
      <w:r w:rsidRPr="0D052DDD">
        <w:rPr>
          <w:b/>
          <w:bCs/>
          <w:sz w:val="24"/>
          <w:szCs w:val="24"/>
          <w:lang w:bidi="ar-SA"/>
        </w:rPr>
        <w:t>PALAVRAS-CHAVE</w:t>
      </w:r>
      <w:r w:rsidRPr="00650875">
        <w:rPr>
          <w:b/>
          <w:bCs/>
          <w:i/>
          <w:iCs/>
          <w:sz w:val="24"/>
          <w:szCs w:val="24"/>
          <w:lang w:bidi="ar-SA"/>
        </w:rPr>
        <w:t xml:space="preserve">: </w:t>
      </w:r>
      <w:r w:rsidR="00650875" w:rsidRPr="00650875">
        <w:rPr>
          <w:i/>
          <w:iCs/>
          <w:sz w:val="24"/>
          <w:szCs w:val="24"/>
          <w:lang w:bidi="ar-SA"/>
        </w:rPr>
        <w:t>Manihot esculenta</w:t>
      </w:r>
      <w:r w:rsidR="00650875" w:rsidRPr="00650875">
        <w:rPr>
          <w:sz w:val="24"/>
          <w:szCs w:val="24"/>
          <w:lang w:bidi="ar-SA"/>
        </w:rPr>
        <w:t>; produção.</w:t>
      </w:r>
      <w:r w:rsidR="00EE5870">
        <w:rPr>
          <w:sz w:val="24"/>
          <w:szCs w:val="24"/>
          <w:lang w:bidi="ar-SA"/>
        </w:rPr>
        <w:t xml:space="preserve"> </w:t>
      </w:r>
    </w:p>
    <w:p w14:paraId="37263A8B" w14:textId="0421E247" w:rsidR="00D471E8" w:rsidRPr="00EE5870" w:rsidRDefault="0D052DDD" w:rsidP="00EE5870">
      <w:pPr>
        <w:pStyle w:val="PargrafodaLista"/>
        <w:tabs>
          <w:tab w:val="left" w:pos="283"/>
        </w:tabs>
        <w:spacing w:line="360" w:lineRule="auto"/>
        <w:ind w:left="0" w:firstLine="0"/>
        <w:jc w:val="both"/>
        <w:rPr>
          <w:bCs/>
          <w:spacing w:val="-3"/>
          <w:sz w:val="20"/>
          <w:szCs w:val="20"/>
        </w:rPr>
      </w:pPr>
      <w:r>
        <w:t xml:space="preserve">Link do Vídeo: </w:t>
      </w:r>
      <w:hyperlink r:id="rId11">
        <w:r w:rsidRPr="0D052DDD">
          <w:rPr>
            <w:rStyle w:val="Hyperlink"/>
          </w:rPr>
          <w:t>https://youtu.be/nhurZcMRBQ8</w:t>
        </w:r>
      </w:hyperlink>
    </w:p>
    <w:p w14:paraId="0C9FCEF0" w14:textId="250518A8" w:rsidR="001C37A3" w:rsidRDefault="146CA515">
      <w:r>
        <w:lastRenderedPageBreak/>
        <w:t xml:space="preserve"> </w:t>
      </w:r>
    </w:p>
    <w:sectPr w:rsidR="001C37A3" w:rsidSect="00A646F2">
      <w:headerReference w:type="default" r:id="rId12"/>
      <w:footerReference w:type="default" r:id="rId13"/>
      <w:pgSz w:w="11906" w:h="16838"/>
      <w:pgMar w:top="1417" w:right="1701" w:bottom="1417" w:left="1701" w:header="0"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80F5" w14:textId="77777777" w:rsidR="00163145" w:rsidRDefault="00163145" w:rsidP="001C37A3">
      <w:r>
        <w:separator/>
      </w:r>
    </w:p>
  </w:endnote>
  <w:endnote w:type="continuationSeparator" w:id="0">
    <w:p w14:paraId="72A13E37" w14:textId="77777777" w:rsidR="00163145" w:rsidRDefault="00163145"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89E3" w14:textId="77777777" w:rsidR="00163145" w:rsidRDefault="00163145" w:rsidP="001C37A3">
      <w:r>
        <w:separator/>
      </w:r>
    </w:p>
  </w:footnote>
  <w:footnote w:type="continuationSeparator" w:id="0">
    <w:p w14:paraId="597B22D2" w14:textId="77777777" w:rsidR="00163145" w:rsidRDefault="00163145" w:rsidP="001C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A3"/>
    <w:rsid w:val="00053EBA"/>
    <w:rsid w:val="000B70E2"/>
    <w:rsid w:val="00163145"/>
    <w:rsid w:val="001C37A3"/>
    <w:rsid w:val="001E0D3C"/>
    <w:rsid w:val="002634AF"/>
    <w:rsid w:val="00372886"/>
    <w:rsid w:val="003E376E"/>
    <w:rsid w:val="00407D64"/>
    <w:rsid w:val="00484FA0"/>
    <w:rsid w:val="004940C0"/>
    <w:rsid w:val="004A001E"/>
    <w:rsid w:val="004D4436"/>
    <w:rsid w:val="004F796D"/>
    <w:rsid w:val="005720E1"/>
    <w:rsid w:val="006005E8"/>
    <w:rsid w:val="006107C0"/>
    <w:rsid w:val="00650875"/>
    <w:rsid w:val="006A7503"/>
    <w:rsid w:val="006D5F26"/>
    <w:rsid w:val="006F6EF7"/>
    <w:rsid w:val="00772BDC"/>
    <w:rsid w:val="00857244"/>
    <w:rsid w:val="0094680A"/>
    <w:rsid w:val="009D11F5"/>
    <w:rsid w:val="009D18F0"/>
    <w:rsid w:val="009F2432"/>
    <w:rsid w:val="00A21317"/>
    <w:rsid w:val="00A646F2"/>
    <w:rsid w:val="00A85975"/>
    <w:rsid w:val="00AA60B2"/>
    <w:rsid w:val="00AC4DDA"/>
    <w:rsid w:val="00AE3BE4"/>
    <w:rsid w:val="00B90107"/>
    <w:rsid w:val="00BE6CDA"/>
    <w:rsid w:val="00C03C41"/>
    <w:rsid w:val="00CA6E74"/>
    <w:rsid w:val="00D0022B"/>
    <w:rsid w:val="00D34AB5"/>
    <w:rsid w:val="00D471E8"/>
    <w:rsid w:val="00DA6387"/>
    <w:rsid w:val="00DD0E41"/>
    <w:rsid w:val="00E40247"/>
    <w:rsid w:val="00E406DD"/>
    <w:rsid w:val="00ED24C7"/>
    <w:rsid w:val="00ED5EB7"/>
    <w:rsid w:val="00EE5870"/>
    <w:rsid w:val="00F764FC"/>
    <w:rsid w:val="00F8605C"/>
    <w:rsid w:val="00F91512"/>
    <w:rsid w:val="0D052DDD"/>
    <w:rsid w:val="1382633F"/>
    <w:rsid w:val="146CA515"/>
    <w:rsid w:val="75A18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633F"/>
  <w15:docId w15:val="{365767F4-1014-4E3C-A332-138B8BBD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character" w:customStyle="1" w:styleId="MenoPendente2">
    <w:name w:val="Menção Pendente2"/>
    <w:basedOn w:val="Fontepargpadro"/>
    <w:uiPriority w:val="99"/>
    <w:semiHidden/>
    <w:unhideWhenUsed/>
    <w:rsid w:val="004F796D"/>
    <w:rPr>
      <w:color w:val="605E5C"/>
      <w:shd w:val="clear" w:color="auto" w:fill="E1DFDD"/>
    </w:rPr>
  </w:style>
  <w:style w:type="paragraph" w:styleId="PargrafodaLista">
    <w:name w:val="List Paragraph"/>
    <w:basedOn w:val="Normal"/>
    <w:uiPriority w:val="1"/>
    <w:qFormat/>
    <w:rsid w:val="004F796D"/>
    <w:pPr>
      <w:ind w:left="462" w:hanging="360"/>
    </w:pPr>
    <w:rPr>
      <w:lang w:val="pt-PT" w:eastAsia="pt-PT" w:bidi="pt-PT"/>
    </w:rPr>
  </w:style>
  <w:style w:type="paragraph" w:styleId="Textodebalo">
    <w:name w:val="Balloon Text"/>
    <w:basedOn w:val="Normal"/>
    <w:link w:val="TextodebaloChar"/>
    <w:uiPriority w:val="99"/>
    <w:semiHidden/>
    <w:unhideWhenUsed/>
    <w:rsid w:val="00AA60B2"/>
    <w:rPr>
      <w:rFonts w:ascii="Tahoma" w:hAnsi="Tahoma" w:cs="Tahoma"/>
      <w:sz w:val="16"/>
      <w:szCs w:val="16"/>
    </w:rPr>
  </w:style>
  <w:style w:type="character" w:customStyle="1" w:styleId="TextodebaloChar">
    <w:name w:val="Texto de balão Char"/>
    <w:basedOn w:val="Fontepargpadro"/>
    <w:link w:val="Textodebalo"/>
    <w:uiPriority w:val="99"/>
    <w:semiHidden/>
    <w:rsid w:val="00AA60B2"/>
    <w:rPr>
      <w:rFonts w:ascii="Tahoma" w:eastAsia="Times New Roman" w:hAnsi="Tahoma" w:cs="Tahoma"/>
      <w:sz w:val="16"/>
      <w:szCs w:val="16"/>
      <w:lang w:eastAsia="pt-BR" w:bidi="pt-BR"/>
    </w:rPr>
  </w:style>
  <w:style w:type="character" w:styleId="Refdecomentrio">
    <w:name w:val="annotation reference"/>
    <w:basedOn w:val="Fontepargpadro"/>
    <w:uiPriority w:val="99"/>
    <w:semiHidden/>
    <w:unhideWhenUsed/>
    <w:rsid w:val="001E0D3C"/>
    <w:rPr>
      <w:sz w:val="16"/>
      <w:szCs w:val="16"/>
    </w:rPr>
  </w:style>
  <w:style w:type="paragraph" w:styleId="Textodecomentrio">
    <w:name w:val="annotation text"/>
    <w:basedOn w:val="Normal"/>
    <w:link w:val="TextodecomentrioChar"/>
    <w:uiPriority w:val="99"/>
    <w:semiHidden/>
    <w:unhideWhenUsed/>
    <w:rsid w:val="001E0D3C"/>
    <w:rPr>
      <w:sz w:val="20"/>
      <w:szCs w:val="20"/>
    </w:rPr>
  </w:style>
  <w:style w:type="character" w:customStyle="1" w:styleId="TextodecomentrioChar">
    <w:name w:val="Texto de comentário Char"/>
    <w:basedOn w:val="Fontepargpadro"/>
    <w:link w:val="Textodecomentrio"/>
    <w:uiPriority w:val="99"/>
    <w:semiHidden/>
    <w:rsid w:val="001E0D3C"/>
    <w:rPr>
      <w:rFonts w:ascii="Times New Roman" w:eastAsia="Times New Roman" w:hAnsi="Times New Roman" w:cs="Times New Roman"/>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1E0D3C"/>
    <w:rPr>
      <w:b/>
      <w:bCs/>
    </w:rPr>
  </w:style>
  <w:style w:type="character" w:customStyle="1" w:styleId="AssuntodocomentrioChar">
    <w:name w:val="Assunto do comentário Char"/>
    <w:basedOn w:val="TextodecomentrioChar"/>
    <w:link w:val="Assuntodocomentrio"/>
    <w:uiPriority w:val="99"/>
    <w:semiHidden/>
    <w:rsid w:val="001E0D3C"/>
    <w:rPr>
      <w:rFonts w:ascii="Times New Roman" w:eastAsia="Times New Roman" w:hAnsi="Times New Roman" w:cs="Times New Roman"/>
      <w:b/>
      <w:bCs/>
      <w:sz w:val="20"/>
      <w:szCs w:val="20"/>
      <w:lang w:eastAsia="pt-BR" w:bidi="pt-BR"/>
    </w:rPr>
  </w:style>
  <w:style w:type="character" w:styleId="HiperlinkVisitado">
    <w:name w:val="FollowedHyperlink"/>
    <w:basedOn w:val="Fontepargpadro"/>
    <w:uiPriority w:val="99"/>
    <w:semiHidden/>
    <w:unhideWhenUsed/>
    <w:rsid w:val="006F6EF7"/>
    <w:rPr>
      <w:color w:val="954F72" w:themeColor="followedHyperlink"/>
      <w:u w:val="single"/>
    </w:rPr>
  </w:style>
  <w:style w:type="character" w:styleId="MenoPendente">
    <w:name w:val="Unresolved Mention"/>
    <w:basedOn w:val="Fontepargpadro"/>
    <w:uiPriority w:val="99"/>
    <w:semiHidden/>
    <w:unhideWhenUsed/>
    <w:rsid w:val="00BE6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7381">
      <w:bodyDiv w:val="1"/>
      <w:marLeft w:val="0"/>
      <w:marRight w:val="0"/>
      <w:marTop w:val="0"/>
      <w:marBottom w:val="0"/>
      <w:divBdr>
        <w:top w:val="none" w:sz="0" w:space="0" w:color="auto"/>
        <w:left w:val="none" w:sz="0" w:space="0" w:color="auto"/>
        <w:bottom w:val="none" w:sz="0" w:space="0" w:color="auto"/>
        <w:right w:val="none" w:sz="0" w:space="0" w:color="auto"/>
      </w:divBdr>
    </w:div>
    <w:div w:id="1056129611">
      <w:bodyDiv w:val="1"/>
      <w:marLeft w:val="0"/>
      <w:marRight w:val="0"/>
      <w:marTop w:val="0"/>
      <w:marBottom w:val="0"/>
      <w:divBdr>
        <w:top w:val="none" w:sz="0" w:space="0" w:color="auto"/>
        <w:left w:val="none" w:sz="0" w:space="0" w:color="auto"/>
        <w:bottom w:val="none" w:sz="0" w:space="0" w:color="auto"/>
        <w:right w:val="none" w:sz="0" w:space="0" w:color="auto"/>
      </w:divBdr>
    </w:div>
    <w:div w:id="1128206622">
      <w:bodyDiv w:val="1"/>
      <w:marLeft w:val="0"/>
      <w:marRight w:val="0"/>
      <w:marTop w:val="0"/>
      <w:marBottom w:val="0"/>
      <w:divBdr>
        <w:top w:val="none" w:sz="0" w:space="0" w:color="auto"/>
        <w:left w:val="none" w:sz="0" w:space="0" w:color="auto"/>
        <w:bottom w:val="none" w:sz="0" w:space="0" w:color="auto"/>
        <w:right w:val="none" w:sz="0" w:space="0" w:color="auto"/>
      </w:divBdr>
    </w:div>
    <w:div w:id="19106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regiane.vieira.c11@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ictoriagatti.agro@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iquebarata2000@gmail.com" TargetMode="External"/><Relationship Id="rId11" Type="http://schemas.openxmlformats.org/officeDocument/2006/relationships/hyperlink" Target="https://youtu.be/nhurZcMRBQ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iscilla.andrade@ufra.edu.br" TargetMode="External"/><Relationship Id="rId4" Type="http://schemas.openxmlformats.org/officeDocument/2006/relationships/footnotes" Target="footnotes.xml"/><Relationship Id="rId9" Type="http://schemas.openxmlformats.org/officeDocument/2006/relationships/hyperlink" Target="mailto:mariarebeca323@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598</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 Gatti</dc:creator>
  <cp:lastModifiedBy>Henrique Barata</cp:lastModifiedBy>
  <cp:revision>5</cp:revision>
  <cp:lastPrinted>2021-07-18T13:28:00Z</cp:lastPrinted>
  <dcterms:created xsi:type="dcterms:W3CDTF">2021-07-28T03:07:00Z</dcterms:created>
  <dcterms:modified xsi:type="dcterms:W3CDTF">2021-07-28T12:49:00Z</dcterms:modified>
</cp:coreProperties>
</file>