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5FB7F7B5" w14:textId="5746DC68" w:rsidR="00D471E8" w:rsidRPr="00A85975" w:rsidRDefault="009C5FEC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  <w:r w:rsidRPr="009C5FEC">
        <w:rPr>
          <w:b/>
          <w:sz w:val="24"/>
          <w:szCs w:val="24"/>
          <w:lang w:bidi="ar-SA"/>
        </w:rPr>
        <w:t>INDICADORES FÍSICOS DE QUALIDADE DO SOLO NO CONTEXTO DA AGRICULTURA FAMILIAR EM SANTA BARBARA PARÁ – PA</w:t>
      </w: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18F153A4" w14:textId="79FB3DF3" w:rsidR="00D471E8" w:rsidRDefault="009C5FEC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9C5FEC">
        <w:rPr>
          <w:sz w:val="20"/>
          <w:szCs w:val="20"/>
          <w:lang w:bidi="ar-SA"/>
        </w:rPr>
        <w:t>Luciane Gomes Fiel¹; Victor Henrique Rodrigues Dias²; Jonathan Dias Marques</w:t>
      </w:r>
      <w:r w:rsidRPr="009C5FEC">
        <w:rPr>
          <w:sz w:val="20"/>
          <w:szCs w:val="20"/>
          <w:vertAlign w:val="superscript"/>
          <w:lang w:bidi="ar-SA"/>
        </w:rPr>
        <w:t>3</w:t>
      </w:r>
      <w:r w:rsidR="00C72514">
        <w:rPr>
          <w:sz w:val="20"/>
          <w:szCs w:val="20"/>
          <w:lang w:bidi="ar-SA"/>
        </w:rPr>
        <w:t>; Lorenza Flor de Sousa</w:t>
      </w:r>
      <w:r w:rsidR="00C72514">
        <w:rPr>
          <w:sz w:val="20"/>
          <w:szCs w:val="20"/>
          <w:vertAlign w:val="superscript"/>
          <w:lang w:bidi="ar-SA"/>
        </w:rPr>
        <w:t>4</w:t>
      </w:r>
      <w:r w:rsidR="00C72514">
        <w:rPr>
          <w:sz w:val="20"/>
          <w:szCs w:val="20"/>
          <w:lang w:bidi="ar-SA"/>
        </w:rPr>
        <w:t xml:space="preserve">; </w:t>
      </w:r>
      <w:r w:rsidR="00C72514" w:rsidRPr="009C5FEC">
        <w:rPr>
          <w:sz w:val="20"/>
          <w:szCs w:val="20"/>
          <w:lang w:bidi="ar-SA"/>
        </w:rPr>
        <w:t>Mário Lopes da Silva Júnior</w:t>
      </w:r>
      <w:r w:rsidR="00C72514">
        <w:rPr>
          <w:sz w:val="20"/>
          <w:szCs w:val="20"/>
          <w:vertAlign w:val="superscript"/>
          <w:lang w:bidi="ar-SA"/>
        </w:rPr>
        <w:t>5</w:t>
      </w:r>
      <w:r w:rsidR="00C72514">
        <w:rPr>
          <w:sz w:val="20"/>
          <w:szCs w:val="20"/>
          <w:lang w:bidi="ar-SA"/>
        </w:rPr>
        <w:t xml:space="preserve">; </w:t>
      </w:r>
      <w:r w:rsidR="00C72514" w:rsidRPr="009C5FEC">
        <w:rPr>
          <w:sz w:val="20"/>
          <w:szCs w:val="20"/>
          <w:lang w:bidi="ar-SA"/>
        </w:rPr>
        <w:t>Vânia Silva de Melo</w:t>
      </w:r>
      <w:r w:rsidR="00C72514">
        <w:rPr>
          <w:sz w:val="20"/>
          <w:szCs w:val="20"/>
          <w:vertAlign w:val="superscript"/>
          <w:lang w:bidi="ar-SA"/>
        </w:rPr>
        <w:t>6</w:t>
      </w:r>
    </w:p>
    <w:p w14:paraId="28CDCB41" w14:textId="77777777" w:rsidR="002C0829" w:rsidRPr="00331E78" w:rsidRDefault="002C0829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192B1910" w14:textId="77777777" w:rsidR="004A6905" w:rsidRDefault="009C5FEC" w:rsidP="004A6905">
      <w:pPr>
        <w:widowControl/>
        <w:adjustRightInd w:val="0"/>
        <w:spacing w:line="276" w:lineRule="auto"/>
        <w:jc w:val="both"/>
        <w:rPr>
          <w:sz w:val="20"/>
          <w:lang w:bidi="ar-SA"/>
        </w:rPr>
      </w:pPr>
      <w:r w:rsidRPr="00C72514">
        <w:rPr>
          <w:sz w:val="20"/>
          <w:lang w:bidi="ar-SA"/>
        </w:rPr>
        <w:t xml:space="preserve">1. </w:t>
      </w:r>
      <w:r w:rsidR="00D471E8" w:rsidRPr="00C72514">
        <w:rPr>
          <w:sz w:val="20"/>
          <w:lang w:bidi="ar-SA"/>
        </w:rPr>
        <w:t>Bolsista PIBI</w:t>
      </w:r>
      <w:r w:rsidRPr="00C72514">
        <w:rPr>
          <w:sz w:val="20"/>
          <w:lang w:bidi="ar-SA"/>
        </w:rPr>
        <w:t>C</w:t>
      </w:r>
      <w:r w:rsidR="00D471E8" w:rsidRPr="00C72514">
        <w:rPr>
          <w:sz w:val="20"/>
          <w:lang w:bidi="ar-SA"/>
        </w:rPr>
        <w:t>, Graduand</w:t>
      </w:r>
      <w:r w:rsidRPr="00C72514">
        <w:rPr>
          <w:sz w:val="20"/>
          <w:lang w:bidi="ar-SA"/>
        </w:rPr>
        <w:t>a em</w:t>
      </w:r>
      <w:r w:rsidR="00D471E8" w:rsidRPr="00C72514">
        <w:rPr>
          <w:sz w:val="20"/>
          <w:lang w:bidi="ar-SA"/>
        </w:rPr>
        <w:t xml:space="preserve"> </w:t>
      </w:r>
      <w:r w:rsidRPr="00C72514">
        <w:rPr>
          <w:sz w:val="20"/>
          <w:lang w:bidi="ar-SA"/>
        </w:rPr>
        <w:t xml:space="preserve">Engenharia Ambiental e Energias Renováveis, UFRA, Campus Belém/ISARH, e-mail: </w:t>
      </w:r>
      <w:hyperlink r:id="rId7" w:history="1">
        <w:r w:rsidRPr="00C72514">
          <w:rPr>
            <w:rStyle w:val="Hyperlink"/>
            <w:sz w:val="20"/>
            <w:lang w:bidi="ar-SA"/>
          </w:rPr>
          <w:t>luciane.eaer@gmail.com</w:t>
        </w:r>
      </w:hyperlink>
      <w:r w:rsidRPr="00C72514">
        <w:rPr>
          <w:sz w:val="20"/>
          <w:lang w:bidi="ar-SA"/>
        </w:rPr>
        <w:t>;</w:t>
      </w:r>
      <w:r w:rsidR="00D471E8" w:rsidRPr="00C72514">
        <w:rPr>
          <w:sz w:val="20"/>
          <w:lang w:bidi="ar-SA"/>
        </w:rPr>
        <w:t xml:space="preserve"> 2.</w:t>
      </w:r>
      <w:r w:rsidRPr="00C72514">
        <w:rPr>
          <w:sz w:val="20"/>
          <w:lang w:bidi="ar-SA"/>
        </w:rPr>
        <w:t xml:space="preserve"> </w:t>
      </w:r>
      <w:r w:rsidR="00D471E8" w:rsidRPr="00C72514">
        <w:rPr>
          <w:sz w:val="20"/>
          <w:lang w:bidi="ar-SA"/>
        </w:rPr>
        <w:t>Bolsista PIBIC, Graduando em</w:t>
      </w:r>
      <w:r w:rsidRPr="00C72514">
        <w:rPr>
          <w:sz w:val="20"/>
          <w:szCs w:val="20"/>
        </w:rPr>
        <w:t xml:space="preserve"> Engenharia Florestal, UFRA, </w:t>
      </w:r>
      <w:r w:rsidRPr="00C72514">
        <w:rPr>
          <w:sz w:val="20"/>
          <w:lang w:bidi="ar-SA"/>
        </w:rPr>
        <w:t>Campus Belém/ICA,</w:t>
      </w:r>
      <w:r w:rsidRPr="00C72514">
        <w:rPr>
          <w:sz w:val="20"/>
          <w:szCs w:val="20"/>
        </w:rPr>
        <w:t xml:space="preserve"> e-mail: </w:t>
      </w:r>
      <w:hyperlink r:id="rId8" w:history="1">
        <w:r w:rsidRPr="00C72514">
          <w:rPr>
            <w:rStyle w:val="Hyperlink"/>
            <w:sz w:val="20"/>
            <w:szCs w:val="20"/>
          </w:rPr>
          <w:t>rodriguesdias1998@gmail.com</w:t>
        </w:r>
      </w:hyperlink>
      <w:r w:rsidR="00D471E8" w:rsidRPr="00C72514">
        <w:rPr>
          <w:sz w:val="20"/>
          <w:lang w:bidi="ar-SA"/>
        </w:rPr>
        <w:t>; 3. Bolsista PIBIC, Graduando em</w:t>
      </w:r>
      <w:r w:rsidRPr="00C72514">
        <w:rPr>
          <w:sz w:val="20"/>
          <w:szCs w:val="20"/>
        </w:rPr>
        <w:t xml:space="preserve"> Engenharia Florestal, UFRA, </w:t>
      </w:r>
      <w:r w:rsidRPr="00C72514">
        <w:rPr>
          <w:sz w:val="20"/>
          <w:lang w:bidi="ar-SA"/>
        </w:rPr>
        <w:t>Campus Belém/ICA</w:t>
      </w:r>
      <w:r w:rsidR="00DB5D0D" w:rsidRPr="00C72514">
        <w:rPr>
          <w:sz w:val="20"/>
          <w:lang w:bidi="ar-SA"/>
        </w:rPr>
        <w:t>,</w:t>
      </w:r>
      <w:r w:rsidRPr="00C72514">
        <w:rPr>
          <w:sz w:val="20"/>
          <w:lang w:bidi="ar-SA"/>
        </w:rPr>
        <w:t xml:space="preserve"> e-mail: </w:t>
      </w:r>
      <w:hyperlink r:id="rId9" w:history="1">
        <w:r w:rsidRPr="00C72514">
          <w:rPr>
            <w:rStyle w:val="Hyperlink"/>
            <w:sz w:val="20"/>
            <w:szCs w:val="20"/>
          </w:rPr>
          <w:t>jonathandiasmarques.2015@gmail.com</w:t>
        </w:r>
      </w:hyperlink>
      <w:r w:rsidRPr="00C72514">
        <w:rPr>
          <w:sz w:val="20"/>
          <w:lang w:bidi="ar-SA"/>
        </w:rPr>
        <w:t xml:space="preserve">; </w:t>
      </w:r>
      <w:r w:rsidR="00D471E8" w:rsidRPr="00C72514">
        <w:rPr>
          <w:sz w:val="20"/>
          <w:lang w:bidi="ar-SA"/>
        </w:rPr>
        <w:t xml:space="preserve">4.  </w:t>
      </w:r>
      <w:r w:rsidR="00C72514" w:rsidRPr="00C72514">
        <w:rPr>
          <w:sz w:val="20"/>
          <w:lang w:bidi="ar-SA"/>
        </w:rPr>
        <w:t xml:space="preserve">Bolsista PIBIC, Graduanda em Engenharia Ambiental e Energias Renováveis, UFRA, </w:t>
      </w:r>
      <w:r w:rsidR="00C72514">
        <w:rPr>
          <w:sz w:val="20"/>
          <w:lang w:bidi="ar-SA"/>
        </w:rPr>
        <w:t xml:space="preserve">Campus </w:t>
      </w:r>
      <w:r w:rsidR="00C72514" w:rsidRPr="00C72514">
        <w:rPr>
          <w:sz w:val="20"/>
          <w:lang w:bidi="ar-SA"/>
        </w:rPr>
        <w:t xml:space="preserve">Belém/ISARH, e-mail: </w:t>
      </w:r>
      <w:hyperlink r:id="rId10" w:history="1">
        <w:r w:rsidR="00C72514" w:rsidRPr="00C72514">
          <w:rPr>
            <w:rStyle w:val="Hyperlink"/>
            <w:sz w:val="20"/>
            <w:lang w:bidi="ar-SA"/>
          </w:rPr>
          <w:t>flor.lorenza18@gmail.com</w:t>
        </w:r>
      </w:hyperlink>
      <w:r w:rsidR="00C72514" w:rsidRPr="00C72514">
        <w:rPr>
          <w:sz w:val="20"/>
          <w:lang w:bidi="ar-SA"/>
        </w:rPr>
        <w:t xml:space="preserve">; </w:t>
      </w:r>
      <w:r w:rsidR="00D471E8" w:rsidRPr="00C72514">
        <w:rPr>
          <w:sz w:val="20"/>
          <w:lang w:bidi="ar-SA"/>
        </w:rPr>
        <w:t>5.</w:t>
      </w:r>
      <w:r w:rsidR="00C72514">
        <w:rPr>
          <w:sz w:val="20"/>
          <w:lang w:bidi="ar-SA"/>
        </w:rPr>
        <w:t xml:space="preserve"> </w:t>
      </w:r>
      <w:r w:rsidR="00C72514" w:rsidRPr="00C72514">
        <w:rPr>
          <w:sz w:val="20"/>
          <w:lang w:bidi="ar-SA"/>
        </w:rPr>
        <w:t>Docente, Universidade Federal Rural da Amazônia, Campus Belém/ICA</w:t>
      </w:r>
      <w:r w:rsidR="00C72514">
        <w:rPr>
          <w:sz w:val="20"/>
          <w:lang w:bidi="ar-SA"/>
        </w:rPr>
        <w:t xml:space="preserve">, </w:t>
      </w:r>
      <w:r w:rsidR="00C72514" w:rsidRPr="00C72514">
        <w:rPr>
          <w:sz w:val="20"/>
          <w:lang w:bidi="ar-SA"/>
        </w:rPr>
        <w:t xml:space="preserve">e-mail: </w:t>
      </w:r>
      <w:hyperlink r:id="rId11" w:history="1">
        <w:r w:rsidR="00C72514" w:rsidRPr="00C72514">
          <w:rPr>
            <w:rStyle w:val="Hyperlink"/>
            <w:sz w:val="20"/>
            <w:lang w:bidi="ar-SA"/>
          </w:rPr>
          <w:t>mario.silva@ufra.edu.br</w:t>
        </w:r>
      </w:hyperlink>
      <w:r w:rsidR="00C72514" w:rsidRPr="00C72514">
        <w:rPr>
          <w:sz w:val="20"/>
          <w:lang w:bidi="ar-SA"/>
        </w:rPr>
        <w:t xml:space="preserve">; 6. Docente, Universidade Federal Rural da Amazônia, Campus Belém/ICA, e-mail: </w:t>
      </w:r>
      <w:hyperlink r:id="rId12" w:history="1">
        <w:r w:rsidR="00C72514" w:rsidRPr="00C72514">
          <w:rPr>
            <w:rStyle w:val="Hyperlink"/>
            <w:sz w:val="20"/>
            <w:lang w:bidi="ar-SA"/>
          </w:rPr>
          <w:t>vania.melo@ufra.edu.br</w:t>
        </w:r>
      </w:hyperlink>
      <w:r w:rsidR="00C72514" w:rsidRPr="00C72514">
        <w:rPr>
          <w:sz w:val="20"/>
          <w:lang w:bidi="ar-SA"/>
        </w:rPr>
        <w:t xml:space="preserve">. </w:t>
      </w:r>
    </w:p>
    <w:p w14:paraId="0A1D3F32" w14:textId="77777777" w:rsidR="004A6905" w:rsidRDefault="004A6905" w:rsidP="004A6905">
      <w:pPr>
        <w:widowControl/>
        <w:adjustRightInd w:val="0"/>
        <w:spacing w:line="276" w:lineRule="auto"/>
        <w:jc w:val="both"/>
        <w:rPr>
          <w:b/>
          <w:sz w:val="24"/>
          <w:szCs w:val="24"/>
          <w:lang w:bidi="ar-SA"/>
        </w:rPr>
      </w:pPr>
    </w:p>
    <w:p w14:paraId="4D295D44" w14:textId="3DF5647F" w:rsidR="00D471E8" w:rsidRDefault="00D471E8" w:rsidP="004A6905">
      <w:pPr>
        <w:widowControl/>
        <w:adjustRightInd w:val="0"/>
        <w:spacing w:line="276" w:lineRule="auto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RESUMO:</w:t>
      </w:r>
    </w:p>
    <w:p w14:paraId="400955F6" w14:textId="3E19EB2D" w:rsidR="00DB5D0D" w:rsidRDefault="00DB5D0D" w:rsidP="002C0829">
      <w:pPr>
        <w:widowControl/>
        <w:ind w:firstLine="720"/>
        <w:jc w:val="both"/>
        <w:rPr>
          <w:sz w:val="20"/>
          <w:szCs w:val="20"/>
        </w:rPr>
      </w:pPr>
      <w:r w:rsidRPr="00DB5D0D">
        <w:rPr>
          <w:sz w:val="20"/>
          <w:szCs w:val="20"/>
        </w:rPr>
        <w:t>Os estudos sobre a qualidade física do solo evoluíram significativamente nos últimos anos, justificados quase sempre pela necessidade de avaliação do comportamento de diversos atributos físicos do solo em áreas cultivadas.</w:t>
      </w:r>
      <w:r w:rsidRPr="00DB5D0D">
        <w:rPr>
          <w:b/>
          <w:sz w:val="20"/>
          <w:szCs w:val="20"/>
          <w:lang w:bidi="ar-SA"/>
        </w:rPr>
        <w:t xml:space="preserve"> </w:t>
      </w:r>
      <w:r w:rsidR="00B0752D">
        <w:rPr>
          <w:sz w:val="20"/>
          <w:szCs w:val="20"/>
        </w:rPr>
        <w:t>A</w:t>
      </w:r>
      <w:r w:rsidRPr="00DB5D0D">
        <w:rPr>
          <w:sz w:val="20"/>
          <w:szCs w:val="20"/>
        </w:rPr>
        <w:t xml:space="preserve"> física do solo estuda e define, qualitativa e quantitativamente, as propriedades físicas, bem como sua medição, predição e controle, com o objetivo principal de entender os mecanismos que governam a funcionalidade dos solos e seu papel na biosfera. Logo, a importância prática de se entender o comportamento físico do solo está associada ao seu uso e manejo apropriado, ou seja, orientar irrigação, drenagem, preparo e conservação de solo e água.</w:t>
      </w:r>
      <w:r w:rsidR="002C0829">
        <w:rPr>
          <w:sz w:val="20"/>
          <w:szCs w:val="20"/>
        </w:rPr>
        <w:t xml:space="preserve"> </w:t>
      </w:r>
      <w:r w:rsidRPr="00DB5D0D">
        <w:rPr>
          <w:sz w:val="20"/>
          <w:szCs w:val="20"/>
        </w:rPr>
        <w:t>Deste modo, atualmente buscam-se práticas que visam à mitigação da degradação do solo, sem que haja perdas na produção de alimentos e o desenvolvimento sustentável</w:t>
      </w:r>
      <w:r w:rsidR="004323B9">
        <w:rPr>
          <w:sz w:val="20"/>
          <w:szCs w:val="20"/>
        </w:rPr>
        <w:t xml:space="preserve">. </w:t>
      </w:r>
      <w:r w:rsidRPr="00DB5D0D">
        <w:rPr>
          <w:sz w:val="20"/>
          <w:szCs w:val="20"/>
        </w:rPr>
        <w:t>Nesse sentido, o uso de Sistemas Agroflorestais (</w:t>
      </w:r>
      <w:proofErr w:type="spellStart"/>
      <w:r w:rsidRPr="00DB5D0D">
        <w:rPr>
          <w:sz w:val="20"/>
          <w:szCs w:val="20"/>
        </w:rPr>
        <w:t>SAFs</w:t>
      </w:r>
      <w:proofErr w:type="spellEnd"/>
      <w:r w:rsidRPr="00DB5D0D">
        <w:rPr>
          <w:sz w:val="20"/>
          <w:szCs w:val="20"/>
        </w:rPr>
        <w:t>), apresentam grande potencial de proteção dos solos e na recuperação de áreas degradadas, uma vez que tem apresentado contribuição significativa na melhoria dos atributos físico-químicos do solo</w:t>
      </w:r>
      <w:r w:rsidR="00B0752D">
        <w:rPr>
          <w:sz w:val="20"/>
          <w:szCs w:val="20"/>
        </w:rPr>
        <w:t>.</w:t>
      </w:r>
      <w:r w:rsidRPr="00DB5D0D">
        <w:rPr>
          <w:sz w:val="20"/>
          <w:szCs w:val="20"/>
        </w:rPr>
        <w:t xml:space="preserve"> Visto isso, objetivou-se com este trabalho avaliar os atributos físicos do solo em diferentes sistemas de cobertura do solo no Assentamento Abril Vermelho em Santa Bárbara – Pará, situado entre as coordenadas</w:t>
      </w:r>
      <w:r w:rsidR="00F40EE1">
        <w:rPr>
          <w:sz w:val="20"/>
          <w:szCs w:val="20"/>
        </w:rPr>
        <w:t xml:space="preserve"> </w:t>
      </w:r>
      <w:r w:rsidRPr="00DB5D0D">
        <w:rPr>
          <w:sz w:val="20"/>
          <w:szCs w:val="20"/>
        </w:rPr>
        <w:t>01° 10’ 48.1” S e 48° 10’ 40.2” W, distante 4</w:t>
      </w:r>
      <w:r w:rsidR="00F40EE1">
        <w:rPr>
          <w:sz w:val="20"/>
          <w:szCs w:val="20"/>
        </w:rPr>
        <w:t xml:space="preserve">0 </w:t>
      </w:r>
      <w:r w:rsidRPr="00DB5D0D">
        <w:rPr>
          <w:sz w:val="20"/>
          <w:szCs w:val="20"/>
        </w:rPr>
        <w:t>km da Região Metropolitana de Belém</w:t>
      </w:r>
      <w:r w:rsidR="003320C2">
        <w:rPr>
          <w:sz w:val="20"/>
          <w:szCs w:val="20"/>
        </w:rPr>
        <w:t xml:space="preserve">. </w:t>
      </w:r>
      <w:r w:rsidR="003320C2">
        <w:t xml:space="preserve">O solo da área estudada é caracterizado como Latossolo </w:t>
      </w:r>
      <w:r w:rsidR="003320C2">
        <w:t>A</w:t>
      </w:r>
      <w:r w:rsidR="003320C2">
        <w:t>marelo distrófico de textura média</w:t>
      </w:r>
      <w:r w:rsidRPr="00DB5D0D">
        <w:rPr>
          <w:sz w:val="20"/>
          <w:szCs w:val="20"/>
        </w:rPr>
        <w:t xml:space="preserve">. Para tal, foram avaliadas três áreas:  Floresta Secundária – apresenta mais de 20 anos, há predominância de samambaia característico do solo ácido da região; Área de Pastagem - </w:t>
      </w:r>
      <w:r w:rsidR="00B0752D">
        <w:rPr>
          <w:sz w:val="20"/>
          <w:szCs w:val="20"/>
        </w:rPr>
        <w:t>C</w:t>
      </w:r>
      <w:r w:rsidRPr="00DB5D0D">
        <w:rPr>
          <w:sz w:val="20"/>
          <w:szCs w:val="20"/>
        </w:rPr>
        <w:t>om idade aproximada de 14 anos e pouco degradada; e Área de SAF – A qual anteriormente tratava-se de uma capoeira que foi derrubada e queimada para plantio de mandioca. A coleta do solo ocorreu em dois períodos, fevereiro de 2018 e fevereiro de 2019. E os atributos físicos avaliados foram: granulometria, densidade do solo (</w:t>
      </w:r>
      <w:proofErr w:type="spellStart"/>
      <w:r w:rsidRPr="00DB5D0D">
        <w:rPr>
          <w:sz w:val="20"/>
          <w:szCs w:val="20"/>
        </w:rPr>
        <w:t>Ds</w:t>
      </w:r>
      <w:proofErr w:type="spellEnd"/>
      <w:r w:rsidRPr="00DB5D0D">
        <w:rPr>
          <w:sz w:val="20"/>
          <w:szCs w:val="20"/>
        </w:rPr>
        <w:t xml:space="preserve">) e resistência à penetração (RP) de acordo com a metodologia da EMBRAPA. </w:t>
      </w:r>
      <w:r w:rsidRPr="00932795">
        <w:rPr>
          <w:sz w:val="20"/>
          <w:szCs w:val="20"/>
        </w:rPr>
        <w:t xml:space="preserve">Os resultados foram submetidos à análise de variância (ANOVA) e a comparação de médias pelo do teste de </w:t>
      </w:r>
      <w:proofErr w:type="spellStart"/>
      <w:r w:rsidRPr="00932795">
        <w:rPr>
          <w:sz w:val="20"/>
          <w:szCs w:val="20"/>
        </w:rPr>
        <w:t>Tukey</w:t>
      </w:r>
      <w:proofErr w:type="spellEnd"/>
      <w:r w:rsidRPr="00932795">
        <w:rPr>
          <w:sz w:val="20"/>
          <w:szCs w:val="20"/>
        </w:rPr>
        <w:t xml:space="preserve"> a 5%. De modo que foi possível observar interação significativa (</w:t>
      </w:r>
      <w:r w:rsidRPr="00932795">
        <w:rPr>
          <w:i/>
          <w:sz w:val="20"/>
          <w:szCs w:val="20"/>
        </w:rPr>
        <w:t>p&lt;0,05</w:t>
      </w:r>
      <w:r w:rsidRPr="00932795">
        <w:rPr>
          <w:sz w:val="20"/>
          <w:szCs w:val="20"/>
        </w:rPr>
        <w:t xml:space="preserve">) entre os fatores cobertura e período de coleta para as variáveis </w:t>
      </w:r>
      <w:proofErr w:type="spellStart"/>
      <w:r w:rsidRPr="00932795">
        <w:rPr>
          <w:sz w:val="20"/>
          <w:szCs w:val="20"/>
        </w:rPr>
        <w:t>Ds</w:t>
      </w:r>
      <w:proofErr w:type="spellEnd"/>
      <w:r w:rsidRPr="00932795">
        <w:rPr>
          <w:sz w:val="20"/>
          <w:szCs w:val="20"/>
        </w:rPr>
        <w:t xml:space="preserve"> e RP. No entanto, de </w:t>
      </w:r>
      <w:r w:rsidRPr="00932795">
        <w:rPr>
          <w:bCs/>
          <w:sz w:val="20"/>
          <w:szCs w:val="20"/>
        </w:rPr>
        <w:t>maneira geral,</w:t>
      </w:r>
      <w:r w:rsidRPr="00932795">
        <w:rPr>
          <w:sz w:val="20"/>
          <w:szCs w:val="20"/>
        </w:rPr>
        <w:t xml:space="preserve"> as áreas em estudo apresentaram pequenas diferenças em seus atributos físicos - </w:t>
      </w:r>
      <w:proofErr w:type="spellStart"/>
      <w:r w:rsidRPr="00932795">
        <w:rPr>
          <w:sz w:val="20"/>
          <w:szCs w:val="20"/>
        </w:rPr>
        <w:t>Ds</w:t>
      </w:r>
      <w:proofErr w:type="spellEnd"/>
      <w:r w:rsidRPr="00932795">
        <w:rPr>
          <w:sz w:val="20"/>
          <w:szCs w:val="20"/>
        </w:rPr>
        <w:t xml:space="preserve"> e RP - nos períodos de coleta avaliados. </w:t>
      </w:r>
      <w:r w:rsidR="00932795" w:rsidRPr="00932795">
        <w:rPr>
          <w:sz w:val="20"/>
          <w:szCs w:val="20"/>
        </w:rPr>
        <w:t>E para a</w:t>
      </w:r>
      <w:r w:rsidR="00932795" w:rsidRPr="00932795">
        <w:rPr>
          <w:sz w:val="20"/>
          <w:szCs w:val="20"/>
        </w:rPr>
        <w:t xml:space="preserve"> análise da distribuição das frações granulométricas </w:t>
      </w:r>
      <w:r w:rsidR="00932795">
        <w:rPr>
          <w:sz w:val="20"/>
          <w:szCs w:val="20"/>
        </w:rPr>
        <w:t>observou-se que</w:t>
      </w:r>
      <w:r w:rsidR="00932795" w:rsidRPr="00932795">
        <w:rPr>
          <w:sz w:val="20"/>
          <w:szCs w:val="20"/>
        </w:rPr>
        <w:t xml:space="preserve"> não houve variação estatística (</w:t>
      </w:r>
      <w:r w:rsidR="00932795" w:rsidRPr="00932795">
        <w:rPr>
          <w:i/>
          <w:sz w:val="20"/>
          <w:szCs w:val="20"/>
        </w:rPr>
        <w:t>p&gt;0,05</w:t>
      </w:r>
      <w:r w:rsidR="00932795" w:rsidRPr="00932795">
        <w:rPr>
          <w:sz w:val="20"/>
          <w:szCs w:val="20"/>
        </w:rPr>
        <w:t xml:space="preserve">) da classe </w:t>
      </w:r>
      <w:proofErr w:type="spellStart"/>
      <w:r w:rsidR="00932795" w:rsidRPr="00932795">
        <w:rPr>
          <w:sz w:val="20"/>
          <w:szCs w:val="20"/>
        </w:rPr>
        <w:t>textural</w:t>
      </w:r>
      <w:proofErr w:type="spellEnd"/>
      <w:r w:rsidR="00932795" w:rsidRPr="00932795">
        <w:rPr>
          <w:sz w:val="20"/>
          <w:szCs w:val="20"/>
        </w:rPr>
        <w:t xml:space="preserve"> entre as coberturas por período de coleta e profundidades avaliadas</w:t>
      </w:r>
      <w:r w:rsidR="00932795">
        <w:rPr>
          <w:sz w:val="20"/>
          <w:szCs w:val="20"/>
        </w:rPr>
        <w:t>.</w:t>
      </w:r>
      <w:r w:rsidR="00932795" w:rsidRPr="00932795">
        <w:rPr>
          <w:bCs/>
          <w:sz w:val="20"/>
          <w:szCs w:val="20"/>
        </w:rPr>
        <w:t xml:space="preserve"> </w:t>
      </w:r>
      <w:r w:rsidRPr="00DB5D0D">
        <w:rPr>
          <w:bCs/>
          <w:sz w:val="20"/>
          <w:szCs w:val="20"/>
        </w:rPr>
        <w:t xml:space="preserve">Constatando assim que </w:t>
      </w:r>
      <w:r w:rsidRPr="00DB5D0D">
        <w:rPr>
          <w:sz w:val="20"/>
          <w:szCs w:val="20"/>
        </w:rPr>
        <w:t xml:space="preserve">os atributos físicos do solo, analisados isoladamente e em curtos períodos, não fornecem informações necessárias para avaliar o funcionamento do sistema, havendo a necessidade de integrá-los a outros parâmetros ou a utilização de parâmetros mais sensíveis às alterações </w:t>
      </w:r>
      <w:r w:rsidR="00932795">
        <w:rPr>
          <w:sz w:val="20"/>
          <w:szCs w:val="20"/>
        </w:rPr>
        <w:t>n</w:t>
      </w:r>
      <w:r w:rsidRPr="00DB5D0D">
        <w:rPr>
          <w:sz w:val="20"/>
          <w:szCs w:val="20"/>
        </w:rPr>
        <w:t>o</w:t>
      </w:r>
      <w:r w:rsidRPr="00DB5D0D">
        <w:rPr>
          <w:spacing w:val="24"/>
          <w:sz w:val="20"/>
          <w:szCs w:val="20"/>
        </w:rPr>
        <w:t xml:space="preserve"> </w:t>
      </w:r>
      <w:r w:rsidRPr="00DB5D0D">
        <w:rPr>
          <w:sz w:val="20"/>
          <w:szCs w:val="20"/>
        </w:rPr>
        <w:t>solo.</w:t>
      </w:r>
    </w:p>
    <w:p w14:paraId="6A061946" w14:textId="77777777" w:rsidR="002B7A70" w:rsidRPr="00DB5D0D" w:rsidRDefault="002B7A70" w:rsidP="002B7A70">
      <w:pPr>
        <w:pStyle w:val="Default"/>
        <w:spacing w:after="0" w:line="240" w:lineRule="auto"/>
        <w:ind w:firstLine="720"/>
        <w:jc w:val="both"/>
        <w:rPr>
          <w:sz w:val="20"/>
          <w:szCs w:val="20"/>
        </w:rPr>
      </w:pPr>
    </w:p>
    <w:p w14:paraId="7D761FE4" w14:textId="7C9F704E" w:rsidR="00D471E8" w:rsidRPr="002B7A70" w:rsidRDefault="00DB5D0D" w:rsidP="002B7A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B7A70">
        <w:rPr>
          <w:b/>
          <w:sz w:val="24"/>
          <w:szCs w:val="24"/>
        </w:rPr>
        <w:t>Palavras</w:t>
      </w:r>
      <w:r w:rsidR="00E54F1B">
        <w:rPr>
          <w:b/>
          <w:sz w:val="24"/>
          <w:szCs w:val="24"/>
        </w:rPr>
        <w:t xml:space="preserve"> </w:t>
      </w:r>
      <w:r w:rsidRPr="002B7A70">
        <w:rPr>
          <w:b/>
          <w:sz w:val="24"/>
          <w:szCs w:val="24"/>
        </w:rPr>
        <w:t>–</w:t>
      </w:r>
      <w:r w:rsidR="00E54F1B">
        <w:rPr>
          <w:b/>
          <w:sz w:val="24"/>
          <w:szCs w:val="24"/>
        </w:rPr>
        <w:t xml:space="preserve"> </w:t>
      </w:r>
      <w:r w:rsidRPr="002B7A70">
        <w:rPr>
          <w:b/>
          <w:sz w:val="24"/>
          <w:szCs w:val="24"/>
        </w:rPr>
        <w:t>Chave</w:t>
      </w:r>
      <w:r w:rsidRPr="00DB5D0D">
        <w:rPr>
          <w:b/>
          <w:color w:val="000000"/>
          <w:sz w:val="20"/>
          <w:szCs w:val="20"/>
        </w:rPr>
        <w:t xml:space="preserve">: </w:t>
      </w:r>
      <w:r w:rsidR="002C0829">
        <w:rPr>
          <w:color w:val="000000"/>
          <w:sz w:val="20"/>
          <w:szCs w:val="20"/>
        </w:rPr>
        <w:t>Fertilidade do solo, Siste</w:t>
      </w:r>
      <w:r w:rsidR="00F40EE1">
        <w:rPr>
          <w:color w:val="000000"/>
          <w:sz w:val="20"/>
          <w:szCs w:val="20"/>
        </w:rPr>
        <w:t>m</w:t>
      </w:r>
      <w:r w:rsidR="002C0829">
        <w:rPr>
          <w:color w:val="000000"/>
          <w:sz w:val="20"/>
          <w:szCs w:val="20"/>
        </w:rPr>
        <w:t>a Agroflorestal,</w:t>
      </w:r>
      <w:r w:rsidRPr="00DB5D0D">
        <w:rPr>
          <w:color w:val="000000"/>
          <w:sz w:val="20"/>
          <w:szCs w:val="20"/>
        </w:rPr>
        <w:t xml:space="preserve"> Amazônia Oriental.</w:t>
      </w:r>
    </w:p>
    <w:p w14:paraId="0C9FCEF0" w14:textId="6C77EDCD" w:rsidR="001C37A3" w:rsidRDefault="001C37A3">
      <w:r>
        <w:t xml:space="preserve"> </w:t>
      </w:r>
    </w:p>
    <w:p w14:paraId="4FEAD592" w14:textId="7F1024DE" w:rsidR="00DB7702" w:rsidRDefault="00DB7702"/>
    <w:p w14:paraId="296348E5" w14:textId="60F03090" w:rsidR="00DB7702" w:rsidRDefault="00DB7702"/>
    <w:p w14:paraId="66C8E456" w14:textId="7E498482" w:rsidR="00DB7702" w:rsidRPr="0086217E" w:rsidRDefault="0086217E">
      <w:pPr>
        <w:rPr>
          <w:sz w:val="20"/>
          <w:szCs w:val="20"/>
        </w:rPr>
      </w:pPr>
      <w:r w:rsidRPr="0086217E">
        <w:rPr>
          <w:rFonts w:eastAsiaTheme="minorHAnsi"/>
          <w:sz w:val="20"/>
          <w:szCs w:val="20"/>
          <w:vertAlign w:val="superscript"/>
          <w:lang w:eastAsia="en-US" w:bidi="ar-SA"/>
        </w:rPr>
        <w:t>1</w:t>
      </w:r>
      <w:r w:rsidRPr="0086217E">
        <w:rPr>
          <w:rFonts w:eastAsiaTheme="minorHAnsi"/>
          <w:sz w:val="20"/>
          <w:szCs w:val="20"/>
          <w:lang w:eastAsia="en-US" w:bidi="ar-SA"/>
        </w:rPr>
        <w:t xml:space="preserve"> Link do Vídeo</w:t>
      </w:r>
      <w:r w:rsidRPr="0086217E">
        <w:rPr>
          <w:sz w:val="20"/>
          <w:szCs w:val="20"/>
        </w:rPr>
        <w:t>:</w:t>
      </w:r>
      <w:r w:rsidR="00191B85" w:rsidRPr="00191B85">
        <w:t xml:space="preserve"> </w:t>
      </w:r>
      <w:hyperlink r:id="rId13" w:history="1">
        <w:r w:rsidR="00191B85" w:rsidRPr="00D875DB">
          <w:rPr>
            <w:rStyle w:val="Hyperlink"/>
            <w:sz w:val="20"/>
            <w:szCs w:val="20"/>
          </w:rPr>
          <w:t>https://youtu.be/rmAjfDP0tXk</w:t>
        </w:r>
      </w:hyperlink>
      <w:r w:rsidR="00191B85">
        <w:rPr>
          <w:sz w:val="20"/>
          <w:szCs w:val="20"/>
        </w:rPr>
        <w:t xml:space="preserve"> </w:t>
      </w:r>
    </w:p>
    <w:sectPr w:rsidR="00DB7702" w:rsidRPr="0086217E" w:rsidSect="00A646F2">
      <w:headerReference w:type="default" r:id="rId14"/>
      <w:footerReference w:type="default" r:id="rId15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61ED" w14:textId="77777777" w:rsidR="001F399C" w:rsidRDefault="001F399C" w:rsidP="001C37A3">
      <w:r>
        <w:separator/>
      </w:r>
    </w:p>
  </w:endnote>
  <w:endnote w:type="continuationSeparator" w:id="0">
    <w:p w14:paraId="0E51DB1B" w14:textId="77777777" w:rsidR="001F399C" w:rsidRDefault="001F399C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6C9E" w14:textId="77777777" w:rsidR="001F399C" w:rsidRDefault="001F399C" w:rsidP="001C37A3">
      <w:r>
        <w:separator/>
      </w:r>
    </w:p>
  </w:footnote>
  <w:footnote w:type="continuationSeparator" w:id="0">
    <w:p w14:paraId="178EC26F" w14:textId="77777777" w:rsidR="001F399C" w:rsidRDefault="001F399C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A8E"/>
    <w:multiLevelType w:val="hybridMultilevel"/>
    <w:tmpl w:val="9B44F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191B85"/>
    <w:rsid w:val="001B38A8"/>
    <w:rsid w:val="001C37A3"/>
    <w:rsid w:val="001F399C"/>
    <w:rsid w:val="002A1682"/>
    <w:rsid w:val="002B7A70"/>
    <w:rsid w:val="002C0829"/>
    <w:rsid w:val="003320C2"/>
    <w:rsid w:val="00407D64"/>
    <w:rsid w:val="004323B9"/>
    <w:rsid w:val="004A6905"/>
    <w:rsid w:val="004D4436"/>
    <w:rsid w:val="00674A78"/>
    <w:rsid w:val="00772BDC"/>
    <w:rsid w:val="0086217E"/>
    <w:rsid w:val="00932795"/>
    <w:rsid w:val="0098763E"/>
    <w:rsid w:val="009C5FEC"/>
    <w:rsid w:val="009D11F5"/>
    <w:rsid w:val="009F2432"/>
    <w:rsid w:val="00A646F2"/>
    <w:rsid w:val="00A856D7"/>
    <w:rsid w:val="00A85975"/>
    <w:rsid w:val="00AE3BE4"/>
    <w:rsid w:val="00B0752D"/>
    <w:rsid w:val="00B90107"/>
    <w:rsid w:val="00C72514"/>
    <w:rsid w:val="00D34AB5"/>
    <w:rsid w:val="00D471E8"/>
    <w:rsid w:val="00D64EE6"/>
    <w:rsid w:val="00DB5D0D"/>
    <w:rsid w:val="00DB7702"/>
    <w:rsid w:val="00E54F1B"/>
    <w:rsid w:val="00ED5EB7"/>
    <w:rsid w:val="00F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C5FE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C5FE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DB5D0D"/>
    <w:pPr>
      <w:autoSpaceDE/>
      <w:autoSpaceDN/>
      <w:spacing w:after="160" w:line="259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B5D0D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DB5D0D"/>
    <w:pPr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uesdias1998@gmail.com" TargetMode="External"/><Relationship Id="rId13" Type="http://schemas.openxmlformats.org/officeDocument/2006/relationships/hyperlink" Target="https://youtu.be/rmAjfDP0tX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ane.eaer@gmail.com" TargetMode="External"/><Relationship Id="rId12" Type="http://schemas.openxmlformats.org/officeDocument/2006/relationships/hyperlink" Target="mailto:vania.melo@ufra.edu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.silva@ufra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or.lorenza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diasmarques.2015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Matheus Fiel</cp:lastModifiedBy>
  <cp:revision>25</cp:revision>
  <dcterms:created xsi:type="dcterms:W3CDTF">2021-07-05T12:48:00Z</dcterms:created>
  <dcterms:modified xsi:type="dcterms:W3CDTF">2021-07-27T01:27:00Z</dcterms:modified>
</cp:coreProperties>
</file>