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11859AAC" w14:textId="51F89BF5" w:rsidR="00762932" w:rsidRDefault="00FE1009" w:rsidP="00762932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 w:bidi="ar-SA"/>
        </w:rPr>
      </w:pPr>
      <w:r w:rsidRPr="00FE1009">
        <w:rPr>
          <w:rFonts w:eastAsiaTheme="minorHAnsi"/>
          <w:b/>
          <w:bCs/>
          <w:sz w:val="24"/>
          <w:szCs w:val="24"/>
          <w:lang w:eastAsia="en-US" w:bidi="ar-SA"/>
        </w:rPr>
        <w:t>APLICAÇÃO DE APRENDIZADO DE MÁQUINA PROFUNDO PARA DETECÇÃO POR IMAGENS DE DOENÇAS EM FRUTOS DO CACAUEIRO</w:t>
      </w:r>
    </w:p>
    <w:p w14:paraId="7ED7F331" w14:textId="77777777" w:rsidR="005045FF" w:rsidRDefault="005045FF" w:rsidP="005045FF">
      <w:pPr>
        <w:widowControl/>
        <w:autoSpaceDE/>
        <w:autoSpaceDN/>
        <w:rPr>
          <w:sz w:val="20"/>
          <w:szCs w:val="20"/>
          <w:lang w:bidi="ar-SA"/>
        </w:rPr>
      </w:pPr>
    </w:p>
    <w:p w14:paraId="3D999E8E" w14:textId="030A3EB4" w:rsidR="005045FF" w:rsidRPr="00D173AE" w:rsidRDefault="00E57BAF" w:rsidP="005045FF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 w:rsidRPr="00C039C1">
        <w:rPr>
          <w:sz w:val="20"/>
          <w:lang w:bidi="ar-SA"/>
        </w:rPr>
        <w:t>Maria Eliana da Silva Holand</w:t>
      </w:r>
      <w:r w:rsidR="005045FF" w:rsidRPr="00C039C1">
        <w:rPr>
          <w:sz w:val="20"/>
          <w:lang w:bidi="ar-SA"/>
        </w:rPr>
        <w:t>a</w:t>
      </w:r>
      <w:r w:rsidR="005045FF">
        <w:rPr>
          <w:sz w:val="20"/>
          <w:vertAlign w:val="superscript"/>
          <w:lang w:bidi="ar-SA"/>
        </w:rPr>
        <w:t>1</w:t>
      </w:r>
      <w:r w:rsidR="005045FF" w:rsidRPr="00C039C1">
        <w:rPr>
          <w:sz w:val="20"/>
          <w:lang w:bidi="ar-SA"/>
        </w:rPr>
        <w:t xml:space="preserve">; </w:t>
      </w:r>
      <w:r w:rsidRPr="00C039C1">
        <w:rPr>
          <w:sz w:val="20"/>
          <w:lang w:bidi="ar-SA"/>
        </w:rPr>
        <w:t>Joaquim dos Santos Cost</w:t>
      </w:r>
      <w:r w:rsidR="005045FF" w:rsidRPr="00C039C1">
        <w:rPr>
          <w:sz w:val="20"/>
          <w:lang w:bidi="ar-SA"/>
        </w:rPr>
        <w:t>a</w:t>
      </w:r>
      <w:r w:rsidR="005045FF">
        <w:rPr>
          <w:sz w:val="20"/>
          <w:vertAlign w:val="superscript"/>
          <w:lang w:bidi="ar-SA"/>
        </w:rPr>
        <w:t>2</w:t>
      </w:r>
      <w:r w:rsidR="005045FF" w:rsidRPr="00C039C1">
        <w:rPr>
          <w:sz w:val="20"/>
          <w:lang w:bidi="ar-SA"/>
        </w:rPr>
        <w:t>; Edson Magalhaes da Costa</w:t>
      </w:r>
      <w:r w:rsidR="005045FF">
        <w:rPr>
          <w:sz w:val="20"/>
          <w:vertAlign w:val="superscript"/>
          <w:lang w:bidi="ar-SA"/>
        </w:rPr>
        <w:t>3</w:t>
      </w:r>
      <w:r w:rsidR="00AE06EC">
        <w:rPr>
          <w:sz w:val="20"/>
          <w:lang w:bidi="ar-SA"/>
        </w:rPr>
        <w:t xml:space="preserve">; </w:t>
      </w:r>
      <w:proofErr w:type="spellStart"/>
      <w:r w:rsidR="00AE06EC">
        <w:rPr>
          <w:sz w:val="20"/>
          <w:lang w:bidi="ar-SA"/>
        </w:rPr>
        <w:t>Ja</w:t>
      </w:r>
      <w:r w:rsidR="005045FF" w:rsidRPr="00C039C1">
        <w:rPr>
          <w:sz w:val="20"/>
          <w:lang w:bidi="ar-SA"/>
        </w:rPr>
        <w:t>kelyne</w:t>
      </w:r>
      <w:proofErr w:type="spellEnd"/>
      <w:r w:rsidR="005045FF" w:rsidRPr="00C039C1">
        <w:rPr>
          <w:sz w:val="20"/>
          <w:lang w:bidi="ar-SA"/>
        </w:rPr>
        <w:t xml:space="preserve"> Machado Lima</w:t>
      </w:r>
      <w:r w:rsidR="005045FF">
        <w:rPr>
          <w:sz w:val="20"/>
          <w:lang w:bidi="ar-SA"/>
        </w:rPr>
        <w:t xml:space="preserve"> Silva</w:t>
      </w:r>
      <w:r w:rsidR="005045FF" w:rsidRPr="0097176C">
        <w:rPr>
          <w:sz w:val="20"/>
          <w:szCs w:val="20"/>
          <w:vertAlign w:val="superscript"/>
          <w:lang w:bidi="ar-SA"/>
        </w:rPr>
        <w:t>4</w:t>
      </w:r>
      <w:r w:rsidR="005045FF" w:rsidRPr="00C039C1">
        <w:rPr>
          <w:sz w:val="20"/>
          <w:lang w:bidi="ar-SA"/>
        </w:rPr>
        <w:t>; Gilberto Nerino de Souza Junior</w:t>
      </w:r>
      <w:r w:rsidR="005045FF">
        <w:rPr>
          <w:sz w:val="20"/>
          <w:vertAlign w:val="superscript"/>
          <w:lang w:bidi="ar-SA"/>
        </w:rPr>
        <w:t>5</w:t>
      </w:r>
    </w:p>
    <w:p w14:paraId="49647BE3" w14:textId="4C96F714" w:rsidR="005045FF" w:rsidRPr="00D173AE" w:rsidRDefault="006C0FE6" w:rsidP="005045FF">
      <w:pPr>
        <w:widowControl/>
        <w:adjustRightInd w:val="0"/>
        <w:spacing w:line="276" w:lineRule="auto"/>
        <w:jc w:val="center"/>
        <w:rPr>
          <w:sz w:val="20"/>
          <w:vertAlign w:val="superscript"/>
          <w:lang w:bidi="ar-SA"/>
        </w:rPr>
      </w:pPr>
      <w:r>
        <w:rPr>
          <w:sz w:val="20"/>
          <w:lang w:bidi="ar-SA"/>
        </w:rPr>
        <w:t xml:space="preserve">e </w:t>
      </w:r>
      <w:r w:rsidR="005045FF">
        <w:rPr>
          <w:sz w:val="20"/>
          <w:lang w:bidi="ar-SA"/>
        </w:rPr>
        <w:t>Marcus de Barros Braga</w:t>
      </w:r>
      <w:r w:rsidR="005045FF">
        <w:rPr>
          <w:sz w:val="20"/>
          <w:vertAlign w:val="superscript"/>
          <w:lang w:bidi="ar-SA"/>
        </w:rPr>
        <w:t>6</w:t>
      </w:r>
    </w:p>
    <w:p w14:paraId="7B48F08D" w14:textId="77777777" w:rsidR="00762932" w:rsidRDefault="00762932" w:rsidP="00762932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 w:bidi="ar-SA"/>
        </w:rPr>
      </w:pPr>
    </w:p>
    <w:p w14:paraId="1CFE9189" w14:textId="56562CB8" w:rsidR="005045FF" w:rsidRDefault="005045FF" w:rsidP="00D471E8">
      <w:pPr>
        <w:widowControl/>
        <w:adjustRightInd w:val="0"/>
        <w:spacing w:line="276" w:lineRule="auto"/>
        <w:jc w:val="both"/>
        <w:rPr>
          <w:sz w:val="20"/>
          <w:lang w:bidi="ar-SA"/>
        </w:rPr>
      </w:pPr>
      <w:r>
        <w:rPr>
          <w:sz w:val="20"/>
          <w:lang w:bidi="ar-SA"/>
        </w:rPr>
        <w:t xml:space="preserve">1. </w:t>
      </w:r>
      <w:r w:rsidR="006C0FE6" w:rsidRPr="00331E78">
        <w:rPr>
          <w:sz w:val="20"/>
          <w:lang w:bidi="ar-SA"/>
        </w:rPr>
        <w:t xml:space="preserve">Bolsista </w:t>
      </w:r>
      <w:r w:rsidR="006C0FE6">
        <w:rPr>
          <w:sz w:val="20"/>
          <w:lang w:bidi="ar-SA"/>
        </w:rPr>
        <w:t>FAPESPA</w:t>
      </w:r>
      <w:r w:rsidR="006C0FE6" w:rsidRPr="00331E78">
        <w:rPr>
          <w:sz w:val="20"/>
          <w:lang w:bidi="ar-SA"/>
        </w:rPr>
        <w:t>, Graduand</w:t>
      </w:r>
      <w:r w:rsidR="006C0FE6">
        <w:rPr>
          <w:sz w:val="20"/>
          <w:lang w:bidi="ar-SA"/>
        </w:rPr>
        <w:t>a</w:t>
      </w:r>
      <w:r w:rsidR="006C0FE6" w:rsidRPr="00331E78">
        <w:rPr>
          <w:sz w:val="20"/>
          <w:lang w:bidi="ar-SA"/>
        </w:rPr>
        <w:t xml:space="preserve"> em</w:t>
      </w:r>
      <w:r w:rsidR="006C0FE6">
        <w:rPr>
          <w:sz w:val="20"/>
          <w:lang w:bidi="ar-SA"/>
        </w:rPr>
        <w:t xml:space="preserve"> Sistemas de Informação</w:t>
      </w:r>
      <w:r w:rsidR="006C0FE6" w:rsidRPr="00331E78">
        <w:rPr>
          <w:sz w:val="20"/>
          <w:lang w:bidi="ar-SA"/>
        </w:rPr>
        <w:t xml:space="preserve">, </w:t>
      </w:r>
      <w:r w:rsidR="006C0FE6">
        <w:rPr>
          <w:sz w:val="20"/>
          <w:lang w:bidi="ar-SA"/>
        </w:rPr>
        <w:t>Universidade Federal Rural da Amazônia</w:t>
      </w:r>
      <w:r w:rsidR="006C0FE6" w:rsidRPr="00331E78">
        <w:rPr>
          <w:sz w:val="20"/>
          <w:lang w:bidi="ar-SA"/>
        </w:rPr>
        <w:t xml:space="preserve">, </w:t>
      </w:r>
      <w:r w:rsidR="006C0FE6">
        <w:rPr>
          <w:sz w:val="20"/>
          <w:lang w:bidi="ar-SA"/>
        </w:rPr>
        <w:t>Campus Paragominas</w:t>
      </w:r>
      <w:r w:rsidR="006C0FE6" w:rsidRPr="00331E78">
        <w:rPr>
          <w:sz w:val="20"/>
          <w:lang w:bidi="ar-SA"/>
        </w:rPr>
        <w:t>, e-mail</w:t>
      </w:r>
      <w:r w:rsidR="006C0FE6">
        <w:rPr>
          <w:sz w:val="20"/>
          <w:lang w:bidi="ar-SA"/>
        </w:rPr>
        <w:t>: eliana.holanda85@gmail.com</w:t>
      </w:r>
      <w:r w:rsidR="006C0FE6" w:rsidRPr="00331E78">
        <w:rPr>
          <w:sz w:val="20"/>
          <w:lang w:bidi="ar-SA"/>
        </w:rPr>
        <w:t>; 2.</w:t>
      </w:r>
      <w:r w:rsidR="006C0FE6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>Bolsista PIBI</w:t>
      </w:r>
      <w:r>
        <w:rPr>
          <w:sz w:val="20"/>
          <w:lang w:bidi="ar-SA"/>
        </w:rPr>
        <w:t>TI</w:t>
      </w:r>
      <w:r w:rsidRPr="00331E78">
        <w:rPr>
          <w:sz w:val="20"/>
          <w:lang w:bidi="ar-SA"/>
        </w:rPr>
        <w:t xml:space="preserve">, Graduando </w:t>
      </w:r>
      <w:r>
        <w:rPr>
          <w:sz w:val="20"/>
          <w:lang w:bidi="ar-SA"/>
        </w:rPr>
        <w:t>Sistemas de Informação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Campus Paragominas</w:t>
      </w:r>
      <w:r w:rsidRPr="00331E78">
        <w:rPr>
          <w:sz w:val="20"/>
          <w:lang w:bidi="ar-SA"/>
        </w:rPr>
        <w:t>, e-mail:</w:t>
      </w:r>
      <w:r>
        <w:rPr>
          <w:sz w:val="20"/>
          <w:lang w:bidi="ar-SA"/>
        </w:rPr>
        <w:t xml:space="preserve"> </w:t>
      </w:r>
      <w:r w:rsidRPr="0097176C">
        <w:rPr>
          <w:sz w:val="20"/>
          <w:lang w:bidi="ar-SA"/>
        </w:rPr>
        <w:t>joaquimsants24@gmail.com</w:t>
      </w:r>
      <w:r>
        <w:rPr>
          <w:sz w:val="20"/>
          <w:lang w:bidi="ar-SA"/>
        </w:rPr>
        <w:t xml:space="preserve">; </w:t>
      </w:r>
      <w:r w:rsidRPr="00331E78">
        <w:rPr>
          <w:sz w:val="20"/>
          <w:lang w:bidi="ar-SA"/>
        </w:rPr>
        <w:t>3.</w:t>
      </w:r>
      <w:r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 xml:space="preserve">Graduando </w:t>
      </w:r>
      <w:r>
        <w:rPr>
          <w:sz w:val="20"/>
          <w:lang w:bidi="ar-SA"/>
        </w:rPr>
        <w:t>em Sistemas de Informação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Amazônia, Campus Paragominas,</w:t>
      </w:r>
      <w:r w:rsidRPr="00331E78">
        <w:rPr>
          <w:sz w:val="20"/>
          <w:lang w:bidi="ar-SA"/>
        </w:rPr>
        <w:t xml:space="preserve"> e-mail:</w:t>
      </w:r>
      <w:r w:rsidRPr="00D173AE">
        <w:rPr>
          <w:sz w:val="20"/>
          <w:lang w:bidi="ar-SA"/>
        </w:rPr>
        <w:t xml:space="preserve"> edsonmagalhaesdacosta@gmail.com</w:t>
      </w:r>
      <w:r w:rsidRPr="00331E78">
        <w:rPr>
          <w:sz w:val="20"/>
          <w:lang w:bidi="ar-SA"/>
        </w:rPr>
        <w:t xml:space="preserve">; 4. </w:t>
      </w:r>
      <w:r>
        <w:rPr>
          <w:sz w:val="20"/>
          <w:lang w:bidi="ar-SA"/>
        </w:rPr>
        <w:t xml:space="preserve">Docente Co-orientadora, </w:t>
      </w:r>
      <w:r w:rsidRPr="00331E78">
        <w:rPr>
          <w:sz w:val="20"/>
          <w:lang w:bidi="ar-SA"/>
        </w:rPr>
        <w:t>Universidade</w:t>
      </w:r>
      <w:r>
        <w:rPr>
          <w:sz w:val="20"/>
          <w:lang w:bidi="ar-SA"/>
        </w:rPr>
        <w:t xml:space="preserve"> Federal Rural da Amazônia</w:t>
      </w:r>
      <w:r w:rsidRPr="00331E78">
        <w:rPr>
          <w:sz w:val="20"/>
          <w:lang w:bidi="ar-SA"/>
        </w:rPr>
        <w:t xml:space="preserve">, </w:t>
      </w:r>
      <w:r w:rsidRPr="00E14E65">
        <w:rPr>
          <w:rFonts w:ascii="Times" w:hAnsi="Times"/>
          <w:sz w:val="20"/>
          <w:szCs w:val="20"/>
          <w:lang w:bidi="ar-SA"/>
        </w:rPr>
        <w:t>Campus Paragominas, e-mail:</w:t>
      </w:r>
      <w:r w:rsidR="00E14E65">
        <w:rPr>
          <w:rFonts w:ascii="Times" w:hAnsi="Times"/>
          <w:sz w:val="20"/>
          <w:szCs w:val="20"/>
          <w:lang w:bidi="ar-SA"/>
        </w:rPr>
        <w:t xml:space="preserve"> </w:t>
      </w:r>
      <w:r w:rsidR="00E14E65" w:rsidRPr="0073547C">
        <w:rPr>
          <w:rFonts w:ascii="Times" w:hAnsi="Times"/>
          <w:sz w:val="20"/>
          <w:szCs w:val="20"/>
          <w:shd w:val="clear" w:color="auto" w:fill="FFFFFF"/>
        </w:rPr>
        <w:t>jakelyne.silva@ufra.edu.br</w:t>
      </w:r>
      <w:r w:rsidR="00E14E65">
        <w:rPr>
          <w:rFonts w:ascii="Times" w:hAnsi="Times"/>
          <w:sz w:val="20"/>
          <w:szCs w:val="20"/>
          <w:shd w:val="clear" w:color="auto" w:fill="FFFFFF"/>
        </w:rPr>
        <w:t xml:space="preserve">; </w:t>
      </w:r>
      <w:r w:rsidRPr="00331E78">
        <w:rPr>
          <w:sz w:val="20"/>
          <w:lang w:bidi="ar-SA"/>
        </w:rPr>
        <w:t xml:space="preserve">5. </w:t>
      </w:r>
      <w:r>
        <w:rPr>
          <w:sz w:val="20"/>
          <w:lang w:bidi="ar-SA"/>
        </w:rPr>
        <w:t>Docente Co</w:t>
      </w:r>
      <w:r w:rsidR="00E14E65">
        <w:rPr>
          <w:sz w:val="20"/>
          <w:lang w:bidi="ar-SA"/>
        </w:rPr>
        <w:t>-</w:t>
      </w:r>
      <w:r>
        <w:rPr>
          <w:sz w:val="20"/>
          <w:lang w:bidi="ar-SA"/>
        </w:rPr>
        <w:t xml:space="preserve">orientador, </w:t>
      </w:r>
      <w:r w:rsidRPr="00331E78">
        <w:rPr>
          <w:sz w:val="20"/>
          <w:lang w:bidi="ar-SA"/>
        </w:rPr>
        <w:t>Universidade</w:t>
      </w:r>
      <w:r>
        <w:rPr>
          <w:sz w:val="20"/>
          <w:lang w:bidi="ar-SA"/>
        </w:rPr>
        <w:t xml:space="preserve">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Campus Paragominas</w:t>
      </w:r>
      <w:r w:rsidRPr="00331E78">
        <w:rPr>
          <w:sz w:val="20"/>
          <w:lang w:bidi="ar-SA"/>
        </w:rPr>
        <w:t>, e-mai</w:t>
      </w:r>
      <w:r>
        <w:rPr>
          <w:sz w:val="20"/>
          <w:lang w:bidi="ar-SA"/>
        </w:rPr>
        <w:t>l: gilbertojr@ufra.edu.br</w:t>
      </w:r>
      <w:r w:rsidRPr="00331E78">
        <w:rPr>
          <w:sz w:val="20"/>
          <w:lang w:bidi="ar-SA"/>
        </w:rPr>
        <w:t xml:space="preserve">; 6. Orientador, </w:t>
      </w:r>
      <w:r>
        <w:rPr>
          <w:sz w:val="20"/>
          <w:lang w:bidi="ar-SA"/>
        </w:rPr>
        <w:t xml:space="preserve">Núcleo de </w:t>
      </w:r>
      <w:r w:rsidR="00E14E65">
        <w:rPr>
          <w:sz w:val="20"/>
          <w:lang w:bidi="ar-SA"/>
        </w:rPr>
        <w:t>P</w:t>
      </w:r>
      <w:r>
        <w:rPr>
          <w:sz w:val="20"/>
          <w:lang w:bidi="ar-SA"/>
        </w:rPr>
        <w:t>esquisa</w:t>
      </w:r>
      <w:r w:rsidR="00E14E65">
        <w:rPr>
          <w:sz w:val="20"/>
          <w:lang w:bidi="ar-SA"/>
        </w:rPr>
        <w:t>s</w:t>
      </w:r>
      <w:r>
        <w:rPr>
          <w:sz w:val="20"/>
          <w:lang w:bidi="ar-SA"/>
        </w:rPr>
        <w:t xml:space="preserve"> em </w:t>
      </w:r>
      <w:r w:rsidR="00E14E65">
        <w:rPr>
          <w:sz w:val="20"/>
          <w:lang w:bidi="ar-SA"/>
        </w:rPr>
        <w:t>C</w:t>
      </w:r>
      <w:r>
        <w:rPr>
          <w:sz w:val="20"/>
          <w:lang w:bidi="ar-SA"/>
        </w:rPr>
        <w:t xml:space="preserve">omputação </w:t>
      </w:r>
      <w:r w:rsidR="00E14E65">
        <w:rPr>
          <w:sz w:val="20"/>
          <w:lang w:bidi="ar-SA"/>
        </w:rPr>
        <w:t>A</w:t>
      </w:r>
      <w:r>
        <w:rPr>
          <w:sz w:val="20"/>
          <w:lang w:bidi="ar-SA"/>
        </w:rPr>
        <w:t>plicada</w:t>
      </w:r>
      <w:r w:rsidR="00E14E65">
        <w:rPr>
          <w:sz w:val="20"/>
          <w:lang w:bidi="ar-SA"/>
        </w:rPr>
        <w:t>,</w:t>
      </w:r>
      <w:r>
        <w:rPr>
          <w:sz w:val="20"/>
          <w:lang w:bidi="ar-SA"/>
        </w:rPr>
        <w:t xml:space="preserve"> Campus Paragominas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>, e-mail</w:t>
      </w:r>
      <w:r>
        <w:rPr>
          <w:sz w:val="20"/>
          <w:lang w:bidi="ar-SA"/>
        </w:rPr>
        <w:t xml:space="preserve">: </w:t>
      </w:r>
      <w:r w:rsidRPr="00E14E65">
        <w:rPr>
          <w:sz w:val="20"/>
          <w:lang w:bidi="ar-SA"/>
        </w:rPr>
        <w:t>marcus.braga@ufra.edu.br</w:t>
      </w:r>
      <w:r w:rsidRPr="00E14E65">
        <w:rPr>
          <w:lang w:bidi="ar-SA"/>
        </w:rPr>
        <w:t>.</w:t>
      </w:r>
    </w:p>
    <w:p w14:paraId="654985A6" w14:textId="77777777" w:rsidR="00E14E65" w:rsidRDefault="00E14E65" w:rsidP="00981BDB">
      <w:pPr>
        <w:widowControl/>
        <w:autoSpaceDE/>
        <w:autoSpaceDN/>
        <w:rPr>
          <w:sz w:val="24"/>
          <w:szCs w:val="24"/>
          <w:lang w:bidi="ar-SA"/>
        </w:rPr>
      </w:pPr>
    </w:p>
    <w:p w14:paraId="7E4AAC4A" w14:textId="77777777" w:rsidR="00762932" w:rsidRDefault="00D471E8" w:rsidP="00762932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RESUMO:</w:t>
      </w:r>
    </w:p>
    <w:p w14:paraId="2381489F" w14:textId="77777777" w:rsidR="00762932" w:rsidRDefault="00762932" w:rsidP="00D471E8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</w:p>
    <w:p w14:paraId="5C403E47" w14:textId="28B2D65B" w:rsidR="00B93AE1" w:rsidRPr="000E00AD" w:rsidRDefault="00FE1009" w:rsidP="00BC498C">
      <w:pPr>
        <w:jc w:val="both"/>
        <w:rPr>
          <w:rFonts w:eastAsiaTheme="minorHAnsi"/>
          <w:sz w:val="20"/>
          <w:szCs w:val="20"/>
          <w:lang w:eastAsia="en-US"/>
        </w:rPr>
      </w:pPr>
      <w:bookmarkStart w:id="0" w:name="_GoBack"/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O estado do Pará é o maior produtor de cacau do Brasil, com 51% da produção nacional, envolvendo 26 mil produtores. Contudo, doenças que acometem essa cultura são responsáveis por elevadas perdas na produção. </w:t>
      </w:r>
      <w:r w:rsidR="0079486A" w:rsidRPr="000E00AD">
        <w:rPr>
          <w:sz w:val="20"/>
          <w:szCs w:val="20"/>
        </w:rPr>
        <w:t xml:space="preserve">As principais doenças que acometem a cultura do cacau, como a </w:t>
      </w:r>
      <w:r w:rsidR="0079486A" w:rsidRPr="000E00AD">
        <w:rPr>
          <w:color w:val="000000" w:themeColor="text1"/>
          <w:sz w:val="20"/>
          <w:szCs w:val="20"/>
        </w:rPr>
        <w:t xml:space="preserve">Vassoura de Bruxa, a Podridão Parda e o Mal do Facão, tem a característica de se destacar visualmente, o que permite que sejam detectadas através de técnicas de reconhecimento de imagem, também conhecidas como técnicas de visão computacional. </w:t>
      </w:r>
      <w:r w:rsidR="0079486A" w:rsidRPr="000E00AD">
        <w:rPr>
          <w:sz w:val="20"/>
          <w:szCs w:val="20"/>
        </w:rPr>
        <w:t>Identificar o surgimento de doenças na lavoura em estágio inicial é extremamente importante para que o produtor possa tomar precaução com antecedência e assim evitar perdas na safra. O desenvolvendo modelos de diagnóstico, previsão e monitoramento de doenças a partir de abordagens de Inteligência artificial, com informações obtidas de imagens a partir de dispositivos móveis como celulares e/ou tablets em campo proporcionará uma poderosa ferramenta de auxílio aos agricultores no aperfeiçoamento dos métodos no combate às doenças.</w:t>
      </w:r>
      <w:r w:rsidR="002E14E5" w:rsidRPr="000E00AD">
        <w:rPr>
          <w:sz w:val="20"/>
          <w:szCs w:val="20"/>
        </w:rPr>
        <w:t xml:space="preserve"> 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Este </w:t>
      </w:r>
      <w:r w:rsidR="00B444DD" w:rsidRPr="000E00AD">
        <w:rPr>
          <w:rFonts w:eastAsiaTheme="minorHAnsi"/>
          <w:color w:val="000000"/>
          <w:sz w:val="20"/>
          <w:szCs w:val="20"/>
          <w:lang w:eastAsia="en-US" w:bidi="ar-SA"/>
        </w:rPr>
        <w:t>trabalh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o apresenta uma abordagem </w:t>
      </w:r>
      <w:r w:rsidR="001E61FA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computacional 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baseada em </w:t>
      </w:r>
      <w:r w:rsidR="001E61FA" w:rsidRPr="000E00AD">
        <w:rPr>
          <w:rFonts w:eastAsiaTheme="minorHAnsi"/>
          <w:color w:val="000000"/>
          <w:sz w:val="20"/>
          <w:szCs w:val="20"/>
          <w:lang w:eastAsia="en-US" w:bidi="ar-SA"/>
        </w:rPr>
        <w:t>a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prendizado </w:t>
      </w:r>
      <w:r w:rsidR="001E61FA" w:rsidRPr="000E00AD">
        <w:rPr>
          <w:rFonts w:eastAsiaTheme="minorHAnsi"/>
          <w:color w:val="000000"/>
          <w:sz w:val="20"/>
          <w:szCs w:val="20"/>
          <w:lang w:eastAsia="en-US" w:bidi="ar-SA"/>
        </w:rPr>
        <w:t>p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>rofundo (</w:t>
      </w:r>
      <w:r w:rsidRPr="000E00AD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>deep learning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>)</w:t>
      </w:r>
      <w:r w:rsidR="001E61FA" w:rsidRPr="000E00AD">
        <w:rPr>
          <w:rFonts w:eastAsiaTheme="minorHAnsi"/>
          <w:color w:val="000000"/>
          <w:sz w:val="20"/>
          <w:szCs w:val="20"/>
          <w:lang w:eastAsia="en-US" w:bidi="ar-SA"/>
        </w:rPr>
        <w:t>, subárea da inteligência artificial,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 para identificar doenças que acometem a cultura do cacau. </w:t>
      </w:r>
      <w:r w:rsidR="001E61FA" w:rsidRPr="000E00AD">
        <w:rPr>
          <w:rFonts w:eastAsiaTheme="minorHAnsi"/>
          <w:color w:val="000000"/>
          <w:sz w:val="20"/>
          <w:szCs w:val="20"/>
          <w:lang w:eastAsia="en-US" w:bidi="ar-SA"/>
        </w:rPr>
        <w:t>O modelo inteligente adotado é baseado nas redes neurais artificiais e se chama, redes neurais convolucionais (</w:t>
      </w:r>
      <w:r w:rsidR="001E61FA" w:rsidRPr="000E00AD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 xml:space="preserve">convolutional </w:t>
      </w:r>
      <w:proofErr w:type="gramStart"/>
      <w:r w:rsidR="001E61FA" w:rsidRPr="000E00AD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>neural networ</w:t>
      </w:r>
      <w:r w:rsidR="007D00B5" w:rsidRPr="000E00AD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>k</w:t>
      </w:r>
      <w:r w:rsidR="001E61FA" w:rsidRPr="000E00AD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>s</w:t>
      </w:r>
      <w:proofErr w:type="gramEnd"/>
      <w:r w:rsidR="001E61FA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 - CNN). 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>Utilizou-se um banco de dados público com 4.389 imagens do fruto abrangendo as doenças Podridão Parda e Broca da Vagem.</w:t>
      </w:r>
      <w:r w:rsidR="006626D6" w:rsidRPr="000E00AD">
        <w:rPr>
          <w:sz w:val="20"/>
          <w:szCs w:val="20"/>
        </w:rPr>
        <w:t xml:space="preserve"> </w:t>
      </w:r>
      <w:r w:rsidR="006626D6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Para o conjunto de dados escolhido, cinco diferentes cenários de arquiteturas de a CNN foram testados. </w:t>
      </w:r>
      <w:r w:rsidR="00244E92" w:rsidRPr="000E00AD">
        <w:rPr>
          <w:rFonts w:eastAsiaTheme="minorHAnsi"/>
          <w:color w:val="000000"/>
          <w:sz w:val="20"/>
          <w:szCs w:val="20"/>
          <w:lang w:eastAsia="en-US" w:bidi="ar-SA"/>
        </w:rPr>
        <w:t>O primeiro cenário testado foi o padrão, com configurações típicas da rede neural para este tipo de problema de classificação. Neste cenário, a CNN obteve uma acurácia de 92%.</w:t>
      </w:r>
      <w:r w:rsidR="00B85E58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 A CNN com os parâmetros do cenário 2 obteve uma acurácia de 91%. </w:t>
      </w:r>
      <w:r w:rsidR="003D774B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Na CNN com os parâmetros do cenário 3 foi utilizada a técnica de validação cruzada para treinamento, validação e teste dos dados. Com isso, foi obtida uma acurácia média de 91,77%. </w:t>
      </w:r>
      <w:r w:rsidR="006626D6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Foi testada a técnica de </w:t>
      </w:r>
      <w:r w:rsidR="006626D6" w:rsidRPr="000E00AD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>data augmentation</w:t>
      </w:r>
      <w:r w:rsidR="006626D6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 na CNN do cenário 4. 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Os experimentos indicam acurácia média de 95% na classificação das imagens. </w:t>
      </w:r>
      <w:r w:rsidR="006626D6" w:rsidRPr="000E00AD">
        <w:rPr>
          <w:rFonts w:eastAsiaTheme="minorHAnsi"/>
          <w:color w:val="000000"/>
          <w:sz w:val="20"/>
          <w:szCs w:val="20"/>
          <w:lang w:eastAsia="en-US" w:bidi="ar-SA"/>
        </w:rPr>
        <w:t>Na última configuração testada para este conjunto de dados, na CNN do cenário 5, foram experimentadas simultaneamente as técnicas de</w:t>
      </w:r>
      <w:r w:rsidR="00C6619B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  <w:r w:rsidR="006626D6" w:rsidRPr="000E00AD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>data augmentation</w:t>
      </w:r>
      <w:r w:rsidR="006626D6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 e de </w:t>
      </w:r>
      <w:r w:rsidR="006626D6" w:rsidRPr="000E00AD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>cross validation</w:t>
      </w:r>
      <w:r w:rsidR="006626D6" w:rsidRPr="000E00AD">
        <w:rPr>
          <w:rFonts w:eastAsiaTheme="minorHAnsi"/>
          <w:color w:val="000000"/>
          <w:sz w:val="20"/>
          <w:szCs w:val="20"/>
          <w:lang w:eastAsia="en-US" w:bidi="ar-SA"/>
        </w:rPr>
        <w:t>. Como resultado, foi obtida uma acurácia média de 92,13%.</w:t>
      </w:r>
      <w:r w:rsidR="00C6619B" w:rsidRPr="000E00AD">
        <w:rPr>
          <w:rFonts w:eastAsiaTheme="minorHAnsi"/>
          <w:color w:val="000000"/>
          <w:sz w:val="20"/>
          <w:szCs w:val="20"/>
          <w:lang w:eastAsia="en-US" w:bidi="ar-SA"/>
        </w:rPr>
        <w:t xml:space="preserve"> O modelo proposto mostrou-se eficiente e mais, pode ser aplicado a problemas de outras naturezas, outros tipos de imagens, de culturas e áreas das ciências agrárias. </w:t>
      </w:r>
      <w:r w:rsidRPr="000E00AD">
        <w:rPr>
          <w:rFonts w:eastAsiaTheme="minorHAnsi"/>
          <w:color w:val="000000"/>
          <w:sz w:val="20"/>
          <w:szCs w:val="20"/>
          <w:lang w:eastAsia="en-US" w:bidi="ar-SA"/>
        </w:rPr>
        <w:t>Desta forma, o presente estudo busca contribuir efetivamente com uma ferramenta que pode ajudar no melhoramento da cadeia produtiva do cacau no estado do Pará</w:t>
      </w:r>
      <w:r w:rsidR="001C40E2" w:rsidRPr="000E00AD">
        <w:rPr>
          <w:rFonts w:eastAsiaTheme="minorHAnsi"/>
          <w:sz w:val="20"/>
          <w:szCs w:val="20"/>
          <w:lang w:eastAsia="en-US"/>
        </w:rPr>
        <w:t>.</w:t>
      </w:r>
      <w:r w:rsidR="00C6619B" w:rsidRPr="000E00AD">
        <w:rPr>
          <w:rFonts w:eastAsiaTheme="minorHAnsi"/>
          <w:sz w:val="20"/>
          <w:szCs w:val="20"/>
          <w:lang w:eastAsia="en-US"/>
        </w:rPr>
        <w:t xml:space="preserve"> </w:t>
      </w:r>
      <w:r w:rsidR="001E61FA" w:rsidRPr="000E00AD">
        <w:rPr>
          <w:rFonts w:eastAsiaTheme="minorHAnsi"/>
          <w:sz w:val="20"/>
          <w:szCs w:val="20"/>
          <w:lang w:eastAsia="en-US"/>
        </w:rPr>
        <w:t>Trabalhos futuros podem aplicar a mesma metodologia para explorar imagens próprias adquiridas de lavouras de cacau da Amazônia paraense.</w:t>
      </w:r>
      <w:r w:rsidR="00B93AE1" w:rsidRPr="000E00AD">
        <w:rPr>
          <w:rFonts w:eastAsiaTheme="minorHAnsi"/>
          <w:sz w:val="20"/>
          <w:szCs w:val="20"/>
          <w:lang w:eastAsia="en-US"/>
        </w:rPr>
        <w:t xml:space="preserve"> O presente trabalho resultou na publicação de um artigo em periódico </w:t>
      </w:r>
    </w:p>
    <w:p w14:paraId="50CCA11D" w14:textId="7CE4B690" w:rsidR="003E6106" w:rsidRPr="000E00AD" w:rsidRDefault="00B93AE1" w:rsidP="00BC498C">
      <w:pPr>
        <w:widowControl/>
        <w:adjustRightInd w:val="0"/>
        <w:jc w:val="both"/>
        <w:rPr>
          <w:rFonts w:eastAsiaTheme="minorHAnsi"/>
          <w:sz w:val="20"/>
          <w:szCs w:val="20"/>
          <w:lang w:val="en-US" w:eastAsia="en-US" w:bidi="ar-SA"/>
        </w:rPr>
      </w:pPr>
      <w:r w:rsidRPr="000E00AD">
        <w:rPr>
          <w:rFonts w:eastAsiaTheme="minorHAnsi"/>
          <w:sz w:val="20"/>
          <w:szCs w:val="20"/>
          <w:lang w:val="en-US" w:eastAsia="en-US"/>
        </w:rPr>
        <w:t>(</w:t>
      </w:r>
      <w:r w:rsidRPr="000E00AD">
        <w:rPr>
          <w:rFonts w:eastAsiaTheme="minorHAnsi"/>
          <w:sz w:val="20"/>
          <w:szCs w:val="20"/>
          <w:lang w:val="en-US" w:eastAsia="en-US" w:bidi="ar-SA"/>
        </w:rPr>
        <w:t>International Journal of Development Research, Vol. 11, Issue, 05, pp. 47378-47384, May, 202, https://doi.org/10.37118/ijdr.22009.05.2021</w:t>
      </w:r>
      <w:r w:rsidRPr="000E00AD">
        <w:rPr>
          <w:rFonts w:eastAsiaTheme="minorHAnsi"/>
          <w:sz w:val="20"/>
          <w:szCs w:val="20"/>
          <w:lang w:val="en-US" w:eastAsia="en-US"/>
        </w:rPr>
        <w:t xml:space="preserve">). </w:t>
      </w:r>
    </w:p>
    <w:bookmarkEnd w:id="0"/>
    <w:p w14:paraId="0013E3F8" w14:textId="77777777" w:rsidR="00D471E8" w:rsidRPr="00B93AE1" w:rsidRDefault="00D471E8" w:rsidP="00BD1A61">
      <w:pPr>
        <w:widowControl/>
        <w:adjustRightInd w:val="0"/>
        <w:spacing w:line="276" w:lineRule="auto"/>
        <w:rPr>
          <w:color w:val="833C0B"/>
          <w:sz w:val="18"/>
          <w:szCs w:val="18"/>
          <w:lang w:val="en-US" w:bidi="ar-SA"/>
        </w:rPr>
      </w:pPr>
    </w:p>
    <w:p w14:paraId="161D4F41" w14:textId="0D8BDF72" w:rsidR="00D471E8" w:rsidRPr="00BD1A61" w:rsidRDefault="00D471E8" w:rsidP="006C0876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1E61FA">
        <w:rPr>
          <w:bCs/>
          <w:sz w:val="24"/>
          <w:szCs w:val="24"/>
          <w:lang w:bidi="ar-SA"/>
        </w:rPr>
        <w:t xml:space="preserve">doenças do </w:t>
      </w:r>
      <w:r w:rsidR="00BD1A61" w:rsidRPr="00BD1A61">
        <w:rPr>
          <w:sz w:val="24"/>
          <w:szCs w:val="24"/>
          <w:lang w:bidi="ar-SA"/>
        </w:rPr>
        <w:t xml:space="preserve">cacau; </w:t>
      </w:r>
      <w:r w:rsidR="001E61FA">
        <w:rPr>
          <w:sz w:val="24"/>
          <w:szCs w:val="24"/>
          <w:lang w:bidi="ar-SA"/>
        </w:rPr>
        <w:t xml:space="preserve">aprendizado de </w:t>
      </w:r>
      <w:r w:rsidR="00AE06EC">
        <w:rPr>
          <w:sz w:val="24"/>
          <w:szCs w:val="24"/>
          <w:lang w:bidi="ar-SA"/>
        </w:rPr>
        <w:t>máquina;</w:t>
      </w:r>
      <w:r w:rsidR="001E61FA">
        <w:rPr>
          <w:sz w:val="24"/>
          <w:szCs w:val="24"/>
          <w:lang w:bidi="ar-SA"/>
        </w:rPr>
        <w:t xml:space="preserve"> redes neurais </w:t>
      </w:r>
      <w:proofErr w:type="spellStart"/>
      <w:r w:rsidR="001E61FA">
        <w:rPr>
          <w:sz w:val="24"/>
          <w:szCs w:val="24"/>
          <w:lang w:bidi="ar-SA"/>
        </w:rPr>
        <w:t>convolucionais</w:t>
      </w:r>
      <w:proofErr w:type="spellEnd"/>
      <w:r>
        <w:rPr>
          <w:sz w:val="24"/>
          <w:szCs w:val="24"/>
          <w:lang w:bidi="ar-SA"/>
        </w:rPr>
        <w:t xml:space="preserve">. </w:t>
      </w:r>
    </w:p>
    <w:p w14:paraId="0C9FCEF0" w14:textId="19BFC9BA" w:rsidR="001C37A3" w:rsidRDefault="001C37A3"/>
    <w:p w14:paraId="566208AB" w14:textId="7C930FCD" w:rsidR="00A94EE9" w:rsidRDefault="006C0876">
      <w:r>
        <w:rPr>
          <w:rStyle w:val="Refdenotaderodap"/>
        </w:rPr>
        <w:footnoteRef/>
      </w:r>
      <w:r>
        <w:t xml:space="preserve"> </w:t>
      </w:r>
      <w:r w:rsidRPr="00D34AB5">
        <w:t xml:space="preserve">Link do Vídeo: </w:t>
      </w:r>
      <w:hyperlink r:id="rId6" w:history="1">
        <w:r w:rsidR="00A94EE9" w:rsidRPr="009D6EFF">
          <w:rPr>
            <w:rStyle w:val="Hyperlink"/>
          </w:rPr>
          <w:t>https://youtu.be/PvAqOF6kmCA</w:t>
        </w:r>
      </w:hyperlink>
    </w:p>
    <w:sectPr w:rsidR="00A94EE9" w:rsidSect="00AE06EC">
      <w:headerReference w:type="default" r:id="rId7"/>
      <w:footerReference w:type="default" r:id="rId8"/>
      <w:pgSz w:w="11906" w:h="16838"/>
      <w:pgMar w:top="1701" w:right="1134" w:bottom="1134" w:left="1701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FA833" w14:textId="77777777" w:rsidR="00215272" w:rsidRDefault="00215272" w:rsidP="001C37A3">
      <w:r>
        <w:separator/>
      </w:r>
    </w:p>
  </w:endnote>
  <w:endnote w:type="continuationSeparator" w:id="0">
    <w:p w14:paraId="5C6FACA3" w14:textId="77777777" w:rsidR="00215272" w:rsidRDefault="00215272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954C" w14:textId="26AA7366" w:rsidR="006C0876" w:rsidRDefault="006C0876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F4A19" w14:textId="77777777" w:rsidR="00215272" w:rsidRDefault="00215272" w:rsidP="001C37A3">
      <w:r>
        <w:separator/>
      </w:r>
    </w:p>
  </w:footnote>
  <w:footnote w:type="continuationSeparator" w:id="0">
    <w:p w14:paraId="0581509D" w14:textId="77777777" w:rsidR="00215272" w:rsidRDefault="00215272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5C62" w14:textId="50DAB42E" w:rsidR="006C0876" w:rsidRPr="001C37A3" w:rsidRDefault="006C0876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3"/>
    <w:rsid w:val="00011106"/>
    <w:rsid w:val="000E00AD"/>
    <w:rsid w:val="00126799"/>
    <w:rsid w:val="00162C22"/>
    <w:rsid w:val="001B0D2B"/>
    <w:rsid w:val="001C37A3"/>
    <w:rsid w:val="001C40E2"/>
    <w:rsid w:val="001E61FA"/>
    <w:rsid w:val="002064B7"/>
    <w:rsid w:val="00215272"/>
    <w:rsid w:val="00244E92"/>
    <w:rsid w:val="002E14E5"/>
    <w:rsid w:val="003D774B"/>
    <w:rsid w:val="003E6106"/>
    <w:rsid w:val="00407C1F"/>
    <w:rsid w:val="00407D64"/>
    <w:rsid w:val="00455CB6"/>
    <w:rsid w:val="004D4436"/>
    <w:rsid w:val="004D5FB8"/>
    <w:rsid w:val="005045FF"/>
    <w:rsid w:val="005A64C4"/>
    <w:rsid w:val="005B516B"/>
    <w:rsid w:val="005D65FC"/>
    <w:rsid w:val="0061218C"/>
    <w:rsid w:val="006626D6"/>
    <w:rsid w:val="0068006E"/>
    <w:rsid w:val="00684F56"/>
    <w:rsid w:val="0069316C"/>
    <w:rsid w:val="006C0876"/>
    <w:rsid w:val="006C0FE6"/>
    <w:rsid w:val="0073547C"/>
    <w:rsid w:val="00762932"/>
    <w:rsid w:val="00772BDC"/>
    <w:rsid w:val="0079486A"/>
    <w:rsid w:val="007A6014"/>
    <w:rsid w:val="007D00B5"/>
    <w:rsid w:val="0081681F"/>
    <w:rsid w:val="008E78B6"/>
    <w:rsid w:val="00961EFB"/>
    <w:rsid w:val="00981BDB"/>
    <w:rsid w:val="009D11F5"/>
    <w:rsid w:val="009F2432"/>
    <w:rsid w:val="00A646F2"/>
    <w:rsid w:val="00A85975"/>
    <w:rsid w:val="00A94EE9"/>
    <w:rsid w:val="00AE06EC"/>
    <w:rsid w:val="00AE3BE4"/>
    <w:rsid w:val="00B444DD"/>
    <w:rsid w:val="00B85E58"/>
    <w:rsid w:val="00B90107"/>
    <w:rsid w:val="00B93AE1"/>
    <w:rsid w:val="00BC498C"/>
    <w:rsid w:val="00BD1A61"/>
    <w:rsid w:val="00C6619B"/>
    <w:rsid w:val="00CA7E90"/>
    <w:rsid w:val="00CD5D23"/>
    <w:rsid w:val="00D34AB5"/>
    <w:rsid w:val="00D471E8"/>
    <w:rsid w:val="00DF6F85"/>
    <w:rsid w:val="00E14E65"/>
    <w:rsid w:val="00E57BAF"/>
    <w:rsid w:val="00ED5EB7"/>
    <w:rsid w:val="00FE1009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customStyle="1" w:styleId="Default">
    <w:name w:val="Default"/>
    <w:rsid w:val="0076293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E61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045F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045FF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vAqOF6km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Eliana Holanda</cp:lastModifiedBy>
  <cp:revision>8</cp:revision>
  <cp:lastPrinted>2021-07-11T01:58:00Z</cp:lastPrinted>
  <dcterms:created xsi:type="dcterms:W3CDTF">2021-07-10T15:03:00Z</dcterms:created>
  <dcterms:modified xsi:type="dcterms:W3CDTF">2021-07-26T22:39:00Z</dcterms:modified>
</cp:coreProperties>
</file>