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29FE3F" w14:textId="77777777" w:rsidR="0064586B" w:rsidRDefault="00213D45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BA661" wp14:editId="6BFABBDD">
                <wp:simplePos x="0" y="0"/>
                <wp:positionH relativeFrom="column">
                  <wp:posOffset>38100</wp:posOffset>
                </wp:positionH>
                <wp:positionV relativeFrom="paragraph">
                  <wp:posOffset>1676400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8691E" w14:textId="677D4EFF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 w:rsidR="00DD27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Michelle Virgolino de Lacerda</w:t>
                            </w:r>
                            <w:r w:rsidR="00571B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571B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5435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379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Fernanda Marques de Vasconcelos¹, </w:t>
                            </w:r>
                            <w:r w:rsidR="00964A3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Maglane Oayanna Gomes Santana Silva¹, </w:t>
                            </w:r>
                            <w:r w:rsidR="005435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Januária de Medeiros Silva</w:t>
                            </w:r>
                            <w:r w:rsidR="00543510" w:rsidRPr="005435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BA661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32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" filled="f" stroked="f" strokeweight=".5pt">
                <v:textbox>
                  <w:txbxContent>
                    <w:p w14:paraId="5458691E" w14:textId="677D4EFF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 w:rsidR="00DD27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Michelle Virgolino de Lacerda</w:t>
                      </w:r>
                      <w:r w:rsidR="00571B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571B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54351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379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Fernanda Marques de Vasconcelos¹, </w:t>
                      </w:r>
                      <w:r w:rsidR="00964A3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Maglane Oayanna Gomes Santana Silva¹, </w:t>
                      </w:r>
                      <w:r w:rsidR="0054351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Januária de Medeiros Silva</w:t>
                      </w:r>
                      <w:r w:rsidR="00543510" w:rsidRPr="0054351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60B51" wp14:editId="3BECE9FC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906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20592" w14:textId="312E836F" w:rsidR="00BB621E" w:rsidRPr="00B36A7F" w:rsidRDefault="00213D45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213D4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Efeito</w:t>
                            </w:r>
                            <w:r w:rsidR="003F442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</w:t>
                            </w:r>
                            <w:r w:rsidR="006379B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do Tratamento</w:t>
                            </w:r>
                            <w:r w:rsidR="00E96C0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0678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Síndrome da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Apneia Obstrutiva do Sono </w:t>
                            </w:r>
                            <w:r w:rsidR="000438A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Qualidade </w:t>
                            </w:r>
                            <w:r w:rsidR="000438A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Vida Relacionada </w:t>
                            </w:r>
                            <w:r w:rsidR="000438A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à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S</w:t>
                            </w:r>
                            <w:r w:rsidRPr="00213D4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aúde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438A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Eventos Cardiovasculares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60B51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7" type="#_x0000_t202" style="position:absolute;margin-left:14.25pt;margin-top:22.5pt;width:375.75pt;height:10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" filled="f" stroked="f" strokeweight=".5pt">
                <v:textbox>
                  <w:txbxContent>
                    <w:p w14:paraId="5A220592" w14:textId="312E836F" w:rsidR="00BB621E" w:rsidRPr="00B36A7F" w:rsidRDefault="00213D45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213D4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Efeito</w:t>
                      </w:r>
                      <w:r w:rsidR="003F442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</w:t>
                      </w:r>
                      <w:bookmarkStart w:id="1" w:name="_GoBack"/>
                      <w:bookmarkEnd w:id="1"/>
                      <w:r w:rsidR="006379B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do Tratamento</w:t>
                      </w:r>
                      <w:r w:rsidR="00E96C0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da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50678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Síndrome da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Apneia Obstrutiva do Sono </w:t>
                      </w:r>
                      <w:r w:rsidR="000438A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Qualidade </w:t>
                      </w:r>
                      <w:r w:rsidR="000438A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Vida Relacionada </w:t>
                      </w:r>
                      <w:r w:rsidR="000438A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à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S</w:t>
                      </w:r>
                      <w:r w:rsidRPr="00213D4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aúde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0438A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Eventos Cardiovasculares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92DEF" wp14:editId="48C3E4F1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E2475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AD92DEF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3EEE2475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2D775" wp14:editId="1F80582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6sdtdh="http://schemas.microsoft.com/office/word/2020/wordml/sdtdatahash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C3AACA" wp14:editId="027BC534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5D75E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6A3C80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3C9344D" w14:textId="3DA66EFB" w:rsidR="00543510" w:rsidRDefault="00E96C02" w:rsidP="00543510">
                            <w:pPr>
                              <w:spacing w:before="240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síndrome da apne</w:t>
                            </w:r>
                            <w:r w:rsidR="00543510" w:rsidRPr="005435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ia obstrutiva do sono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(SAOS)</w:t>
                            </w:r>
                            <w:r w:rsidR="005435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3510" w:rsidRPr="005435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 caracterizada pela obstrução completa ou parcial recorrente das vias aéreas superiores durante o sono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resultando em despertares frequentes </w:t>
                            </w:r>
                            <w:r w:rsidR="006379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="00543510" w:rsidRPr="005435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sonolência diurna</w:t>
                            </w:r>
                            <w:r w:rsidR="0050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S</w:t>
                            </w:r>
                            <w:r w:rsidR="0054351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endo</w:t>
                            </w:r>
                            <w:r w:rsidR="00543510" w:rsidRPr="007A12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 fator de risco ca</w:t>
                            </w:r>
                            <w:r w:rsidR="006379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rdiovascular</w:t>
                            </w:r>
                            <w:r w:rsidR="00543510"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0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de </w:t>
                            </w:r>
                            <w:r w:rsidR="00543510"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pior qualidade de vida relacionada à saúde</w:t>
                            </w:r>
                            <w:r w:rsidR="00E45B0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D1D584C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9D12C27" w14:textId="35C8B6B1" w:rsidR="00B36A7F" w:rsidRPr="00B36A7F" w:rsidRDefault="009F7B7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Revisão de literatura com objetivo de a</w:t>
                            </w:r>
                            <w:r w:rsidR="007A12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nalisar as </w:t>
                            </w:r>
                            <w:r w:rsidR="00CF1D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doenças cardiovasculares</w:t>
                            </w:r>
                            <w:r w:rsidR="004D47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(DCV)</w:t>
                            </w:r>
                            <w:r w:rsidR="007A12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mais associadas a</w:t>
                            </w:r>
                            <w:r w:rsidR="00E96C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os efeitos</w:t>
                            </w:r>
                            <w:r w:rsidR="007A12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</w:t>
                            </w:r>
                            <w:r w:rsidR="00CF1D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seu</w:t>
                            </w:r>
                            <w:r w:rsidR="007A12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tratamento</w:t>
                            </w:r>
                            <w:r w:rsidR="00CF1D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85E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 </w:t>
                            </w:r>
                            <w:r w:rsidR="00985E33" w:rsidRPr="00985E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pressão positiva contínua nas vias aéreas</w:t>
                            </w:r>
                            <w:r w:rsidR="00985E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1D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 intermédio do dispositivo CPAP</w:t>
                            </w:r>
                            <w:r w:rsidR="007A12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qualidade de vida e</w:t>
                            </w:r>
                            <w:r w:rsidR="00CF1D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incidência ou</w:t>
                            </w:r>
                            <w:r w:rsidR="007A12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prevenção de eventos cardiovasculares.</w:t>
                            </w:r>
                          </w:p>
                          <w:p w14:paraId="6897DE7C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53F20E0" w14:textId="634778C7" w:rsidR="00402804" w:rsidRDefault="00AA0C8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</w:t>
                            </w:r>
                            <w:r w:rsid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tilizando os descritores</w:t>
                            </w:r>
                            <w:r w:rsidR="00DD27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(o</w:t>
                            </w:r>
                            <w:r w:rsid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bstructive sleep apnea)</w:t>
                            </w:r>
                            <w:r w:rsidR="00CF1D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(quality of life)</w:t>
                            </w:r>
                            <w:r w:rsidR="00DD27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AND (cardiovascular d</w:t>
                            </w:r>
                            <w:r w:rsidR="00402804"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isease)</w:t>
                            </w:r>
                            <w:r w:rsid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foram encontrados 226</w:t>
                            </w:r>
                            <w:r w:rsidR="00402804"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nas bases de dados Pubmed</w:t>
                            </w:r>
                            <w:r w:rsidR="00CE37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(n=107)</w:t>
                            </w:r>
                            <w:r w:rsidR="00402804"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BVS</w:t>
                            </w:r>
                            <w:r w:rsidR="00CE37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(n=119)</w:t>
                            </w:r>
                            <w:r w:rsidR="00402804"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D</w:t>
                            </w:r>
                            <w:r w:rsid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uplicatas foram excluídas</w:t>
                            </w:r>
                            <w:r w:rsidR="00402804"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 posteriormente realizada a leit</w:t>
                            </w:r>
                            <w:r w:rsid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ura dos títulos </w:t>
                            </w:r>
                            <w:r w:rsidR="00571B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="00DD27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resumos, dos</w:t>
                            </w:r>
                            <w:r w:rsidR="00571B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quais </w:t>
                            </w:r>
                            <w:r w:rsidR="0050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seis</w:t>
                            </w:r>
                            <w:r w:rsidR="00402804"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preencheram os critérios de inclusão: </w:t>
                            </w:r>
                            <w:r w:rsidR="00434C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descrição</w:t>
                            </w:r>
                            <w:r w:rsidR="007A12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4C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="007A12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DCV </w:t>
                            </w:r>
                            <w:r w:rsidR="007A12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associadas 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SAOS</w:t>
                            </w:r>
                            <w:r w:rsidR="00A82B6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apresentação dos efeitos d</w:t>
                            </w:r>
                            <w:r w:rsidR="00434C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r w:rsidR="00DD27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tratamento da </w:t>
                            </w:r>
                            <w:r w:rsidR="0050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síndrome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 uso </w:t>
                            </w:r>
                            <w:r w:rsidR="00DD27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</w:t>
                            </w:r>
                            <w:r w:rsidR="00434C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CPAP na</w:t>
                            </w:r>
                            <w:r w:rsidR="00CF1D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qualidade de vida e eventos cardiovasculares, </w:t>
                            </w:r>
                            <w:r w:rsidR="00402804"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estudos em </w:t>
                            </w:r>
                            <w:r w:rsid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humanos adultos, entre 2016-2021</w:t>
                            </w:r>
                            <w:r w:rsidR="00402804" w:rsidRPr="00294BD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nos idiomas inglês e português</w:t>
                            </w:r>
                            <w:r w:rsidR="00402804" w:rsidRPr="0099020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402804" w:rsidRPr="001B67A0">
                              <w:rPr>
                                <w:rFonts w:ascii="Bookman Old Style" w:eastAsia="Times New Roman" w:hAnsi="Bookman Old Style" w:cs="Arial"/>
                                <w:color w:val="000000"/>
                                <w:szCs w:val="24"/>
                                <w:lang w:eastAsia="pt-BR"/>
                              </w:rPr>
                              <w:t> </w:t>
                            </w:r>
                            <w:r w:rsidR="00F3524C">
                              <w:rPr>
                                <w:rFonts w:ascii="Bookman Old Style" w:eastAsia="Times New Roman" w:hAnsi="Bookman Old Style" w:cs="Arial"/>
                                <w:color w:val="000000"/>
                                <w:szCs w:val="24"/>
                                <w:lang w:eastAsia="pt-BR"/>
                              </w:rPr>
                              <w:t xml:space="preserve"> </w:t>
                            </w:r>
                            <w:r w:rsidR="00F3524C" w:rsidRPr="00F352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</w:t>
                            </w:r>
                            <w:r w:rsidR="00F352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studos</w:t>
                            </w:r>
                            <w:r w:rsidR="00F352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realizados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apenas em ido</w:t>
                            </w:r>
                            <w:r w:rsidR="00F352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sos, crianças e com pacientes em tratame</w:t>
                            </w:r>
                            <w:r w:rsidR="005906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nto que não utilizaram 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524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CPAP, foram excluídos.</w:t>
                            </w:r>
                          </w:p>
                          <w:p w14:paraId="01DD0573" w14:textId="77777777" w:rsidR="00DD273B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DD273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726B89D" w14:textId="55617AAC" w:rsidR="00B36A7F" w:rsidRPr="00B36A7F" w:rsidRDefault="0040280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E96C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SAOS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stá associada a hipertensão</w:t>
                            </w:r>
                            <w:r w:rsidR="00E45B0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arterial sistêmica</w:t>
                            </w:r>
                            <w:r w:rsidR="00F30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(67,7%)</w:t>
                            </w:r>
                            <w:r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306DF"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insuficiência cardíaca</w:t>
                            </w:r>
                            <w:r w:rsidR="00F30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(4</w:t>
                            </w:r>
                            <w:r w:rsidR="004D47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7%</w:t>
                            </w:r>
                            <w:r w:rsidR="00F30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  <w:r w:rsidR="004D47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F306DF"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doença arterial coronariana </w:t>
                            </w:r>
                            <w:r w:rsidR="00F30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(42,6%), </w:t>
                            </w:r>
                            <w:r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acidente vascular cerebral</w:t>
                            </w:r>
                            <w:r w:rsidR="00270A2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(39,6%)</w:t>
                            </w:r>
                            <w:r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fibrilação atrial</w:t>
                            </w:r>
                            <w:r w:rsidR="00F306D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(22,7%)</w:t>
                            </w:r>
                            <w:r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4D47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Adultos com DCV </w:t>
                            </w:r>
                            <w:r w:rsidR="00E96C0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SAOS </w:t>
                            </w:r>
                            <w:r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moderada a grave em uso de CPAP ≥ 4 horas por noite com duração mínima de 6 meses de tratamento obtiveram melhora em vários domínios da </w:t>
                            </w:r>
                            <w:r w:rsidR="00E45B03"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qualidade de vida relacionada à saúde</w:t>
                            </w:r>
                            <w:r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medida pelo </w:t>
                            </w:r>
                            <w:r w:rsidR="0011598F" w:rsidRPr="001159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Questionário de Qualidade de Vida nos doentes </w:t>
                            </w:r>
                            <w:r w:rsidR="00AA0C8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 SAOS. </w:t>
                            </w:r>
                            <w:r w:rsidR="004D47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Dentre eles, </w:t>
                            </w:r>
                            <w:r w:rsidR="001159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percepção da</w:t>
                            </w:r>
                            <w:r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dor corporal,</w:t>
                            </w:r>
                            <w:r w:rsidR="004D47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vitalidade,</w:t>
                            </w:r>
                            <w:r w:rsidR="004D47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funcionamento físico</w:t>
                            </w:r>
                            <w:r w:rsidR="004D47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função neurocognitiva</w:t>
                            </w:r>
                            <w:r w:rsidR="004D47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</w:t>
                            </w:r>
                            <w:r w:rsidR="0011598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diminuição da </w:t>
                            </w:r>
                            <w:r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sonolência diurna. </w:t>
                            </w:r>
                            <w:r w:rsidR="005906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Não houve impacto</w:t>
                            </w:r>
                            <w:r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incidência</w:t>
                            </w:r>
                            <w:r w:rsidR="005906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ou prevenção</w:t>
                            </w:r>
                            <w:r w:rsidRPr="004028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doen</w:t>
                            </w:r>
                            <w:r w:rsidR="00CF1D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ças</w:t>
                            </w:r>
                            <w:r w:rsidR="005906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eventos cardiovasculares tardio</w:t>
                            </w:r>
                            <w:r w:rsidR="00CF1D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5906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graves, </w:t>
                            </w:r>
                            <w:r w:rsidR="004D47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pois o risco</w:t>
                            </w:r>
                            <w:r w:rsidR="0059061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seu desenvolvimento</w:t>
                            </w:r>
                            <w:r w:rsidR="004D47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não foi menor entre pacientes que recebe</w:t>
                            </w:r>
                            <w:r w:rsidR="00434C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ram </w:t>
                            </w:r>
                            <w:r w:rsidR="004D47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tratamento com</w:t>
                            </w:r>
                            <w:r w:rsidR="00434CC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 w:rsidR="004D47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CPAP.</w:t>
                            </w:r>
                          </w:p>
                          <w:bookmarkEnd w:id="0"/>
                          <w:p w14:paraId="43851C7B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64A26310" w14:textId="43740F73" w:rsidR="00B36A7F" w:rsidRPr="00B36A7F" w:rsidRDefault="00CF1DF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F1D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achados enfatizam a importância da adesão ao tratamento na previsão de melhorias na qualidade de vida em pacientes com </w:t>
                            </w:r>
                            <w:r w:rsidR="005067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SAOS</w:t>
                            </w:r>
                            <w:r w:rsidRPr="00CF1DF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571B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 uso da terapia com dispositivo </w:t>
                            </w:r>
                            <w:r w:rsidR="00571B44" w:rsidRPr="00571B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CPAP não teve efeito significativo na </w:t>
                            </w:r>
                            <w:r w:rsidR="00571B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incidência ou </w:t>
                            </w:r>
                            <w:r w:rsidR="00571B44" w:rsidRPr="00571B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prevenção de eventos cardiovasculares graves recorrentes</w:t>
                            </w:r>
                            <w:r w:rsidR="00571B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BF487C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94C978F" w14:textId="7C06A178" w:rsidR="00B36A7F" w:rsidRDefault="00E45B0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Síndrome da </w:t>
                            </w:r>
                            <w:r w:rsidR="00985E33" w:rsidRPr="00985E33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Apneia Obstrutiva do Sono</w:t>
                            </w:r>
                            <w:r w:rsidR="00985E33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85E33" w:rsidRPr="00985E33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Doenças </w:t>
                            </w:r>
                            <w:r w:rsidR="00985E33" w:rsidRPr="00E45B03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Cardiovascular</w:t>
                            </w:r>
                            <w:r w:rsidR="00D64B4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es. </w:t>
                            </w:r>
                            <w:r w:rsidR="00D64B41" w:rsidRPr="00D64B4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Pressão Positiva Contínua nas Vias Aéreas</w:t>
                            </w:r>
                            <w:r w:rsidR="00985E33" w:rsidRPr="00E45B03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B36A7F" w:rsidRPr="00E45B03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85E33" w:rsidRPr="00E45B03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Qualidade</w:t>
                            </w:r>
                            <w:r w:rsidR="00985E33" w:rsidRPr="00985E33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Vida</w:t>
                            </w:r>
                          </w:p>
                          <w:p w14:paraId="264CF5AA" w14:textId="77777777" w:rsidR="00E45B03" w:rsidRDefault="00E45B03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A5F32FA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01335533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95837BB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</w:t>
                            </w:r>
                            <w:r w:rsidR="00571B4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de Medicina Nova Esperança. João Pessoa, PB</w:t>
                            </w:r>
                          </w:p>
                          <w:p w14:paraId="51574D13" w14:textId="089F3581" w:rsidR="00E45B03" w:rsidRPr="00B36A7F" w:rsidRDefault="00E45B03" w:rsidP="00E45B0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45B0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de Medicina Nova Esperança. João Pessoa, PB</w:t>
                            </w:r>
                          </w:p>
                          <w:p w14:paraId="385ECF3C" w14:textId="1D34B389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3AACA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0DF5D75E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6A3C80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33C9344D" w14:textId="3DA66EFB" w:rsidR="00543510" w:rsidRDefault="00E96C02" w:rsidP="00543510">
                      <w:pPr>
                        <w:spacing w:before="240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síndrome da apne</w:t>
                      </w:r>
                      <w:r w:rsidR="00543510" w:rsidRPr="0054351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ia obstrutiva do sono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(SAOS)</w:t>
                      </w:r>
                      <w:r w:rsidR="0054351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43510" w:rsidRPr="0054351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 caracterizada pela obstrução completa ou parcial recorrente das vias aéreas superiores durante o sono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resultando em despertares frequentes </w:t>
                      </w:r>
                      <w:r w:rsidR="006379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</w:t>
                      </w:r>
                      <w:r w:rsidR="00543510" w:rsidRPr="0054351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sonolência diurna</w:t>
                      </w:r>
                      <w:r w:rsidR="0050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S</w:t>
                      </w:r>
                      <w:r w:rsidR="0054351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endo</w:t>
                      </w:r>
                      <w:r w:rsidR="00543510" w:rsidRPr="007A12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 fator de risco ca</w:t>
                      </w:r>
                      <w:r w:rsidR="006379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rdiovascular</w:t>
                      </w:r>
                      <w:r w:rsidR="00543510"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0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de </w:t>
                      </w:r>
                      <w:r w:rsidR="00543510"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pior qualidade de vida relacionada à saúde</w:t>
                      </w:r>
                      <w:r w:rsidR="00E45B0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D1D584C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9D12C27" w14:textId="35C8B6B1" w:rsidR="00B36A7F" w:rsidRPr="00B36A7F" w:rsidRDefault="009F7B7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Revisão de literatura com objetivo de a</w:t>
                      </w:r>
                      <w:r w:rsidR="007A12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nalisar as </w:t>
                      </w:r>
                      <w:r w:rsidR="00CF1D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doenças cardiovasculares</w:t>
                      </w:r>
                      <w:r w:rsidR="004D47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(DCV)</w:t>
                      </w:r>
                      <w:r w:rsidR="007A12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mais associadas a</w:t>
                      </w:r>
                      <w:r w:rsidR="00E96C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SAOS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os efeitos</w:t>
                      </w:r>
                      <w:r w:rsidR="007A12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</w:t>
                      </w:r>
                      <w:r w:rsidR="00CF1D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seu</w:t>
                      </w:r>
                      <w:r w:rsidR="007A12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tratamento</w:t>
                      </w:r>
                      <w:r w:rsidR="00CF1D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85E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 </w:t>
                      </w:r>
                      <w:r w:rsidR="00985E33" w:rsidRPr="00985E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pressão positiva contínua nas vias aéreas</w:t>
                      </w:r>
                      <w:r w:rsidR="00985E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CF1D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 intermédio do dispositivo CPAP</w:t>
                      </w:r>
                      <w:r w:rsidR="007A12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qualidade de vida e</w:t>
                      </w:r>
                      <w:r w:rsidR="00CF1D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incidência ou</w:t>
                      </w:r>
                      <w:r w:rsidR="007A12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prevenção de eventos cardiovasculares.</w:t>
                      </w:r>
                    </w:p>
                    <w:p w14:paraId="6897DE7C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53F20E0" w14:textId="634778C7" w:rsidR="00402804" w:rsidRDefault="00AA0C8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</w:t>
                      </w:r>
                      <w:r w:rsid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tilizando os descritores</w:t>
                      </w:r>
                      <w:r w:rsidR="00DD27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(o</w:t>
                      </w:r>
                      <w:r w:rsid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bstructive sleep apnea)</w:t>
                      </w:r>
                      <w:r w:rsidR="00CF1D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AND (quality of life)</w:t>
                      </w:r>
                      <w:r w:rsidR="00DD27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AND (cardiovascular d</w:t>
                      </w:r>
                      <w:r w:rsidR="00402804"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isease)</w:t>
                      </w:r>
                      <w:r w:rsid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foram encontrados 226</w:t>
                      </w:r>
                      <w:r w:rsidR="00402804"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artigos nas bases de dados Pubmed</w:t>
                      </w:r>
                      <w:r w:rsidR="00CE37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(n=107)</w:t>
                      </w:r>
                      <w:r w:rsidR="00402804"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BVS</w:t>
                      </w:r>
                      <w:r w:rsidR="00CE37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(n=119)</w:t>
                      </w:r>
                      <w:r w:rsidR="00402804"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D</w:t>
                      </w:r>
                      <w:r w:rsid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uplicatas foram excluídas</w:t>
                      </w:r>
                      <w:r w:rsidR="00402804"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 posteriormente realizada a leit</w:t>
                      </w:r>
                      <w:r w:rsid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ura dos títulos </w:t>
                      </w:r>
                      <w:r w:rsidR="00571B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</w:t>
                      </w:r>
                      <w:r w:rsidR="00DD27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resumos, dos</w:t>
                      </w:r>
                      <w:r w:rsidR="00571B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quais </w:t>
                      </w:r>
                      <w:r w:rsidR="0050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seis</w:t>
                      </w:r>
                      <w:r w:rsidR="00402804"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preencheram os critérios de inclusão: </w:t>
                      </w:r>
                      <w:r w:rsidR="00434C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descrição</w:t>
                      </w:r>
                      <w:r w:rsidR="007A12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434C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="007A12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DCV </w:t>
                      </w:r>
                      <w:r w:rsidR="007A12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associadas 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SAOS</w:t>
                      </w:r>
                      <w:r w:rsidR="00A82B6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apresentação dos efeitos d</w:t>
                      </w:r>
                      <w:r w:rsidR="00434C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r w:rsidR="00DD27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tratamento da </w:t>
                      </w:r>
                      <w:r w:rsidR="0050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síndrome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 uso </w:t>
                      </w:r>
                      <w:r w:rsidR="00DD27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</w:t>
                      </w:r>
                      <w:r w:rsidR="00434C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CPAP na</w:t>
                      </w:r>
                      <w:r w:rsidR="00CF1D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qualidade de vida e eventos cardiovasculares, </w:t>
                      </w:r>
                      <w:r w:rsidR="00402804"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estudos em </w:t>
                      </w:r>
                      <w:r w:rsid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humanos adultos, entre 2016-2021</w:t>
                      </w:r>
                      <w:r w:rsidR="00402804" w:rsidRPr="00294BD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nos idiomas inglês e português</w:t>
                      </w:r>
                      <w:r w:rsidR="00402804" w:rsidRPr="0099020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402804" w:rsidRPr="001B67A0">
                        <w:rPr>
                          <w:rFonts w:ascii="Bookman Old Style" w:eastAsia="Times New Roman" w:hAnsi="Bookman Old Style" w:cs="Arial"/>
                          <w:color w:val="000000"/>
                          <w:szCs w:val="24"/>
                          <w:lang w:eastAsia="pt-BR"/>
                        </w:rPr>
                        <w:t> </w:t>
                      </w:r>
                      <w:r w:rsidR="00F3524C">
                        <w:rPr>
                          <w:rFonts w:ascii="Bookman Old Style" w:eastAsia="Times New Roman" w:hAnsi="Bookman Old Style" w:cs="Arial"/>
                          <w:color w:val="000000"/>
                          <w:szCs w:val="24"/>
                          <w:lang w:eastAsia="pt-BR"/>
                        </w:rPr>
                        <w:t xml:space="preserve"> </w:t>
                      </w:r>
                      <w:r w:rsidR="00F3524C" w:rsidRPr="00F352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</w:t>
                      </w:r>
                      <w:r w:rsidR="00F352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studos</w:t>
                      </w:r>
                      <w:r w:rsidR="00F352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realizados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apenas em ido</w:t>
                      </w:r>
                      <w:r w:rsidR="00F352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sos, crianças e com pacientes em tratame</w:t>
                      </w:r>
                      <w:r w:rsidR="005906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nto que não utilizaram 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F3524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CPAP, foram excluídos.</w:t>
                      </w:r>
                    </w:p>
                    <w:p w14:paraId="01DD0573" w14:textId="77777777" w:rsidR="00DD273B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DD273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726B89D" w14:textId="55617AAC" w:rsidR="00B36A7F" w:rsidRPr="00B36A7F" w:rsidRDefault="00402804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</w:t>
                      </w:r>
                      <w:r w:rsidR="00E96C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SAOS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stá associada a hipertensão</w:t>
                      </w:r>
                      <w:r w:rsidR="00E45B0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arterial sistêmica</w:t>
                      </w:r>
                      <w:r w:rsidR="00F30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(67,7%)</w:t>
                      </w:r>
                      <w:r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F306DF"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insuficiência cardíaca</w:t>
                      </w:r>
                      <w:r w:rsidR="00F30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(4</w:t>
                      </w:r>
                      <w:r w:rsidR="004D47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7%</w:t>
                      </w:r>
                      <w:r w:rsidR="00F30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  <w:r w:rsidR="004D47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F306DF"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doença arterial coronariana </w:t>
                      </w:r>
                      <w:r w:rsidR="00F30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(42,6%), </w:t>
                      </w:r>
                      <w:r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acidente vascular cerebral</w:t>
                      </w:r>
                      <w:r w:rsidR="00270A2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(39,6%)</w:t>
                      </w:r>
                      <w:r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fibrilação atrial</w:t>
                      </w:r>
                      <w:r w:rsidR="00F306D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(22,7%)</w:t>
                      </w:r>
                      <w:r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4D47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Adultos com DCV </w:t>
                      </w:r>
                      <w:r w:rsidR="00E96C0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SAOS </w:t>
                      </w:r>
                      <w:r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moderada a grave em uso de CPAP ≥ 4 horas por noite com duração mínima de 6 meses de tratamento obtiveram melhora em vários domínios da </w:t>
                      </w:r>
                      <w:r w:rsidR="00E45B03"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qualidade de vida relacionada à saúde</w:t>
                      </w:r>
                      <w:r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medida pelo </w:t>
                      </w:r>
                      <w:r w:rsidR="0011598F" w:rsidRPr="0011598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Questionário de Qualidade de Vida nos doentes </w:t>
                      </w:r>
                      <w:r w:rsidR="00AA0C8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com SAOS. </w:t>
                      </w:r>
                      <w:r w:rsidR="004D47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Dentre eles, </w:t>
                      </w:r>
                      <w:r w:rsidR="0011598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percepção da</w:t>
                      </w:r>
                      <w:r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dor corporal,</w:t>
                      </w:r>
                      <w:r w:rsidR="004D47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vitalidade,</w:t>
                      </w:r>
                      <w:r w:rsidR="004D47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funcionamento físico</w:t>
                      </w:r>
                      <w:r w:rsidR="004D47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função neurocognitiva</w:t>
                      </w:r>
                      <w:r w:rsidR="004D47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</w:t>
                      </w:r>
                      <w:r w:rsidR="0011598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diminuição da </w:t>
                      </w:r>
                      <w:r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sonolência diurna. </w:t>
                      </w:r>
                      <w:r w:rsidR="005906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Não houve impacto</w:t>
                      </w:r>
                      <w:r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incidência</w:t>
                      </w:r>
                      <w:r w:rsidR="005906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ou prevenção</w:t>
                      </w:r>
                      <w:r w:rsidRPr="004028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doen</w:t>
                      </w:r>
                      <w:r w:rsidR="00CF1D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ças</w:t>
                      </w:r>
                      <w:r w:rsidR="005906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eventos cardiovasculares tardio</w:t>
                      </w:r>
                      <w:r w:rsidR="00CF1D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 </w:t>
                      </w:r>
                      <w:r w:rsidR="005906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graves, </w:t>
                      </w:r>
                      <w:r w:rsidR="004D47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pois o risco</w:t>
                      </w:r>
                      <w:r w:rsidR="0059061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seu desenvolvimento</w:t>
                      </w:r>
                      <w:r w:rsidR="004D47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não foi menor entre pacientes que recebe</w:t>
                      </w:r>
                      <w:r w:rsidR="00434C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ram </w:t>
                      </w:r>
                      <w:r w:rsidR="004D47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tratamento com</w:t>
                      </w:r>
                      <w:r w:rsidR="00434CC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</w:t>
                      </w:r>
                      <w:r w:rsidR="004D474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CPAP.</w:t>
                      </w:r>
                    </w:p>
                    <w:bookmarkEnd w:id="1"/>
                    <w:p w14:paraId="43851C7B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64A26310" w14:textId="43740F73" w:rsidR="00B36A7F" w:rsidRPr="00B36A7F" w:rsidRDefault="00CF1DF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F1D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achados enfatizam a importância da adesão ao tratamento na previsão de melhorias na qualidade de vida em pacientes com </w:t>
                      </w:r>
                      <w:r w:rsidR="005067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SAOS</w:t>
                      </w:r>
                      <w:r w:rsidRPr="00CF1DF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571B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 uso da terapia com dispositivo </w:t>
                      </w:r>
                      <w:r w:rsidR="00571B44" w:rsidRPr="00571B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CPAP não teve efeito significativo na </w:t>
                      </w:r>
                      <w:r w:rsidR="00571B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incidência ou </w:t>
                      </w:r>
                      <w:r w:rsidR="00571B44" w:rsidRPr="00571B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prevenção de eventos cardiovasculares graves recorrentes</w:t>
                      </w:r>
                      <w:r w:rsidR="00571B4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44BF487C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94C978F" w14:textId="7C06A178" w:rsidR="00B36A7F" w:rsidRDefault="00E45B03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Síndrome da </w:t>
                      </w:r>
                      <w:r w:rsidR="00985E33" w:rsidRPr="00985E33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Apneia Obstrutiva do Sono</w:t>
                      </w:r>
                      <w:r w:rsidR="00985E33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985E33" w:rsidRPr="00985E33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Doenças </w:t>
                      </w:r>
                      <w:r w:rsidR="00985E33" w:rsidRPr="00E45B03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Cardiovascular</w:t>
                      </w:r>
                      <w:r w:rsidR="00D64B4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es. </w:t>
                      </w:r>
                      <w:r w:rsidR="00D64B41" w:rsidRPr="00D64B4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Pressão Positiva Contínua nas Vias Aéreas</w:t>
                      </w:r>
                      <w:r w:rsidR="00985E33" w:rsidRPr="00E45B03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B36A7F" w:rsidRPr="00E45B03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85E33" w:rsidRPr="00E45B03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Qualidade</w:t>
                      </w:r>
                      <w:r w:rsidR="00985E33" w:rsidRPr="00985E33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de Vida</w:t>
                      </w:r>
                    </w:p>
                    <w:p w14:paraId="264CF5AA" w14:textId="77777777" w:rsidR="00E45B03" w:rsidRDefault="00E45B03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A5F32FA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01335533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95837BB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</w:t>
                      </w:r>
                      <w:r w:rsidR="00571B4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de Medicina Nova Esperança. João Pessoa, PB</w:t>
                      </w:r>
                    </w:p>
                    <w:p w14:paraId="51574D13" w14:textId="089F3581" w:rsidR="00E45B03" w:rsidRPr="00B36A7F" w:rsidRDefault="00E45B03" w:rsidP="00E45B0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45B03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de Medicina Nova Esperança. João Pessoa, PB</w:t>
                      </w:r>
                    </w:p>
                    <w:p w14:paraId="385ECF3C" w14:textId="1D34B389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614909BF" wp14:editId="4A07C486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80984C" w14:textId="77777777" w:rsidR="008C106F" w:rsidRDefault="008C106F" w:rsidP="000B32CF">
      <w:pPr>
        <w:spacing w:after="0" w:line="240" w:lineRule="auto"/>
      </w:pPr>
      <w:r>
        <w:separator/>
      </w:r>
    </w:p>
  </w:endnote>
  <w:endnote w:type="continuationSeparator" w:id="0">
    <w:p w14:paraId="0CBC535E" w14:textId="77777777" w:rsidR="008C106F" w:rsidRDefault="008C106F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58F319" w14:textId="77777777" w:rsidR="008C106F" w:rsidRDefault="008C106F" w:rsidP="000B32CF">
      <w:pPr>
        <w:spacing w:after="0" w:line="240" w:lineRule="auto"/>
      </w:pPr>
      <w:r>
        <w:separator/>
      </w:r>
    </w:p>
  </w:footnote>
  <w:footnote w:type="continuationSeparator" w:id="0">
    <w:p w14:paraId="0C509D16" w14:textId="77777777" w:rsidR="008C106F" w:rsidRDefault="008C106F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438AE"/>
    <w:rsid w:val="00047CF3"/>
    <w:rsid w:val="000B32CF"/>
    <w:rsid w:val="000F38CE"/>
    <w:rsid w:val="0011598F"/>
    <w:rsid w:val="0012334B"/>
    <w:rsid w:val="00197C32"/>
    <w:rsid w:val="00213D45"/>
    <w:rsid w:val="00270A24"/>
    <w:rsid w:val="002A0595"/>
    <w:rsid w:val="003B565C"/>
    <w:rsid w:val="003F4422"/>
    <w:rsid w:val="00402804"/>
    <w:rsid w:val="00434CC0"/>
    <w:rsid w:val="004913FD"/>
    <w:rsid w:val="00494F3C"/>
    <w:rsid w:val="004D474A"/>
    <w:rsid w:val="00506781"/>
    <w:rsid w:val="00543510"/>
    <w:rsid w:val="00571B44"/>
    <w:rsid w:val="00590613"/>
    <w:rsid w:val="006379B8"/>
    <w:rsid w:val="006A3C80"/>
    <w:rsid w:val="006D7313"/>
    <w:rsid w:val="0077546B"/>
    <w:rsid w:val="007A1242"/>
    <w:rsid w:val="007F6964"/>
    <w:rsid w:val="008C106F"/>
    <w:rsid w:val="00910A25"/>
    <w:rsid w:val="00964A34"/>
    <w:rsid w:val="00985E33"/>
    <w:rsid w:val="009C2829"/>
    <w:rsid w:val="009C55E6"/>
    <w:rsid w:val="009F7B7C"/>
    <w:rsid w:val="00A82B6B"/>
    <w:rsid w:val="00A95C82"/>
    <w:rsid w:val="00AA0C8C"/>
    <w:rsid w:val="00AE22F9"/>
    <w:rsid w:val="00B36A7F"/>
    <w:rsid w:val="00BB621E"/>
    <w:rsid w:val="00BF7B8E"/>
    <w:rsid w:val="00C90C18"/>
    <w:rsid w:val="00CE37ED"/>
    <w:rsid w:val="00CF1DF7"/>
    <w:rsid w:val="00D64B41"/>
    <w:rsid w:val="00D670F5"/>
    <w:rsid w:val="00DD273B"/>
    <w:rsid w:val="00E45B03"/>
    <w:rsid w:val="00E96C02"/>
    <w:rsid w:val="00EA6D88"/>
    <w:rsid w:val="00F306DF"/>
    <w:rsid w:val="00F3524C"/>
    <w:rsid w:val="00F8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E7E7B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159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highlight">
    <w:name w:val="highlight"/>
    <w:basedOn w:val="Fontepargpadro"/>
    <w:rsid w:val="00985E33"/>
  </w:style>
  <w:style w:type="character" w:customStyle="1" w:styleId="Ttulo1Char">
    <w:name w:val="Título 1 Char"/>
    <w:basedOn w:val="Fontepargpadro"/>
    <w:link w:val="Ttulo1"/>
    <w:uiPriority w:val="9"/>
    <w:rsid w:val="0011598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itle-text">
    <w:name w:val="title-text"/>
    <w:basedOn w:val="Fontepargpadro"/>
    <w:rsid w:val="00115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8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Conta da Microsoft</cp:lastModifiedBy>
  <cp:revision>15</cp:revision>
  <dcterms:created xsi:type="dcterms:W3CDTF">2021-05-29T17:00:00Z</dcterms:created>
  <dcterms:modified xsi:type="dcterms:W3CDTF">2021-06-08T21:47:00Z</dcterms:modified>
</cp:coreProperties>
</file>