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26F50" w14:textId="77777777" w:rsidR="0064586B" w:rsidRDefault="007B166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52C87" wp14:editId="7549F00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4762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E929F" w14:textId="77777777" w:rsidR="00D279BD" w:rsidRPr="00F00BB6" w:rsidRDefault="0012334B" w:rsidP="00D279BD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B16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Camila Pereira Fernandes 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5B352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Virgínia Braz da Silva Vaz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², </w:t>
                            </w:r>
                            <w:r w:rsidR="007B166B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Caroline Pereira Fernandes</w:t>
                            </w:r>
                            <w:r w:rsidR="007B16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D279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Gabriela Thomazini</w:t>
                            </w:r>
                            <w:r w:rsidR="00D279BD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D279BD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Felipe Rodrigues Braz</w:t>
                            </w:r>
                            <w:r w:rsidR="00D279BD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D279BD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8BA012" w14:textId="77777777" w:rsidR="007B166B" w:rsidRPr="0012334B" w:rsidRDefault="007B166B" w:rsidP="007B166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A88C939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49CBAB7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9pt;width:394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" filled="f" stroked="f" strokeweight=".5pt">
                <v:textbox>
                  <w:txbxContent>
                    <w:p w:rsidR="00D279BD" w:rsidRPr="00F00BB6" w:rsidRDefault="0012334B" w:rsidP="00D279BD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B16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Camila Pereira Fernandes 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5B352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Virgínia Braz da Silva Vaz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², </w:t>
                      </w:r>
                      <w:r w:rsidR="007B166B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Caroline Pereira Fernandes</w:t>
                      </w:r>
                      <w:r w:rsidR="007B16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D279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279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Gabriela Thomazini</w:t>
                      </w:r>
                      <w:r w:rsidR="00D279BD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D279BD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Felipe Rodrigues Braz</w:t>
                      </w:r>
                      <w:r w:rsidR="00D279BD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D279BD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7B166B" w:rsidRPr="0012334B" w:rsidRDefault="007B166B" w:rsidP="007B166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39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B786B" wp14:editId="71977C35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6686550" cy="8458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4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BC1F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3BFF8F" w14:textId="30B1858C" w:rsidR="005B379C" w:rsidRPr="008A3D49" w:rsidRDefault="005B379C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</w:pP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Os </w:t>
                            </w:r>
                            <w:r w:rsidR="00DF1EF6"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príons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são </w:t>
                            </w:r>
                            <w:r w:rsidR="00DF1EF6"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proteínas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normais no corpo humano</w:t>
                            </w:r>
                            <w:r w:rsidR="00A75E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que</w:t>
                            </w:r>
                            <w:r w:rsidR="00A75E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em algumas situações patológicas</w:t>
                            </w:r>
                            <w:r w:rsidR="00A75E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passam a atuar como antígenos. </w:t>
                            </w:r>
                            <w:r w:rsidR="00AE2647"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Nesses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AE2647"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casos</w:t>
                            </w:r>
                            <w:r w:rsidRPr="008A3D4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, são chamados de PrPsc e acumulam-se nos neurônios acarretando neurodegeneração e tornando-se transmissível pela encefalopatias espongiformes. </w:t>
                            </w:r>
                          </w:p>
                          <w:p w14:paraId="53C7F5F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93365C9" w14:textId="77777777" w:rsidR="005B379C" w:rsidRDefault="005B37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os indícios da neurodegeneração ocasionada pela Doença Priônica, baseando-se em estudos científicos prévios que avaliaram, principalmente, os efeitos das proteínas </w:t>
                            </w:r>
                            <w:r w:rsidR="00AE26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Príons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patológicas (PrPsc) em danos neurológicos. </w:t>
                            </w:r>
                          </w:p>
                          <w:p w14:paraId="03D4A93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06B4FC3" w14:textId="715771EA" w:rsidR="00DF1EF6" w:rsidRPr="00DF1EF6" w:rsidRDefault="00DF1EF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F1EF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pesquisa bibliográfica foi realizada após a identificação dos descritores pela plataforma Decs, sendo eles: Doenças Priônicas, Príons e Neurologia. Por esses descritores e utilizando os operadores Booleanos “AND” e “OR” na Plataforma Biblioteca Virtual em Saúde (BVS), com os filtros de trabalhos científicos nos últimos dez anos, obteve-se sete resultados. Destes, cinco foram selecionados a partir do Abstract e dois foram excluídos</w:t>
                            </w:r>
                            <w:r w:rsidR="001B75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26EB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estavam fora</w:t>
                            </w:r>
                            <w:r w:rsidRPr="00DF1EF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temática de escopo. Dos cinco selecionados</w:t>
                            </w:r>
                            <w:r w:rsidR="001B75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DF1EF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realizada uma leitura completa e</w:t>
                            </w:r>
                            <w:r w:rsidR="001B759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DF1EF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destes, três foram incluídos para confecção da revisão literária.</w:t>
                            </w:r>
                          </w:p>
                          <w:p w14:paraId="7FDF9D9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AD9B13" w14:textId="42BA23D4" w:rsidR="009676DA" w:rsidRPr="009676DA" w:rsidRDefault="009676DA" w:rsidP="009676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</w:rPr>
                            </w:pPr>
                            <w:r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</w:t>
                            </w:r>
                            <w:r w:rsidR="00826EB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s</w:t>
                            </w:r>
                            <w:r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doenças Priônicas causam uma neurodegeneração ocasionada pela formação de placas amiloides no sistema nervoso central que rompem estruturas neurais e ocasionam em </w:t>
                            </w:r>
                            <w:r w:rsidR="00DF1EF6"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vacúolos</w:t>
                            </w:r>
                            <w:r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 nos neurônios. As doenças priônicas, são também denominadas de Encefalopatias Espongiformes Transmissíveis (EETs), não possuem tratamento ou cura e são sempre fatais pelos danos neurológicos ocasionados. </w:t>
                            </w:r>
                          </w:p>
                          <w:p w14:paraId="5F22ED0F" w14:textId="3A760524" w:rsidR="009676DA" w:rsidRDefault="009676DA" w:rsidP="009676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>A partir do diagnóstico, o tempo de vida médio do paciente é de um ano. Dessa forma, ele tem alterações degenerativas progressivas e rápidas, como: demência, mudez, sinais neurológi</w:t>
                            </w:r>
                            <w:r w:rsidR="004C030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cos multifocais, ataxias </w:t>
                            </w:r>
                            <w:bookmarkStart w:id="0" w:name="_GoBack"/>
                            <w:bookmarkEnd w:id="0"/>
                            <w:r w:rsidRPr="009676D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2"/>
                              </w:rPr>
                              <w:t xml:space="preserve">e perda de movimentos na fase final. </w:t>
                            </w:r>
                          </w:p>
                          <w:p w14:paraId="59ED4B63" w14:textId="77777777" w:rsidR="009676DA" w:rsidRPr="009676DA" w:rsidRDefault="009676DA" w:rsidP="009676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F72073A" w14:textId="77777777" w:rsidR="00B36A7F" w:rsidRDefault="009676DA" w:rsidP="009676D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48C3C59" w14:textId="77777777" w:rsidR="00DF1EF6" w:rsidRPr="00DF1EF6" w:rsidRDefault="00DF1EF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DF1EF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As doenças Priônicas são diagnosticadas com frequência, devido a magnitude do seu risco biológico e fácil disseminação. Por isso, profissionais da saúde devem atentar-se aos sintomas, prevenção e cuidados, para evitar que essa doença se torne um problema de saúde pública.</w:t>
                            </w:r>
                          </w:p>
                          <w:p w14:paraId="22F3FAF9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4EFF7BB" w14:textId="55AB0363" w:rsidR="00E17976" w:rsidRDefault="005B3523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Doenças Priônicas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F1EF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Príons</w:t>
                            </w:r>
                            <w:r w:rsidR="00826EB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Neurologia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FF692D" w14:textId="77777777" w:rsidR="00B36A7F" w:rsidRPr="00E17976" w:rsidRDefault="00B36A7F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5728537" w14:textId="77777777" w:rsidR="00D279BD" w:rsidRPr="00D61CC2" w:rsidRDefault="00D279BD" w:rsidP="00D279B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no curso de Medicina, Instituição Master de Ensino Presidente Antônio Carlos, Araguari, MG. </w:t>
                            </w:r>
                          </w:p>
                          <w:p w14:paraId="256D6CB8" w14:textId="77777777" w:rsidR="00D279BD" w:rsidRPr="00D61CC2" w:rsidRDefault="00D279BD" w:rsidP="00D279B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71F08B3C" w14:textId="77777777" w:rsidR="00D279BD" w:rsidRPr="00D61CC2" w:rsidRDefault="00D279BD" w:rsidP="00D279B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³ Discente no curso de Medicina, Instituição Master de Ensino Presidente Antônio Carlos, Araguari, MG. </w:t>
                            </w:r>
                          </w:p>
                          <w:p w14:paraId="341A6612" w14:textId="77777777" w:rsidR="00D279BD" w:rsidRPr="00D61CC2" w:rsidRDefault="00D279BD" w:rsidP="00D279B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CC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⁴</w:t>
                            </w: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 no curso de Medicina, Instituição Master de Ensino Presidente Antônio Carlos, Araguari, MG. </w:t>
                            </w:r>
                          </w:p>
                          <w:p w14:paraId="73CAA251" w14:textId="77777777" w:rsidR="00D279BD" w:rsidRPr="00B36A7F" w:rsidRDefault="00D279BD" w:rsidP="00D279B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61CC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⁵</w:t>
                            </w:r>
                            <w:r w:rsidRPr="00D61CC2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Anestesiologista e Docente na </w:t>
                            </w:r>
                            <w:r w:rsidRPr="00D61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MG.</w:t>
                            </w:r>
                          </w:p>
                          <w:p w14:paraId="3FC1FF34" w14:textId="77777777" w:rsidR="00220DA6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0683873" w14:textId="77777777" w:rsidR="00220DA6" w:rsidRPr="00B36A7F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B786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0;margin-top:193.5pt;width:526.5pt;height:66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" filled="f" stroked="f" strokeweight=".5pt">
                <v:textbox>
                  <w:txbxContent>
                    <w:p w14:paraId="2BABC1F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3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73BFF8F" w14:textId="30B1858C" w:rsidR="005B379C" w:rsidRPr="008A3D49" w:rsidRDefault="005B379C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</w:pP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Os </w:t>
                      </w:r>
                      <w:r w:rsidR="00DF1EF6"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príons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são </w:t>
                      </w:r>
                      <w:r w:rsidR="00DF1EF6"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proteínas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normais no corpo humano</w:t>
                      </w:r>
                      <w:r w:rsidR="00A75E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que</w:t>
                      </w:r>
                      <w:r w:rsidR="00A75E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,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em algumas situações patológicas</w:t>
                      </w:r>
                      <w:r w:rsidR="00A75E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,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passam a atuar como antígenos. </w:t>
                      </w:r>
                      <w:r w:rsidR="00AE2647"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Nesses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AE2647"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casos</w:t>
                      </w:r>
                      <w:r w:rsidRPr="008A3D4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, são chamados de PrPsc e acumulam-se nos neurônios acarretando neurodegeneração e tornando-se transmissível pela encefalopatias espongiformes. </w:t>
                      </w:r>
                    </w:p>
                    <w:p w14:paraId="53C7F5F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93365C9" w14:textId="77777777" w:rsidR="005B379C" w:rsidRDefault="005B37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Revisar os indícios da neurodegeneração ocasionada pela Doença Priônica, baseando-se em estudos científicos prévios que avaliaram, principalmente, os efeitos das proteínas </w:t>
                      </w:r>
                      <w:r w:rsidR="00AE26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Príons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patológicas (PrPsc) em danos neurológicos. </w:t>
                      </w:r>
                    </w:p>
                    <w:p w14:paraId="03D4A93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06B4FC3" w14:textId="715771EA" w:rsidR="00DF1EF6" w:rsidRPr="00DF1EF6" w:rsidRDefault="00DF1EF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F1EF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pesquisa bibliográfica foi realizada após a identificação dos descritores pela plataforma Decs, sendo eles: Doenças Priônicas, Príons e Neurologia. Por esses descritores e utilizando os operadores Booleanos “AND” e “OR” na Plataforma Biblioteca Virtual em Saúde (BVS), com os filtros de trabalhos científicos nos últimos dez anos, obteve-se sete resultados. Destes, cinco foram selecionados a partir do Abstract e dois foram excluídos</w:t>
                      </w:r>
                      <w:r w:rsidR="001B75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26EB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pois estavam fora</w:t>
                      </w:r>
                      <w:r w:rsidRPr="00DF1EF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temática de escopo. Dos cinco selecionados</w:t>
                      </w:r>
                      <w:r w:rsidR="001B75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DF1EF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foi realizada uma leitura completa e</w:t>
                      </w:r>
                      <w:r w:rsidR="001B759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DF1EF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destes, três foram incluídos para confecção da revisão literária.</w:t>
                      </w:r>
                    </w:p>
                    <w:p w14:paraId="7FDF9D9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AD9B13" w14:textId="42BA23D4" w:rsidR="009676DA" w:rsidRPr="009676DA" w:rsidRDefault="009676DA" w:rsidP="009676DA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color w:val="FFFFFF" w:themeColor="background1"/>
                          <w:sz w:val="22"/>
                        </w:rPr>
                      </w:pPr>
                      <w:r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</w:t>
                      </w:r>
                      <w:r w:rsidR="00826EB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s</w:t>
                      </w:r>
                      <w:r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 doenças Priônicas causam uma neurodegeneração ocasionada pela formação de placas amiloides no sistema nervoso central que rompem estruturas neurais e ocasionam em </w:t>
                      </w:r>
                      <w:r w:rsidR="00DF1EF6"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vacúolos</w:t>
                      </w:r>
                      <w:r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 nos neurônios. As doenças priônicas, são também denominadas de Encefalopatias Espongiformes Transmissíveis (EETs), não possuem tratamento ou cura e são sempre fatais pelos danos neurológicos ocasionados. </w:t>
                      </w:r>
                    </w:p>
                    <w:p w14:paraId="5F22ED0F" w14:textId="3A760524" w:rsidR="009676DA" w:rsidRDefault="009676DA" w:rsidP="009676DA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</w:pPr>
                      <w:r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>A partir do diagnóstico, o tempo de vida médio do paciente é de um ano. Dessa forma, ele tem alterações degenerativas progressivas e rápidas, como: demência, mudez, sinais neurológi</w:t>
                      </w:r>
                      <w:r w:rsidR="004C030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cos multifocais, ataxias </w:t>
                      </w:r>
                      <w:bookmarkStart w:id="1" w:name="_GoBack"/>
                      <w:bookmarkEnd w:id="1"/>
                      <w:r w:rsidRPr="009676D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2"/>
                        </w:rPr>
                        <w:t xml:space="preserve">e perda de movimentos na fase final. </w:t>
                      </w:r>
                    </w:p>
                    <w:p w14:paraId="59ED4B63" w14:textId="77777777" w:rsidR="009676DA" w:rsidRPr="009676DA" w:rsidRDefault="009676DA" w:rsidP="009676DA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color w:val="FFFFFF" w:themeColor="background1"/>
                          <w:sz w:val="22"/>
                        </w:rPr>
                      </w:pPr>
                    </w:p>
                    <w:p w14:paraId="7F72073A" w14:textId="77777777" w:rsidR="00B36A7F" w:rsidRDefault="009676DA" w:rsidP="009676D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48C3C59" w14:textId="77777777" w:rsidR="00DF1EF6" w:rsidRPr="00DF1EF6" w:rsidRDefault="00DF1EF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</w:pPr>
                      <w:r w:rsidRPr="00DF1EF6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As doenças Priônicas são diagnosticadas com frequência, devido a magnitude do seu risco biológico e fácil disseminação. Por isso, profissionais da saúde devem atentar-se aos sintomas, prevenção e cuidados, para evitar que essa doença se torne um problema de saúde pública.</w:t>
                      </w:r>
                    </w:p>
                    <w:p w14:paraId="22F3FAF9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4EFF7BB" w14:textId="55AB0363" w:rsidR="00E17976" w:rsidRDefault="005B3523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Doenças Priônicas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DF1EF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Príons</w:t>
                      </w:r>
                      <w:r w:rsidR="00826EB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Neurologia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4FF692D" w14:textId="77777777" w:rsidR="00B36A7F" w:rsidRPr="00E17976" w:rsidRDefault="00B36A7F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5728537" w14:textId="77777777" w:rsidR="00D279BD" w:rsidRPr="00D61CC2" w:rsidRDefault="00D279BD" w:rsidP="00D279B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no curso de Medicina, Instituição Master de Ensino Presidente Antônio Carlos, Araguari, MG. </w:t>
                      </w:r>
                    </w:p>
                    <w:p w14:paraId="256D6CB8" w14:textId="77777777" w:rsidR="00D279BD" w:rsidRPr="00D61CC2" w:rsidRDefault="00D279BD" w:rsidP="00D279B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71F08B3C" w14:textId="77777777" w:rsidR="00D279BD" w:rsidRPr="00D61CC2" w:rsidRDefault="00D279BD" w:rsidP="00D279B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³ Discente no curso de Medicina, Instituição Master de Ensino Presidente Antônio Carlos, Araguari, MG. </w:t>
                      </w:r>
                    </w:p>
                    <w:p w14:paraId="341A6612" w14:textId="77777777" w:rsidR="00D279BD" w:rsidRPr="00D61CC2" w:rsidRDefault="00D279BD" w:rsidP="00D279B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CC2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⁴</w:t>
                      </w: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 no curso de Medicina, Instituição Master de Ensino Presidente Antônio Carlos, Araguari, MG. </w:t>
                      </w:r>
                    </w:p>
                    <w:p w14:paraId="73CAA251" w14:textId="77777777" w:rsidR="00D279BD" w:rsidRPr="00B36A7F" w:rsidRDefault="00D279BD" w:rsidP="00D279B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61CC2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⁵</w:t>
                      </w:r>
                      <w:r w:rsidRPr="00D61CC2">
                        <w:rPr>
                          <w:rFonts w:ascii="Bookman Old Style" w:hAnsi="Bookman Old Style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Anestesiologista e Docente na </w:t>
                      </w:r>
                      <w:r w:rsidRPr="00D61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MG.</w:t>
                      </w:r>
                    </w:p>
                    <w:p w14:paraId="3FC1FF34" w14:textId="77777777" w:rsidR="00220DA6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0683873" w14:textId="77777777" w:rsidR="00220DA6" w:rsidRPr="00B36A7F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39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4E733" wp14:editId="14A689BD">
                <wp:simplePos x="0" y="0"/>
                <wp:positionH relativeFrom="margin">
                  <wp:posOffset>5610225</wp:posOffset>
                </wp:positionH>
                <wp:positionV relativeFrom="paragraph">
                  <wp:posOffset>10424795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28C0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57E340" id="Caixa de Texto 24" o:spid="_x0000_s1027" type="#_x0000_t202" style="position:absolute;margin-left:441.75pt;margin-top:820.8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39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ED4F3" wp14:editId="723C5E71">
                <wp:simplePos x="0" y="0"/>
                <wp:positionH relativeFrom="column">
                  <wp:posOffset>6324600</wp:posOffset>
                </wp:positionH>
                <wp:positionV relativeFrom="paragraph">
                  <wp:posOffset>9677400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E307563" id="Retângulo 23" o:spid="_x0000_s1026" style="position:absolute;margin-left:498pt;margin-top:762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1209" wp14:editId="4AC095D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77C18" w14:textId="249C33BB" w:rsidR="007B166B" w:rsidRDefault="00D61CC2" w:rsidP="007B166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Neurodegeneração Ocasionada P</w:t>
                            </w:r>
                            <w:r w:rsidR="007B166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elas Doenças Priônicas.</w:t>
                            </w:r>
                          </w:p>
                          <w:p w14:paraId="2D306DDA" w14:textId="77777777" w:rsidR="00BB621E" w:rsidRPr="00B36A7F" w:rsidRDefault="005B3523" w:rsidP="005B3523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120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F077C18" w14:textId="249C33BB" w:rsidR="007B166B" w:rsidRDefault="00D61CC2" w:rsidP="007B166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Neurodegeneração Ocasionada P</w:t>
                      </w:r>
                      <w:r w:rsidR="007B166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elas Doenças Priônicas.</w:t>
                      </w:r>
                    </w:p>
                    <w:p w14:paraId="2D306DDA" w14:textId="77777777" w:rsidR="00BB621E" w:rsidRPr="00B36A7F" w:rsidRDefault="005B3523" w:rsidP="005B3523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941709C" wp14:editId="3E89F52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208BB" w14:textId="77777777" w:rsidR="00AF64E0" w:rsidRDefault="00AF64E0" w:rsidP="000B32CF">
      <w:pPr>
        <w:spacing w:after="0" w:line="240" w:lineRule="auto"/>
      </w:pPr>
      <w:r>
        <w:separator/>
      </w:r>
    </w:p>
  </w:endnote>
  <w:endnote w:type="continuationSeparator" w:id="0">
    <w:p w14:paraId="29D59F38" w14:textId="77777777" w:rsidR="00AF64E0" w:rsidRDefault="00AF64E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46775" w14:textId="77777777" w:rsidR="00AF64E0" w:rsidRDefault="00AF64E0" w:rsidP="000B32CF">
      <w:pPr>
        <w:spacing w:after="0" w:line="240" w:lineRule="auto"/>
      </w:pPr>
      <w:r>
        <w:separator/>
      </w:r>
    </w:p>
  </w:footnote>
  <w:footnote w:type="continuationSeparator" w:id="0">
    <w:p w14:paraId="17DF5B70" w14:textId="77777777" w:rsidR="00AF64E0" w:rsidRDefault="00AF64E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7AD4"/>
    <w:rsid w:val="00057972"/>
    <w:rsid w:val="000B32CF"/>
    <w:rsid w:val="000F17A6"/>
    <w:rsid w:val="00104390"/>
    <w:rsid w:val="0012334B"/>
    <w:rsid w:val="001A1107"/>
    <w:rsid w:val="001B7595"/>
    <w:rsid w:val="002028BA"/>
    <w:rsid w:val="00220DA6"/>
    <w:rsid w:val="0028205C"/>
    <w:rsid w:val="0028569E"/>
    <w:rsid w:val="002B4A75"/>
    <w:rsid w:val="003C4D21"/>
    <w:rsid w:val="004C030B"/>
    <w:rsid w:val="004F7FC6"/>
    <w:rsid w:val="005829C4"/>
    <w:rsid w:val="005B3523"/>
    <w:rsid w:val="005B379C"/>
    <w:rsid w:val="005C378A"/>
    <w:rsid w:val="006879D3"/>
    <w:rsid w:val="007B166B"/>
    <w:rsid w:val="00826EB1"/>
    <w:rsid w:val="008A3D49"/>
    <w:rsid w:val="008A7A6E"/>
    <w:rsid w:val="00910A25"/>
    <w:rsid w:val="009676DA"/>
    <w:rsid w:val="009C2829"/>
    <w:rsid w:val="009C55E6"/>
    <w:rsid w:val="00A75EB1"/>
    <w:rsid w:val="00AE2647"/>
    <w:rsid w:val="00AF64E0"/>
    <w:rsid w:val="00B36A7F"/>
    <w:rsid w:val="00BB621E"/>
    <w:rsid w:val="00BF7B8E"/>
    <w:rsid w:val="00C3198C"/>
    <w:rsid w:val="00C73CC0"/>
    <w:rsid w:val="00C74F8E"/>
    <w:rsid w:val="00D279BD"/>
    <w:rsid w:val="00D53657"/>
    <w:rsid w:val="00D61CC2"/>
    <w:rsid w:val="00DE16B4"/>
    <w:rsid w:val="00DF1EF6"/>
    <w:rsid w:val="00E17976"/>
    <w:rsid w:val="00E23828"/>
    <w:rsid w:val="00FD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B8F2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1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10</cp:revision>
  <cp:lastPrinted>2021-05-14T21:24:00Z</cp:lastPrinted>
  <dcterms:created xsi:type="dcterms:W3CDTF">2021-05-28T21:40:00Z</dcterms:created>
  <dcterms:modified xsi:type="dcterms:W3CDTF">2021-06-07T17:19:00Z</dcterms:modified>
</cp:coreProperties>
</file>