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38DA36" w14:textId="77777777" w:rsidR="0064586B" w:rsidRDefault="00104390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1842B4" wp14:editId="73C3BB3E">
                <wp:simplePos x="0" y="0"/>
                <wp:positionH relativeFrom="margin">
                  <wp:align>left</wp:align>
                </wp:positionH>
                <wp:positionV relativeFrom="paragraph">
                  <wp:posOffset>2457450</wp:posOffset>
                </wp:positionV>
                <wp:extent cx="6686550" cy="8458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45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B207F" w14:textId="77777777" w:rsidR="000512F5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10439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A5A5E02" w14:textId="77777777" w:rsidR="006B0E2E" w:rsidRPr="006B0E2E" w:rsidRDefault="005A6840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anestesia Opioid </w:t>
                            </w:r>
                            <w:r w:rsidR="006B0E2E" w:rsidRPr="006B0E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Free (OFA) consiste na prática anestésica sem o uso de opióides, cujo intuito principal é a função anestésica eficiente e uma recuperação satisfatória no pós-operatório, sem os danos conhecidos p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elas drogas que utilizam de opió</w:t>
                            </w:r>
                            <w:r w:rsidR="006B0E2E" w:rsidRPr="006B0E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ides. </w:t>
                            </w:r>
                          </w:p>
                          <w:p w14:paraId="27D56392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10439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059A0A5" w14:textId="77777777" w:rsidR="000512F5" w:rsidRDefault="00220DA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20D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Revisar e comparar os benefícios </w:t>
                            </w:r>
                            <w:r w:rsidR="000512F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da Anestesia Opioid-Free (OFA) </w:t>
                            </w:r>
                            <w:r w:rsidRPr="00220D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VS </w:t>
                            </w:r>
                            <w:r w:rsidR="000512F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uso de ane</w:t>
                            </w:r>
                            <w:r w:rsidR="005A684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stesias que utilizam-se dos opió</w:t>
                            </w:r>
                            <w:r w:rsidR="000512F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ides para efeito anestésic</w:t>
                            </w:r>
                            <w:r w:rsidR="005A684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="000512F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220D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avaliando, principalmente, os ganhos no processo </w:t>
                            </w:r>
                            <w:r w:rsidR="000512F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cirúrgico e pós-cirúrgico do paciente. </w:t>
                            </w:r>
                          </w:p>
                          <w:p w14:paraId="4974B428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D3030AF" w14:textId="7D1915A5" w:rsidR="00F00BB6" w:rsidRDefault="00220DA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pesquisa bibliográfica foi realizada após a identificação dos descrito</w:t>
                            </w:r>
                            <w:r w:rsidR="0010439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res pela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plataforma Decs, sendo eles: </w:t>
                            </w:r>
                            <w:r w:rsidR="000512F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Anestesia Geral, Anestesiologia</w:t>
                            </w:r>
                            <w:r w:rsidR="006B0E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0512F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Analgésicos Opioides</w:t>
                            </w:r>
                            <w:r w:rsidR="005A684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Analgésicos não O</w:t>
                            </w:r>
                            <w:r w:rsidR="006B0E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pioides.  Por esses descrit</w:t>
                            </w:r>
                            <w:r w:rsidR="009F4A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ore</w:t>
                            </w:r>
                            <w:r w:rsidR="00F00BB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 e utilizando-se o operadores B</w:t>
                            </w:r>
                            <w:r w:rsidR="009F4A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ooleanos </w:t>
                            </w:r>
                            <w:r w:rsidR="00F00BB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“AND” e “OR</w:t>
                            </w:r>
                            <w:r w:rsidR="006B0E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”, na Plataforma Pubmed,</w:t>
                            </w:r>
                            <w:r w:rsidR="00CF570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00BB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 os filtros de trabalho científico dos últimos cinco anos e na língua portuguesa, obteve-se oito resultados. Destes, sete foram selecionados a partir do Abstract e um foi excluído</w:t>
                            </w:r>
                            <w:r w:rsidR="008770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F00BB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pois estava fora da temática de escopo. Dos sete selecionados foi realizada a leitura completa e</w:t>
                            </w:r>
                            <w:r w:rsidR="008770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F00BB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destes, três foram incluídos para confecção da revisão literária. </w:t>
                            </w:r>
                          </w:p>
                          <w:p w14:paraId="5CC86E5B" w14:textId="77777777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0614011" w14:textId="7A77E9EF" w:rsidR="0046506F" w:rsidRDefault="0046506F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6506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As anestesias que utilizam opióides são acompanhadas de efeitos colaterais que podem afetar o processo peri e pós-cirúrgico, como: aumento de infecções, náusea, débito cardíaco reduzido, depressão respiratória, tolerância aguda e dependência a opióides. Diante disso, a OFA tem o intuito de impedir a administração por qualquer via, seja sistêmica, tecidual ou infiltração neuroaxial de opióides, mas com uma analgesia eficiente por meio de analgésicos não opióides e adjuvantes permitindo o bloqueio dos receptores de dor na via central e periférica, diminuindo os efeitos colaterais. Ademais, permite, ainda, a analgesia naqueles pacientes dependentes de opióides ou com dores crônicas, além de reduzir o tempo de internação e da dor, quando compara as anestesias qu</w:t>
                            </w:r>
                            <w:r w:rsidR="00D81F9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 utilizam-se de opió</w:t>
                            </w:r>
                            <w:r w:rsidRPr="0046506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ides.</w:t>
                            </w:r>
                          </w:p>
                          <w:p w14:paraId="4B14C1D3" w14:textId="4DE39EF9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  <w:bookmarkStart w:id="0" w:name="_GoBack"/>
                            <w:bookmarkEnd w:id="0"/>
                          </w:p>
                          <w:p w14:paraId="765C93B1" w14:textId="77777777" w:rsidR="005A6840" w:rsidRPr="005A6840" w:rsidRDefault="005A6840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A684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anestesia Opioid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A684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Free demonstrou benefícios com a diminuição dos efeitos colate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rais relacionados ao uso de opió</w:t>
                            </w:r>
                            <w:r w:rsidRPr="005A684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ides comparando os resultados cirúrgicos. Assim, conclui-se que a OFA auxilia a qualidade peri e pós-operatória, com controle adequado da dor para recuperação eficaz.</w:t>
                            </w:r>
                          </w:p>
                          <w:p w14:paraId="589AD78C" w14:textId="77777777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474C0594" w14:textId="093A392F" w:rsidR="00E17976" w:rsidRDefault="000C3033" w:rsidP="00E1797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Anestesiologia</w:t>
                            </w:r>
                            <w:r w:rsidRPr="00220DA6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7C09CC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Anestesia Geral</w:t>
                            </w:r>
                            <w:r w:rsidR="00220DA6" w:rsidRPr="00220DA6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7C09CC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Analgésicos Opioide</w:t>
                            </w:r>
                            <w:r w:rsidR="00220DA6" w:rsidRPr="00220DA6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7C09CC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Analgésicos Não Opioides. </w:t>
                            </w:r>
                          </w:p>
                          <w:p w14:paraId="4A7ED1F0" w14:textId="77777777" w:rsidR="00B36A7F" w:rsidRPr="00E17976" w:rsidRDefault="00B36A7F" w:rsidP="00E1797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7E48AF7D" w14:textId="77777777" w:rsidR="00B36A7F" w:rsidRPr="00024AC5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24AC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024AC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 w:rsidR="00F00BB6" w:rsidRPr="00024AC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no curso de Medicina, Instituição</w:t>
                            </w:r>
                            <w:r w:rsidR="00220DA6" w:rsidRPr="00024AC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Master de Ensino Presidente Antônio Carlos, Araguari, MG. </w:t>
                            </w:r>
                          </w:p>
                          <w:p w14:paraId="45813D4E" w14:textId="77777777" w:rsidR="00220DA6" w:rsidRPr="00024AC5" w:rsidRDefault="00B36A7F" w:rsidP="00220DA6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24AC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220DA6" w:rsidRPr="00024AC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Discente</w:t>
                            </w:r>
                            <w:r w:rsidR="00F00BB6" w:rsidRPr="00024AC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no curso de Medicina, Instituição</w:t>
                            </w:r>
                            <w:r w:rsidR="00220DA6" w:rsidRPr="00024AC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Master de Ensino Presidente Antônio Carlos, Araguari, MG. </w:t>
                            </w:r>
                          </w:p>
                          <w:p w14:paraId="0A19AC96" w14:textId="77777777" w:rsidR="00220DA6" w:rsidRPr="00024AC5" w:rsidRDefault="00220DA6" w:rsidP="00220DA6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24AC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³ Discente</w:t>
                            </w:r>
                            <w:r w:rsidR="00F00BB6" w:rsidRPr="00024AC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no curso de Medicina, Instituição </w:t>
                            </w:r>
                            <w:r w:rsidRPr="00024AC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Master de Ensino </w:t>
                            </w:r>
                            <w:r w:rsidR="00F00BB6" w:rsidRPr="00024AC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Presidente </w:t>
                            </w:r>
                            <w:r w:rsidRPr="00024AC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Antônio Carlos, Araguari, MG. </w:t>
                            </w:r>
                          </w:p>
                          <w:p w14:paraId="15FEA267" w14:textId="77777777" w:rsidR="00F00BB6" w:rsidRPr="00024AC5" w:rsidRDefault="00F00BB6" w:rsidP="00F00BB6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24AC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  <w:t>⁴</w:t>
                            </w:r>
                            <w:r w:rsidRPr="00024AC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Discente no curso de Medicina, Instituição Master de Ensino Presidente Antônio Carlos, Araguari, MG. </w:t>
                            </w:r>
                          </w:p>
                          <w:p w14:paraId="64A90DD3" w14:textId="77777777" w:rsidR="00F00BB6" w:rsidRPr="00024AC5" w:rsidRDefault="00F00BB6" w:rsidP="00220DA6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24AC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  <w:t>⁵</w:t>
                            </w:r>
                            <w:r w:rsidRPr="00024AC5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Anestesiologista e Docente na </w:t>
                            </w:r>
                            <w:r w:rsidRPr="00024AC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Instituição Master de Ensino Presidente Antônio Carlos, Araguari, MG.</w:t>
                            </w:r>
                          </w:p>
                          <w:p w14:paraId="448451A3" w14:textId="77777777" w:rsidR="00220DA6" w:rsidRDefault="00220DA6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33CA8F7" w14:textId="77777777" w:rsidR="00220DA6" w:rsidRPr="00B36A7F" w:rsidRDefault="00220DA6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1842B4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6" type="#_x0000_t202" style="position:absolute;margin-left:0;margin-top:193.5pt;width:526.5pt;height:666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" filled="f" stroked="f" strokeweight=".5pt">
                <v:textbox>
                  <w:txbxContent>
                    <w:p w14:paraId="0F3B207F" w14:textId="77777777" w:rsidR="000512F5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10439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6A5A5E02" w14:textId="77777777" w:rsidR="006B0E2E" w:rsidRPr="006B0E2E" w:rsidRDefault="005A6840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anestesia Opioid </w:t>
                      </w:r>
                      <w:r w:rsidR="006B0E2E" w:rsidRPr="006B0E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Free (OFA) consiste na prática anestésica sem o uso de opióides, cujo intuito principal é a função anestésica eficiente e uma recuperação satisfatória no pós-operatório, sem os danos conhecidos p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elas drogas que utilizam de opió</w:t>
                      </w:r>
                      <w:r w:rsidR="006B0E2E" w:rsidRPr="006B0E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ides. </w:t>
                      </w:r>
                    </w:p>
                    <w:p w14:paraId="27D56392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10439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4059A0A5" w14:textId="77777777" w:rsidR="000512F5" w:rsidRDefault="00220DA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20D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Revisar e comparar os benefícios </w:t>
                      </w:r>
                      <w:r w:rsidR="000512F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da Anestesia Opioid-Free (OFA) </w:t>
                      </w:r>
                      <w:r w:rsidRPr="00220D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VS </w:t>
                      </w:r>
                      <w:r w:rsidR="000512F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uso de ane</w:t>
                      </w:r>
                      <w:r w:rsidR="005A684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stesias que utilizam-se dos opió</w:t>
                      </w:r>
                      <w:r w:rsidR="000512F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ides para efeito anestésic</w:t>
                      </w:r>
                      <w:r w:rsidR="005A684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="000512F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220D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avaliando, principalmente, os ganhos no processo </w:t>
                      </w:r>
                      <w:r w:rsidR="000512F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cirúrgico e pós-cirúrgico do paciente. </w:t>
                      </w:r>
                    </w:p>
                    <w:p w14:paraId="4974B428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D3030AF" w14:textId="7D1915A5" w:rsidR="00F00BB6" w:rsidRDefault="00220DA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pesquisa bibliográfica foi realizada após a identificação dos descrito</w:t>
                      </w:r>
                      <w:r w:rsidR="0010439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res pela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plataforma Decs, sendo eles: </w:t>
                      </w:r>
                      <w:r w:rsidR="000512F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Anestesia Geral, Anestesiologia</w:t>
                      </w:r>
                      <w:r w:rsidR="006B0E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0512F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Analgésicos Opioides</w:t>
                      </w:r>
                      <w:r w:rsidR="005A684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Analgésicos não O</w:t>
                      </w:r>
                      <w:r w:rsidR="006B0E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pioides.  Por esses descrit</w:t>
                      </w:r>
                      <w:r w:rsidR="009F4A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ore</w:t>
                      </w:r>
                      <w:r w:rsidR="00F00BB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 e utilizando-se o operadores B</w:t>
                      </w:r>
                      <w:r w:rsidR="009F4A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ooleanos </w:t>
                      </w:r>
                      <w:r w:rsidR="00F00BB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“AND” e “OR</w:t>
                      </w:r>
                      <w:r w:rsidR="006B0E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”, na Plataforma Pubmed,</w:t>
                      </w:r>
                      <w:r w:rsidR="00CF570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F00BB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 os filtros de trabalho científico dos últimos cinco anos e na língua portuguesa, obteve-se oito resultados. Destes, sete foram selecionados a partir do Abstract e um foi excluído</w:t>
                      </w:r>
                      <w:r w:rsidR="008770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F00BB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pois estava fora da temática de escopo. Dos sete selecionados foi realizada a leitura completa e</w:t>
                      </w:r>
                      <w:r w:rsidR="008770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F00BB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destes, três foram incluídos para confecção da revisão literária. </w:t>
                      </w:r>
                    </w:p>
                    <w:p w14:paraId="5CC86E5B" w14:textId="77777777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0614011" w14:textId="7A77E9EF" w:rsidR="0046506F" w:rsidRDefault="0046506F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6506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As anestesias que utilizam opióides são acompanhadas de efeitos colaterais que podem afetar o processo peri e pós-cirúrgico, como: aumento de infecções, náusea, débito cardíaco reduzido, depressão respiratória, tolerância aguda e dependência a opióides. Diante disso, a OFA tem o intuito de impedir a administração por qualquer via, seja sistêmica, tecidual ou infiltração neuroaxial de opióides, mas com uma analgesia eficiente por meio de analgésicos não opióides e adjuvantes permitindo o bloqueio dos receptores de dor na via central e periférica, diminuindo os efeitos colaterais. Ademais, permite, ainda, a analgesia naqueles pacientes dependentes de opióides ou com dores crônicas, além de reduzir o tempo de internação e da dor, quando compara as anestesias qu</w:t>
                      </w:r>
                      <w:r w:rsidR="00D81F9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 utilizam-se de opió</w:t>
                      </w:r>
                      <w:r w:rsidRPr="0046506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ides.</w:t>
                      </w:r>
                    </w:p>
                    <w:p w14:paraId="4B14C1D3" w14:textId="4DE39EF9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  <w:bookmarkStart w:id="1" w:name="_GoBack"/>
                      <w:bookmarkEnd w:id="1"/>
                    </w:p>
                    <w:p w14:paraId="765C93B1" w14:textId="77777777" w:rsidR="005A6840" w:rsidRPr="005A6840" w:rsidRDefault="005A6840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A684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anestesia Opioid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5A684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Free demonstrou benefícios com a diminuição dos efeitos colate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rais relacionados ao uso de opió</w:t>
                      </w:r>
                      <w:r w:rsidRPr="005A684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ides comparando os resultados cirúrgicos. Assim, conclui-se que a OFA auxilia a qualidade peri e pós-operatória, com controle adequado da dor para recuperação eficaz.</w:t>
                      </w:r>
                    </w:p>
                    <w:p w14:paraId="589AD78C" w14:textId="77777777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474C0594" w14:textId="093A392F" w:rsidR="00E17976" w:rsidRDefault="000C3033" w:rsidP="00E17976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Anestesiologia</w:t>
                      </w:r>
                      <w:r w:rsidRPr="00220DA6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7C09CC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Anestesia Geral</w:t>
                      </w:r>
                      <w:r w:rsidR="00220DA6" w:rsidRPr="00220DA6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7C09CC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Analgésicos Opioide</w:t>
                      </w:r>
                      <w:r w:rsidR="00220DA6" w:rsidRPr="00220DA6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7C09CC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Analgésicos Não Opioides. </w:t>
                      </w:r>
                    </w:p>
                    <w:p w14:paraId="4A7ED1F0" w14:textId="77777777" w:rsidR="00B36A7F" w:rsidRPr="00E17976" w:rsidRDefault="00B36A7F" w:rsidP="00E17976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7E48AF7D" w14:textId="77777777" w:rsidR="00B36A7F" w:rsidRPr="00024AC5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024AC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024AC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 w:rsidR="00F00BB6" w:rsidRPr="00024AC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no curso de Medicina, Instituição</w:t>
                      </w:r>
                      <w:r w:rsidR="00220DA6" w:rsidRPr="00024AC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Master de Ensino Presidente Antônio Carlos, Araguari, MG. </w:t>
                      </w:r>
                    </w:p>
                    <w:p w14:paraId="45813D4E" w14:textId="77777777" w:rsidR="00220DA6" w:rsidRPr="00024AC5" w:rsidRDefault="00B36A7F" w:rsidP="00220DA6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024AC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220DA6" w:rsidRPr="00024AC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Discente</w:t>
                      </w:r>
                      <w:r w:rsidR="00F00BB6" w:rsidRPr="00024AC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no curso de Medicina, Instituição</w:t>
                      </w:r>
                      <w:r w:rsidR="00220DA6" w:rsidRPr="00024AC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Master de Ensino Presidente Antônio Carlos, Araguari, MG. </w:t>
                      </w:r>
                    </w:p>
                    <w:p w14:paraId="0A19AC96" w14:textId="77777777" w:rsidR="00220DA6" w:rsidRPr="00024AC5" w:rsidRDefault="00220DA6" w:rsidP="00220DA6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024AC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³ Discente</w:t>
                      </w:r>
                      <w:r w:rsidR="00F00BB6" w:rsidRPr="00024AC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no curso de Medicina, Instituição </w:t>
                      </w:r>
                      <w:r w:rsidRPr="00024AC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Master de Ensino </w:t>
                      </w:r>
                      <w:r w:rsidR="00F00BB6" w:rsidRPr="00024AC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Presidente </w:t>
                      </w:r>
                      <w:r w:rsidRPr="00024AC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Antônio Carlos, Araguari, MG. </w:t>
                      </w:r>
                    </w:p>
                    <w:p w14:paraId="15FEA267" w14:textId="77777777" w:rsidR="00F00BB6" w:rsidRPr="00024AC5" w:rsidRDefault="00F00BB6" w:rsidP="00F00BB6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024AC5">
                        <w:rPr>
                          <w:rFonts w:ascii="Times New Roman" w:hAnsi="Times New Roman" w:cs="Times New Roman"/>
                          <w:color w:val="FFFFFF" w:themeColor="background1"/>
                          <w:sz w:val="16"/>
                          <w:szCs w:val="16"/>
                        </w:rPr>
                        <w:t>⁴</w:t>
                      </w:r>
                      <w:r w:rsidRPr="00024AC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Discente no curso de Medicina, Instituição Master de Ensino Presidente Antônio Carlos, Araguari, MG. </w:t>
                      </w:r>
                    </w:p>
                    <w:p w14:paraId="64A90DD3" w14:textId="77777777" w:rsidR="00F00BB6" w:rsidRPr="00024AC5" w:rsidRDefault="00F00BB6" w:rsidP="00220DA6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024AC5">
                        <w:rPr>
                          <w:rFonts w:ascii="Times New Roman" w:hAnsi="Times New Roman" w:cs="Times New Roman"/>
                          <w:color w:val="FFFFFF" w:themeColor="background1"/>
                          <w:sz w:val="16"/>
                          <w:szCs w:val="16"/>
                        </w:rPr>
                        <w:t>⁵</w:t>
                      </w:r>
                      <w:r w:rsidRPr="00024AC5">
                        <w:rPr>
                          <w:rFonts w:ascii="Bookman Old Style" w:hAnsi="Bookman Old Style" w:cs="Times New Roman"/>
                          <w:color w:val="FFFFFF" w:themeColor="background1"/>
                          <w:sz w:val="16"/>
                          <w:szCs w:val="16"/>
                        </w:rPr>
                        <w:t xml:space="preserve"> Anestesiologista e Docente na </w:t>
                      </w:r>
                      <w:r w:rsidRPr="00024AC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Instituição Master de Ensino Presidente Antônio Carlos, Araguari, MG.</w:t>
                      </w:r>
                    </w:p>
                    <w:p w14:paraId="448451A3" w14:textId="77777777" w:rsidR="00220DA6" w:rsidRDefault="00220DA6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33CA8F7" w14:textId="77777777" w:rsidR="00220DA6" w:rsidRPr="00B36A7F" w:rsidRDefault="00220DA6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F34125" wp14:editId="2D16F997">
                <wp:simplePos x="0" y="0"/>
                <wp:positionH relativeFrom="margin">
                  <wp:posOffset>5610225</wp:posOffset>
                </wp:positionH>
                <wp:positionV relativeFrom="paragraph">
                  <wp:posOffset>10424795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290A0D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57E340" id="Caixa de Texto 24" o:spid="_x0000_s1027" type="#_x0000_t202" style="position:absolute;margin-left:441.75pt;margin-top:820.8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71E4D4" wp14:editId="5D648416">
                <wp:simplePos x="0" y="0"/>
                <wp:positionH relativeFrom="column">
                  <wp:posOffset>6324600</wp:posOffset>
                </wp:positionH>
                <wp:positionV relativeFrom="paragraph">
                  <wp:posOffset>9677400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10E89C" id="Retângulo 23" o:spid="_x0000_s1026" style="position:absolute;margin-left:498pt;margin-top:762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2C2F7C" wp14:editId="5E268CAD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186D84" w14:textId="77777777" w:rsidR="00B36A7F" w:rsidRPr="00F00BB6" w:rsidRDefault="0012334B" w:rsidP="00F00BB6">
                            <w:pP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00BB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C67CB8" w:rsidRPr="00F00BB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Laysa Maria Campos Vieira</w:t>
                            </w:r>
                            <w:r w:rsidR="00220DA6" w:rsidRPr="00F00BB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¹, </w:t>
                            </w:r>
                            <w:r w:rsidR="00C67CB8" w:rsidRPr="00F00BB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Virgínia Braz da Silva Vaz</w:t>
                            </w:r>
                            <w:r w:rsidR="00220DA6" w:rsidRPr="00F00BB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², </w:t>
                            </w:r>
                            <w:r w:rsidR="00F00BB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Maria Gabriela Thomazini</w:t>
                            </w:r>
                            <w:r w:rsidR="00220DA6" w:rsidRPr="00F00BB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³,</w:t>
                            </w:r>
                            <w:r w:rsidR="00F00BB6" w:rsidRPr="00F00BB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Gabrielle Carolline Ribeiro Rocha</w:t>
                            </w:r>
                            <w:r w:rsidR="00F00BB6" w:rsidRPr="00F00BB6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⁴</w:t>
                            </w:r>
                            <w:r w:rsidR="00F00BB6" w:rsidRPr="00F00BB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Felipe Rodrigues Braz</w:t>
                            </w:r>
                            <w:r w:rsidR="00F00BB6" w:rsidRPr="00F00BB6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⁵</w:t>
                            </w:r>
                            <w:r w:rsidR="00F00BB6" w:rsidRPr="00F00BB6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B3B5E1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B36A7F" w:rsidRPr="00F00BB6" w:rsidRDefault="0012334B" w:rsidP="00F00BB6">
                      <w:pP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00BB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C67CB8" w:rsidRPr="00F00BB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Laysa Maria Campos Vieira</w:t>
                      </w:r>
                      <w:r w:rsidR="00220DA6" w:rsidRPr="00F00BB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¹, </w:t>
                      </w:r>
                      <w:r w:rsidR="00C67CB8" w:rsidRPr="00F00BB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Virgínia Braz da Silva Vaz</w:t>
                      </w:r>
                      <w:r w:rsidR="00220DA6" w:rsidRPr="00F00BB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², </w:t>
                      </w:r>
                      <w:r w:rsidR="00F00BB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Maria Gabriela Thomazini</w:t>
                      </w:r>
                      <w:r w:rsidR="00220DA6" w:rsidRPr="00F00BB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³,</w:t>
                      </w:r>
                      <w:r w:rsidR="00F00BB6" w:rsidRPr="00F00BB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Gabrielle Carolline Ribeiro Rocha</w:t>
                      </w:r>
                      <w:r w:rsidR="00F00BB6" w:rsidRPr="00F00BB6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t>⁴</w:t>
                      </w:r>
                      <w:r w:rsidR="00F00BB6" w:rsidRPr="00F00BB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Felipe Rodrigues Braz</w:t>
                      </w:r>
                      <w:r w:rsidR="00F00BB6" w:rsidRPr="00F00BB6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t>⁵</w:t>
                      </w:r>
                      <w:r w:rsidR="00F00BB6" w:rsidRPr="00F00BB6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EFA098" wp14:editId="0EF08F3C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52E6C0" w14:textId="63DC9807" w:rsidR="00BB621E" w:rsidRPr="00B36A7F" w:rsidRDefault="00E83187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Benefícios D</w:t>
                            </w:r>
                            <w:r w:rsidR="00C67CB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 Anestesia Opioid Free</w:t>
                            </w:r>
                            <w:r w:rsidR="00220DA6" w:rsidRPr="00220DA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EFA098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7A52E6C0" w14:textId="63DC9807" w:rsidR="00BB621E" w:rsidRPr="00B36A7F" w:rsidRDefault="00E83187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Benefícios D</w:t>
                      </w:r>
                      <w:r w:rsidR="00C67CB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 Anestesia Opioid Free</w:t>
                      </w:r>
                      <w:r w:rsidR="00220DA6" w:rsidRPr="00220DA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3DB3A420" wp14:editId="2FAC235D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A10AFF" w14:textId="77777777" w:rsidR="00B61C72" w:rsidRDefault="00B61C72" w:rsidP="000B32CF">
      <w:pPr>
        <w:spacing w:after="0" w:line="240" w:lineRule="auto"/>
      </w:pPr>
      <w:r>
        <w:separator/>
      </w:r>
    </w:p>
  </w:endnote>
  <w:endnote w:type="continuationSeparator" w:id="0">
    <w:p w14:paraId="706586E4" w14:textId="77777777" w:rsidR="00B61C72" w:rsidRDefault="00B61C72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CDCDA0" w14:textId="77777777" w:rsidR="00B61C72" w:rsidRDefault="00B61C72" w:rsidP="000B32CF">
      <w:pPr>
        <w:spacing w:after="0" w:line="240" w:lineRule="auto"/>
      </w:pPr>
      <w:r>
        <w:separator/>
      </w:r>
    </w:p>
  </w:footnote>
  <w:footnote w:type="continuationSeparator" w:id="0">
    <w:p w14:paraId="1ED82C29" w14:textId="77777777" w:rsidR="00B61C72" w:rsidRDefault="00B61C72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24AC5"/>
    <w:rsid w:val="000512F5"/>
    <w:rsid w:val="000B32CF"/>
    <w:rsid w:val="000C3033"/>
    <w:rsid w:val="000F17A6"/>
    <w:rsid w:val="00104390"/>
    <w:rsid w:val="0012334B"/>
    <w:rsid w:val="00220DA6"/>
    <w:rsid w:val="0028205C"/>
    <w:rsid w:val="0028569E"/>
    <w:rsid w:val="002B4A75"/>
    <w:rsid w:val="002C2159"/>
    <w:rsid w:val="003C4D21"/>
    <w:rsid w:val="00453DDD"/>
    <w:rsid w:val="0046506F"/>
    <w:rsid w:val="004F7FC6"/>
    <w:rsid w:val="005A6840"/>
    <w:rsid w:val="00602112"/>
    <w:rsid w:val="00656E4C"/>
    <w:rsid w:val="006879D3"/>
    <w:rsid w:val="006B0E2E"/>
    <w:rsid w:val="00795577"/>
    <w:rsid w:val="007C09CC"/>
    <w:rsid w:val="00806252"/>
    <w:rsid w:val="00877011"/>
    <w:rsid w:val="008A34DE"/>
    <w:rsid w:val="00906EE4"/>
    <w:rsid w:val="00910A25"/>
    <w:rsid w:val="009449B0"/>
    <w:rsid w:val="009C2829"/>
    <w:rsid w:val="009C55E6"/>
    <w:rsid w:val="009F4A7A"/>
    <w:rsid w:val="00B36A7F"/>
    <w:rsid w:val="00B61C72"/>
    <w:rsid w:val="00BB621E"/>
    <w:rsid w:val="00BD0A11"/>
    <w:rsid w:val="00BF7B8E"/>
    <w:rsid w:val="00C2545D"/>
    <w:rsid w:val="00C3198C"/>
    <w:rsid w:val="00C67CB8"/>
    <w:rsid w:val="00C73CC0"/>
    <w:rsid w:val="00CF5703"/>
    <w:rsid w:val="00D81F95"/>
    <w:rsid w:val="00E17976"/>
    <w:rsid w:val="00E83187"/>
    <w:rsid w:val="00F00BB6"/>
    <w:rsid w:val="00FD1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12F9AC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F7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89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Virgínia Braz</cp:lastModifiedBy>
  <cp:revision>10</cp:revision>
  <cp:lastPrinted>2021-05-14T21:24:00Z</cp:lastPrinted>
  <dcterms:created xsi:type="dcterms:W3CDTF">2021-05-25T18:19:00Z</dcterms:created>
  <dcterms:modified xsi:type="dcterms:W3CDTF">2021-06-07T13:54:00Z</dcterms:modified>
</cp:coreProperties>
</file>