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BAD38" w14:textId="5C2003BC" w:rsidR="0064586B" w:rsidRDefault="00FC665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DDDA9B" wp14:editId="0EDE2897">
                <wp:simplePos x="0" y="0"/>
                <wp:positionH relativeFrom="column">
                  <wp:posOffset>38100</wp:posOffset>
                </wp:positionH>
                <wp:positionV relativeFrom="paragraph">
                  <wp:posOffset>1587500</wp:posOffset>
                </wp:positionV>
                <wp:extent cx="5029200" cy="927100"/>
                <wp:effectExtent l="0" t="0" r="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EBF97" w14:textId="3B79CB41" w:rsidR="00FC6659" w:rsidRPr="00B745D4" w:rsidRDefault="00FC665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Anna Julie Medeiros Cabral</w:t>
                            </w:r>
                            <w:r w:rsidRPr="00FC66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Simone Arndt Kelm</w:t>
                            </w:r>
                            <w:r w:rsidRPr="00FC66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Eduarda Arduim Maia Porto</w:t>
                            </w:r>
                            <w:r w:rsidRPr="00FC66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Rodrigo Marques Gouveia de Oliveira</w:t>
                            </w:r>
                            <w:r w:rsid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Fernanda Tavares de Melo Cavalcanti</w:t>
                            </w:r>
                            <w:r w:rsid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</w:p>
                          <w:p w14:paraId="2E9A860B" w14:textId="77777777" w:rsidR="00FC6659" w:rsidRDefault="00FC665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3305CF" w14:textId="2798DE72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DDA9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5pt;width:396pt;height: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" filled="f" stroked="f" strokeweight=".5pt">
                <v:textbox>
                  <w:txbxContent>
                    <w:p w14:paraId="45CEBF97" w14:textId="3B79CB41" w:rsidR="00FC6659" w:rsidRPr="00B745D4" w:rsidRDefault="00FC665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Anna Julie Medeiros Cabral</w:t>
                      </w:r>
                      <w:r w:rsidRPr="00FC66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Simone Arndt Kelm</w:t>
                      </w:r>
                      <w:r w:rsidRPr="00FC66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Eduarda Arduim Maia Porto</w:t>
                      </w:r>
                      <w:r w:rsidRPr="00FC66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Rodrigo Marques Gouveia de Oliveira</w:t>
                      </w:r>
                      <w:r w:rsid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Fernanda Tavares de Melo Cavalcanti</w:t>
                      </w:r>
                      <w:r w:rsid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</w:p>
                    <w:p w14:paraId="2E9A860B" w14:textId="77777777" w:rsidR="00FC6659" w:rsidRDefault="00FC665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3305CF" w14:textId="2798DE72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CD991" wp14:editId="5D6C83EA">
                <wp:simplePos x="0" y="0"/>
                <wp:positionH relativeFrom="column">
                  <wp:posOffset>136525</wp:posOffset>
                </wp:positionH>
                <wp:positionV relativeFrom="paragraph">
                  <wp:posOffset>615950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767C0" w14:textId="4830B1F3" w:rsidR="00BB621E" w:rsidRPr="00B36A7F" w:rsidRDefault="00F2164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Tabagismo </w:t>
                            </w:r>
                            <w:r w:rsidR="00181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omo Fator Preditor </w:t>
                            </w:r>
                            <w:r w:rsidR="00181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Artrite Reumatoide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CD991" id="Caixa de Texto 19" o:spid="_x0000_s1027" type="#_x0000_t202" style="position:absolute;margin-left:10.75pt;margin-top:48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yNQ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" filled="f" stroked="f" strokeweight=".5pt">
                <v:textbox>
                  <w:txbxContent>
                    <w:p w14:paraId="7FD767C0" w14:textId="4830B1F3" w:rsidR="00BB621E" w:rsidRPr="00B36A7F" w:rsidRDefault="00F2164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Tabagismo </w:t>
                      </w:r>
                      <w:r w:rsidR="00181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omo Fator Preditor </w:t>
                      </w:r>
                      <w:r w:rsidR="00181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Artrite Reumatoide</w:t>
                      </w:r>
                    </w:p>
                  </w:txbxContent>
                </v:textbox>
              </v:shape>
            </w:pict>
          </mc:Fallback>
        </mc:AlternateContent>
      </w:r>
      <w:r w:rsidR="00F216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57ACC" wp14:editId="4E437EA5">
                <wp:simplePos x="0" y="0"/>
                <wp:positionH relativeFrom="column">
                  <wp:posOffset>142875</wp:posOffset>
                </wp:positionH>
                <wp:positionV relativeFrom="paragraph">
                  <wp:posOffset>2536825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2B51" w14:textId="5441F0C9" w:rsidR="00B745D4" w:rsidRDefault="00812347" w:rsidP="00FC66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C1CFE2B" w14:textId="77777777" w:rsidR="00812347" w:rsidRPr="00211812" w:rsidRDefault="00812347" w:rsidP="00FC66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9CEB126" w14:textId="1F814A3B" w:rsidR="00F21643" w:rsidRPr="00211812" w:rsidRDefault="00F21643" w:rsidP="00F2164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artrite reumatoide é uma doença autoimune inflamatória crônica com sinovite nas articulações</w:t>
                            </w:r>
                            <w:r w:rsidR="001E7DEA"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Sua prevalência de 1% na população brasileira, acomete mais mulheres e de causa desconhecida. Incidência de 30 e 50 anos. Achados comuns: sinais flogísticos em articulações e rigidez matinal.</w:t>
                            </w:r>
                          </w:p>
                          <w:p w14:paraId="5D05EE48" w14:textId="416E7169" w:rsidR="00B36A7F" w:rsidRPr="00211812" w:rsidRDefault="008123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OBJETIVO:</w:t>
                            </w:r>
                          </w:p>
                          <w:p w14:paraId="479337AB" w14:textId="2BC2E8BB" w:rsidR="00B36A7F" w:rsidRPr="00211812" w:rsidRDefault="00F216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Identificar o tabagismo como fator preditor da Artrite Reumatoide (AR) e as importantes alterações na vida do paciente em decorrência da patologia associada ao hábito em questão no transcorrer da vida.</w:t>
                            </w:r>
                          </w:p>
                          <w:p w14:paraId="75CB6A18" w14:textId="230CE9B4" w:rsidR="00B36A7F" w:rsidRPr="00211812" w:rsidRDefault="008123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MÉTODO:</w:t>
                            </w:r>
                          </w:p>
                          <w:p w14:paraId="17B205CB" w14:textId="4A775B53" w:rsidR="00B36A7F" w:rsidRPr="00211812" w:rsidRDefault="00F216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integrativa qualitativa realizada em maio de 2021, com intuito descritivo de estudos nacionais e internacionais da base de dados da Biblioteca Virtual em Saúde (BVS). Os descritores utilizados para compor a fórmula de busca foram: “Tabagismo”, “Tobacco use disorder”, “Tabaquismo”</w:t>
                            </w:r>
                            <w:r w:rsidR="00FC6659"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“Artrite Reumatoide”</w:t>
                            </w:r>
                            <w:r w:rsidR="00FC6659"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encontrados no Descritores em Ciências da Saúde (DeCS), em consonância com os operadores booleanos “AND” e “OR”. O uso da fórmula resultou em 16.737 artigos nos últimos 5 anos, e após a aplicação de critérios de inclusão e exclusão, restaram 273 artigos, e desses, 5 foram escolhidos manualmente para compor essa revisão.</w:t>
                            </w:r>
                          </w:p>
                          <w:p w14:paraId="239505F4" w14:textId="46F0E84F" w:rsidR="00B36A7F" w:rsidRPr="00211812" w:rsidRDefault="008123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RESULTADOS:</w:t>
                            </w:r>
                          </w:p>
                          <w:p w14:paraId="271226E0" w14:textId="14A91C6A" w:rsidR="00B36A7F" w:rsidRPr="00211812" w:rsidRDefault="00F216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Dos artigos selecionados, 60% (n=3) abordou o impacto do tabagismo passivo no desenvolvimento da AR e um estudo transversal mostrou que influenciou na atividade da AR. O tabagismo presente na infância, principalmente nas crianças com histórico familiar de AR, tiveram mais chances de desenvolver, bem como, foi um fator de risco identificado na Artrite Idiopática Juvenil, tanto à exposição à fumaça do cigarro intra-uterino, como pós nascimento. Outro artigo relata a interação sinérgica entre o tabagismo e o álcool como fator preditor para AR. Um estudo prospectivo avaliou os fatores de progressão e ocorrência de aterosclerose nos pacientes com AR e concluiu que os fatores de risco incluíram o tabagismo, assim como a duração da doença e o antecedente familiar cardiovascular.</w:t>
                            </w:r>
                          </w:p>
                          <w:p w14:paraId="7E6A32EB" w14:textId="4391AEEF" w:rsidR="00B36A7F" w:rsidRPr="00211812" w:rsidRDefault="008123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CONCLUSÃO:</w:t>
                            </w:r>
                          </w:p>
                          <w:p w14:paraId="4B304F84" w14:textId="3C5278AB" w:rsidR="00B36A7F" w:rsidRPr="00211812" w:rsidRDefault="00F216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18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Logo, o tabagismo se apresenta como fator preditor na progressão e na incidência da Artrite Reumatóide, desde a gravidez até a vida adulta. Ainda, pode-se perceber que também se constitui como fator de risco para desenvolvimento de outras patologias.</w:t>
                            </w:r>
                          </w:p>
                          <w:p w14:paraId="17675565" w14:textId="77777777" w:rsidR="00B36A7F" w:rsidRPr="001E7DEA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E7D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B1878A1" w14:textId="3BF11F46" w:rsidR="00FC6659" w:rsidRPr="001E7DEA" w:rsidRDefault="00FC6659" w:rsidP="00FC6659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E7DEA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1E7DEA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Tabagismo. Tobacco use disorder.  Tabaquismo. Artrite Reumatoide. </w:t>
                            </w:r>
                          </w:p>
                          <w:p w14:paraId="2C384E6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723FD4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B7D041" w14:textId="4A480590" w:rsidR="00B36A7F" w:rsidRPr="00B745D4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FC6659"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(UNIPÊ). João Pessoa, PB</w:t>
                            </w:r>
                          </w:p>
                          <w:p w14:paraId="48BD0A15" w14:textId="13EE8DFF" w:rsidR="00B36A7F" w:rsidRPr="00B745D4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FC6659"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Faculdade de Medicina Nova Esperança (</w:t>
                            </w:r>
                            <w:r w:rsid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FAMENE</w:t>
                            </w:r>
                            <w:r w:rsidR="00FC6659"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). João Pessoa, PB</w:t>
                            </w:r>
                          </w:p>
                          <w:p w14:paraId="08A3B887" w14:textId="17C381E2" w:rsidR="00FC6659" w:rsidRPr="00B745D4" w:rsidRDefault="00FC665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Faculdade de Ciências Médicas</w:t>
                            </w:r>
                            <w:r w:rsidR="001819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 Paraíba</w:t>
                            </w: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(FCM</w:t>
                            </w:r>
                            <w:r w:rsidR="001819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-PB</w:t>
                            </w: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). João Pessoa, PB</w:t>
                            </w:r>
                          </w:p>
                          <w:p w14:paraId="32AD4B70" w14:textId="29E75361" w:rsidR="00FC6659" w:rsidRPr="00B745D4" w:rsidRDefault="00FC665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4  </w:t>
                            </w: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Faculdade de Medicina Nova Esperança (</w:t>
                            </w:r>
                            <w:r w:rsid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FAMENE</w:t>
                            </w:r>
                            <w:r w:rsidRPr="00B745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). João Pessoa,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7ACC" id="Caixa de Texto 21" o:spid="_x0000_s1028" type="#_x0000_t202" style="position:absolute;margin-left:11.25pt;margin-top:199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EwkwfjiAAAADAEAAA8AAAAAAAAA&#10;AAAAAAAAjAQAAGRycy9kb3ducmV2LnhtbFBLBQYAAAAABAAEAPMAAACbBQAAAAA=&#10;" filled="f" stroked="f" strokeweight=".5pt">
                <v:textbox>
                  <w:txbxContent>
                    <w:p w14:paraId="0A232B51" w14:textId="5441F0C9" w:rsidR="00B745D4" w:rsidRDefault="00812347" w:rsidP="00FC6659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C1CFE2B" w14:textId="77777777" w:rsidR="00812347" w:rsidRPr="00211812" w:rsidRDefault="00812347" w:rsidP="00FC6659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14:paraId="49CEB126" w14:textId="1F814A3B" w:rsidR="00F21643" w:rsidRPr="00211812" w:rsidRDefault="00F21643" w:rsidP="00F2164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artrite reumatoide é uma doença autoimune inflamatória crônica com sinovite nas articulações</w:t>
                      </w:r>
                      <w:r w:rsidR="001E7DEA"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Sua prevalência de 1% na população brasileira, acomete mais mulheres e de causa desconhecida. Incidência de 30 e 50 anos. Achados comuns: sinais flogísticos em articulações e rigidez matinal.</w:t>
                      </w:r>
                    </w:p>
                    <w:p w14:paraId="5D05EE48" w14:textId="416E7169" w:rsidR="00B36A7F" w:rsidRPr="00211812" w:rsidRDefault="008123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OBJETIVO:</w:t>
                      </w:r>
                    </w:p>
                    <w:p w14:paraId="479337AB" w14:textId="2BC2E8BB" w:rsidR="00B36A7F" w:rsidRPr="00211812" w:rsidRDefault="00F216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Identificar o tabagismo como fator preditor da Artrite Reumatoide (AR) e as importantes alterações na vida do paciente em decorrência da patologia associada ao hábito em questão no transcorrer da vida.</w:t>
                      </w:r>
                    </w:p>
                    <w:p w14:paraId="75CB6A18" w14:textId="230CE9B4" w:rsidR="00B36A7F" w:rsidRPr="00211812" w:rsidRDefault="008123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MÉTODO:</w:t>
                      </w:r>
                    </w:p>
                    <w:p w14:paraId="17B205CB" w14:textId="4A775B53" w:rsidR="00B36A7F" w:rsidRPr="00211812" w:rsidRDefault="00F216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uma revisão de literatura integrativa qualitativa realizada em maio de 2021, com intuito descritivo de estudos nacionais e internacionais da base de dados da Biblioteca Virtual em Saúde (BVS). Os descritores utilizados para compor a fórmula de busca foram: “Tabagismo”, “Tobacco use disorder”, “Tabaquismo”</w:t>
                      </w:r>
                      <w:r w:rsidR="00FC6659"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“Artrite Reumatoide”</w:t>
                      </w:r>
                      <w:r w:rsidR="00FC6659"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encontrados no Descritores em Ciências da Saúde (DeCS), em consonância com os operadores booleanos “AND” e “OR”. O uso da fórmula resultou em 16.737 artigos nos últimos 5 anos, e após a aplicação de critérios de inclusão e exclusão, restaram 273 artigos, e desses, 5 foram escolhidos manualmente para compor essa revisão.</w:t>
                      </w:r>
                    </w:p>
                    <w:p w14:paraId="239505F4" w14:textId="46F0E84F" w:rsidR="00B36A7F" w:rsidRPr="00211812" w:rsidRDefault="008123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RESULTADOS:</w:t>
                      </w:r>
                    </w:p>
                    <w:p w14:paraId="271226E0" w14:textId="14A91C6A" w:rsidR="00B36A7F" w:rsidRPr="00211812" w:rsidRDefault="00F216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Dos artigos selecionados, 60% (n=3) abordou o impacto do tabagismo passivo no desenvolvimento da AR e um estudo transversal mostrou que influenciou na atividade da AR. O tabagismo presente na infância, principalmente nas crianças com histórico familiar de AR, tiveram mais chances de desenvolver, bem como, foi um fator de risco identificado na Artrite Idiopática Juvenil, tanto à exposição à fumaça do cigarro intra-uterino, como pós nascimento. Outro artigo relata a interação sinérgica entre o tabagismo e o álcool como fator preditor para AR. Um estudo prospectivo avaliou os fatores de progressão e ocorrência de aterosclerose nos pacientes com AR e concluiu que os fatores de risco incluíram o tabagismo, assim como a duração da doença e o antecedente familiar cardiovascular.</w:t>
                      </w:r>
                    </w:p>
                    <w:p w14:paraId="7E6A32EB" w14:textId="4391AEEF" w:rsidR="00B36A7F" w:rsidRPr="00211812" w:rsidRDefault="008123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CONCLUSÃO:</w:t>
                      </w:r>
                    </w:p>
                    <w:p w14:paraId="4B304F84" w14:textId="3C5278AB" w:rsidR="00B36A7F" w:rsidRPr="00211812" w:rsidRDefault="00F216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18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Logo, o tabagismo se apresenta como fator preditor na progressão e na incidência da Artrite Reumatóide, desde a gravidez até a vida adulta. Ainda, pode-se perceber que também se constitui como fator de risco para desenvolvimento de outras patologias.</w:t>
                      </w:r>
                    </w:p>
                    <w:p w14:paraId="17675565" w14:textId="77777777" w:rsidR="00B36A7F" w:rsidRPr="001E7DEA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E7D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B1878A1" w14:textId="3BF11F46" w:rsidR="00FC6659" w:rsidRPr="001E7DEA" w:rsidRDefault="00FC6659" w:rsidP="00FC6659">
                      <w:pP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E7DEA">
                        <w:rPr>
                          <w:color w:val="FFFFFF" w:themeColor="background1"/>
                        </w:rPr>
                        <w:t> </w:t>
                      </w:r>
                      <w:r w:rsidRPr="001E7DEA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Tabagismo. Tobacco use disorder.  Tabaquismo. Artrite Reumatoide. </w:t>
                      </w:r>
                    </w:p>
                    <w:p w14:paraId="2C384E6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723FD4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B7D041" w14:textId="4A480590" w:rsidR="00B36A7F" w:rsidRPr="00B745D4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FC6659"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(UNIPÊ). João Pessoa, PB</w:t>
                      </w:r>
                    </w:p>
                    <w:p w14:paraId="48BD0A15" w14:textId="13EE8DFF" w:rsidR="00B36A7F" w:rsidRPr="00B745D4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FC6659"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Faculdade de Medicina Nova Esperança (</w:t>
                      </w:r>
                      <w:r w:rsid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FAMENE</w:t>
                      </w:r>
                      <w:r w:rsidR="00FC6659"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). João Pessoa, PB</w:t>
                      </w:r>
                    </w:p>
                    <w:p w14:paraId="08A3B887" w14:textId="17C381E2" w:rsidR="00FC6659" w:rsidRPr="00B745D4" w:rsidRDefault="00FC665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Faculdade de Ciências Médicas</w:t>
                      </w:r>
                      <w:r w:rsidR="001819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da Paraíba</w:t>
                      </w: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(FCM</w:t>
                      </w:r>
                      <w:r w:rsidR="001819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-PB</w:t>
                      </w: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). João Pessoa, PB</w:t>
                      </w:r>
                    </w:p>
                    <w:p w14:paraId="32AD4B70" w14:textId="29E75361" w:rsidR="00FC6659" w:rsidRPr="00B745D4" w:rsidRDefault="00FC665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4  </w:t>
                      </w: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Faculdade de Medicina Nova Esperança (</w:t>
                      </w:r>
                      <w:r w:rsid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FAMENE</w:t>
                      </w:r>
                      <w:r w:rsidRPr="00B745D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). João Pessoa, PB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6112E9" wp14:editId="6D1F5F1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2727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12E9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" filled="f" stroked="f" strokeweight=".5pt">
                <v:textbox>
                  <w:txbxContent>
                    <w:p w14:paraId="1862727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0E015" wp14:editId="186422D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A9899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15D2B8F" wp14:editId="4E5CF13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68A56" w14:textId="77777777" w:rsidR="00AF79D8" w:rsidRDefault="00AF79D8" w:rsidP="000B32CF">
      <w:pPr>
        <w:spacing w:after="0" w:line="240" w:lineRule="auto"/>
      </w:pPr>
      <w:r>
        <w:separator/>
      </w:r>
    </w:p>
  </w:endnote>
  <w:endnote w:type="continuationSeparator" w:id="0">
    <w:p w14:paraId="1B338634" w14:textId="77777777" w:rsidR="00AF79D8" w:rsidRDefault="00AF79D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41772" w14:textId="77777777" w:rsidR="00AF79D8" w:rsidRDefault="00AF79D8" w:rsidP="000B32CF">
      <w:pPr>
        <w:spacing w:after="0" w:line="240" w:lineRule="auto"/>
      </w:pPr>
      <w:r>
        <w:separator/>
      </w:r>
    </w:p>
  </w:footnote>
  <w:footnote w:type="continuationSeparator" w:id="0">
    <w:p w14:paraId="3B8564DF" w14:textId="77777777" w:rsidR="00AF79D8" w:rsidRDefault="00AF79D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819CC"/>
    <w:rsid w:val="001E7DEA"/>
    <w:rsid w:val="00211812"/>
    <w:rsid w:val="004C598B"/>
    <w:rsid w:val="00812347"/>
    <w:rsid w:val="00910A25"/>
    <w:rsid w:val="009C2829"/>
    <w:rsid w:val="009C55E6"/>
    <w:rsid w:val="00A1639C"/>
    <w:rsid w:val="00AF79D8"/>
    <w:rsid w:val="00B36A7F"/>
    <w:rsid w:val="00B745D4"/>
    <w:rsid w:val="00BB621E"/>
    <w:rsid w:val="00BF7B8E"/>
    <w:rsid w:val="00CA3416"/>
    <w:rsid w:val="00CE26DF"/>
    <w:rsid w:val="00F21643"/>
    <w:rsid w:val="00FC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14DE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1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Anna Julie Medeiros Cabral</cp:lastModifiedBy>
  <cp:revision>7</cp:revision>
  <dcterms:created xsi:type="dcterms:W3CDTF">2021-05-30T16:24:00Z</dcterms:created>
  <dcterms:modified xsi:type="dcterms:W3CDTF">2021-05-31T23:42:00Z</dcterms:modified>
</cp:coreProperties>
</file>