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C778A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72A0E2" wp14:editId="6A92B6F8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69F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2A0E2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13C269FA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824321" wp14:editId="3556063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8E217" wp14:editId="6146671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0F2A0" w14:textId="25E4000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DF8D44C" w14:textId="09AEE031" w:rsidR="00B36A7F" w:rsidRPr="00B36A7F" w:rsidRDefault="00E3353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Diferentemente do modelo tradicional, o parto humanizado é compreendido como o processo de parto em uma perspectiva menos hospitalar. </w:t>
                            </w:r>
                            <w:r w:rsidR="00772F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Desse modo,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gestante e o bebê são tão relevantes quanto os procedimentos médicos e recebem cuidados de maneira individual</w:t>
                            </w:r>
                            <w:r w:rsidR="00772F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humanizada</w:t>
                            </w:r>
                            <w:r w:rsidR="00772F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DF517DC" w14:textId="1A6E7D4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EA15239" w14:textId="552B4A58" w:rsidR="00B36A7F" w:rsidRPr="00B36A7F" w:rsidRDefault="00E3353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3353E">
                              <w:rPr>
                                <w:rStyle w:val="normaltextrun"/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Este estudo objetiva reconhecer os benefícios e a dimensão social da adesão ao parto humanizado nas práticas de atenção à saúde de gestantes e bebês.</w:t>
                            </w:r>
                          </w:p>
                          <w:p w14:paraId="3DDC45ED" w14:textId="0A57EC1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6592C37" w14:textId="032A1936" w:rsidR="00E67121" w:rsidRDefault="00E3353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Esta revisão integrativa da literatura foi desenvolvida por meio de fontes encontradas nos bancos de dados: Biblioteca Virtual em Saúde (BVS), Scientific Library Online (SciELO), Google Acadêmico e LILACS</w:t>
                            </w:r>
                            <w:r w:rsidR="00E671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o</w:t>
                            </w:r>
                            <w:r w:rsidR="00E671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uso 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descritores em Ciências da saúde (DeCS): Gestante, Trabalho de Parto</w:t>
                            </w:r>
                            <w:r w:rsidR="005D48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Parto Humanizado.</w:t>
                            </w:r>
                            <w:r w:rsidR="00E6712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Dessa forma, no mês de maio de 2021, a partir de buscas e análises minuciosas, persistiram 15 artigos, aplicando-se os critérios de inclusão: artigos originais e dissertações que apresentassem menos de 5 anos de publicação, coesão com o tema e abrangência em todo o território nacional. Ademais, excluiu-se os trabalhos com pouca relevância sobre o tema e baixo impacto científico.</w:t>
                            </w:r>
                          </w:p>
                          <w:p w14:paraId="525A628D" w14:textId="6A0832A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083AD7C" w14:textId="34E886C9" w:rsidR="00B36A7F" w:rsidRPr="00B36A7F" w:rsidRDefault="00EA660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relatada a presença de práticas humanizadas como a posição verticalizada no parto, a presença de acompanhante, aleitamento materno na primeira hora de vida, contato pele a pele, escuta qualificada, prescrição de alimentos por via oral bem como hidratação e respeito às escolhas da parturiente. Tais ações demonstram benefícios para a mulher e o recém-nascido, posto que oferecem mais segurança a parturiente no trabalho de parto, devido ao sentimento de compreensão por parte da equipe de saúde durante esse momento que gera medos e ademais, a humanização desse processo acarreta na redução do uso de manobras invasivas que podem provocar danos ao bebê e traumas na mulher. Todavia, ainda há muito a ser feito para que o parto humanizado seja recorrente para todas as mulheres.</w:t>
                            </w:r>
                          </w:p>
                          <w:p w14:paraId="06A36E54" w14:textId="578BE86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6CC3ECB" w14:textId="00094C3C" w:rsidR="00B36A7F" w:rsidRPr="00B36A7F" w:rsidRDefault="00E6712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 síntese, nota-se a relevância do parto humanizado, </w:t>
                            </w:r>
                            <w:r w:rsidR="005D488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posto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apresenta a capacidade de acolher a mulher ao compreender suas vontades e evitar procedimentos intervencionistas desnecessários. Dessa maneira, o trabalho de parto torna-se um momento de acolhimento desprovido da violência obstétrica.</w:t>
                            </w:r>
                          </w:p>
                          <w:p w14:paraId="2491C70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78CB30F" w14:textId="3E1D9796" w:rsidR="00B36A7F" w:rsidRDefault="00F75FB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Gestante. Trabalho de Parto. Parto Humanizado.</w:t>
                            </w:r>
                          </w:p>
                          <w:p w14:paraId="3BBDE85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F86492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DB18CA6" w14:textId="110BE1AA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 </w:t>
                            </w:r>
                            <w:r w:rsidR="00F75F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 Curso de Medicina do Centro Universitário de Anápolis </w:t>
                            </w:r>
                            <w:proofErr w:type="spellStart"/>
                            <w:r w:rsidR="00F75F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F75F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G0 </w:t>
                            </w:r>
                          </w:p>
                          <w:p w14:paraId="7F6DA5BA" w14:textId="759531F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 </w:t>
                            </w:r>
                            <w:r w:rsidR="00F75F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 Curso de Medicina do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</w:t>
                            </w:r>
                            <w:r w:rsidR="00F75F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de Anápolis </w:t>
                            </w:r>
                            <w:proofErr w:type="spellStart"/>
                            <w:r w:rsidR="00F75F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UniEVANGÉLICA</w:t>
                            </w:r>
                            <w:proofErr w:type="spellEnd"/>
                            <w:r w:rsidR="00F75F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G0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8E217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FD0F2A0" w14:textId="25E4000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DF8D44C" w14:textId="09AEE031" w:rsidR="00B36A7F" w:rsidRPr="00B36A7F" w:rsidRDefault="00E3353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Diferentemente do modelo tradicional, o parto humanizado é compreendido como o processo de parto em uma perspectiva menos hospitalar. </w:t>
                      </w:r>
                      <w:r w:rsidR="00772F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Desse modo,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gestante e o bebê são tão relevantes quanto os procedimentos médicos e recebem cuidados de maneira individual</w:t>
                      </w:r>
                      <w:r w:rsidR="00772F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humanizada</w:t>
                      </w:r>
                      <w:r w:rsidR="00772F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DF517DC" w14:textId="1A6E7D4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EA15239" w14:textId="552B4A58" w:rsidR="00B36A7F" w:rsidRPr="00B36A7F" w:rsidRDefault="00E3353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3353E">
                        <w:rPr>
                          <w:rStyle w:val="normaltextrun"/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bdr w:val="none" w:sz="0" w:space="0" w:color="auto" w:frame="1"/>
                        </w:rPr>
                        <w:t>Este estudo objetiva reconhecer os benefícios e a dimensão social da adesão ao parto humanizado nas práticas de atenção à saúde de gestantes e bebês.</w:t>
                      </w:r>
                    </w:p>
                    <w:p w14:paraId="3DDC45ED" w14:textId="0A57EC1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6592C37" w14:textId="032A1936" w:rsidR="00E67121" w:rsidRDefault="00E3353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Esta revisão integrativa da literatura foi desenvolvida por meio de fontes encontradas nos bancos de dados: Biblioteca Virtual em Saúde (BVS), Scientific Library Online (SciELO), Google Acadêmico e LILACS</w:t>
                      </w:r>
                      <w:r w:rsidR="00E671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com o</w:t>
                      </w:r>
                      <w:r w:rsidR="00E671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uso 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descritores em Ciências da saúde (DeCS): Gestante, Trabalho de Parto</w:t>
                      </w:r>
                      <w:r w:rsidR="005D48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Parto Humanizado.</w:t>
                      </w:r>
                      <w:r w:rsidR="00E6712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Dessa forma, no mês de maio de 2021, a partir de buscas e análises minuciosas, persistiram 15 artigos, aplicando-se os critérios de inclusão: artigos originais e dissertações que apresentassem menos de 5 anos de publicação, coesão com o tema e abrangência em todo o território nacional. Ademais, excluiu-se os trabalhos com pouca relevância sobre o tema e baixo impacto científico.</w:t>
                      </w:r>
                    </w:p>
                    <w:p w14:paraId="525A628D" w14:textId="6A0832A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083AD7C" w14:textId="34E886C9" w:rsidR="00B36A7F" w:rsidRPr="00B36A7F" w:rsidRDefault="00EA660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relatada a presença de práticas humanizadas como a posição verticalizada no parto, a presença de acompanhante, aleitamento materno na primeira hora de vida, contato pele a pele, escuta qualificada, prescrição de alimentos por via oral bem como hidratação e respeito às escolhas da parturiente. Tais ações demonstram benefícios para a mulher e o recém-nascido, posto que oferecem mais segurança a parturiente no trabalho de parto, devido ao sentimento de compreensão por parte da equipe de saúde durante esse momento que gera medos e ademais, a humanização desse processo acarreta na redução do uso de manobras invasivas que podem provocar danos ao bebê e traumas na mulher. Todavia, ainda há muito a ser feito para que o parto humanizado seja recorrente para todas as mulheres.</w:t>
                      </w:r>
                    </w:p>
                    <w:p w14:paraId="06A36E54" w14:textId="578BE86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6CC3ECB" w14:textId="00094C3C" w:rsidR="00B36A7F" w:rsidRPr="00B36A7F" w:rsidRDefault="00E6712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Em síntese, nota-se a relevância do parto humanizado, </w:t>
                      </w:r>
                      <w:r w:rsidR="005D488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posto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apresenta a capacidade de acolher a mulher ao compreender suas vontades e evitar procedimentos intervencionistas desnecessários. Dessa maneira, o trabalho de parto torna-se um momento de acolhimento desprovido da violência obstétrica.</w:t>
                      </w:r>
                    </w:p>
                    <w:p w14:paraId="2491C70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78CB30F" w14:textId="3E1D9796" w:rsidR="00B36A7F" w:rsidRDefault="00F75FB7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Gestante. Trabalho de Parto. Parto Humanizado.</w:t>
                      </w:r>
                    </w:p>
                    <w:p w14:paraId="3BBDE85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F86492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DB18CA6" w14:textId="110BE1AA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 </w:t>
                      </w:r>
                      <w:r w:rsidR="00F75FB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 Curso de Medicina do Centro Universitário de Anápolis </w:t>
                      </w:r>
                      <w:proofErr w:type="spellStart"/>
                      <w:r w:rsidR="00F75FB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F75FB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G0 </w:t>
                      </w:r>
                    </w:p>
                    <w:p w14:paraId="7F6DA5BA" w14:textId="759531F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 </w:t>
                      </w:r>
                      <w:r w:rsidR="00F75FB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 Curso de Medicina do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</w:t>
                      </w:r>
                      <w:r w:rsidR="00F75FB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de Anápolis </w:t>
                      </w:r>
                      <w:proofErr w:type="spellStart"/>
                      <w:r w:rsidR="00F75FB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UniEVANGÉLICA</w:t>
                      </w:r>
                      <w:proofErr w:type="spellEnd"/>
                      <w:r w:rsidR="00F75FB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G0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DDC48" wp14:editId="1428AAD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9CA56" w14:textId="15799351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75F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Helena Diniz Matos¹, Pedro Henrique Rodrigues de Carvalho¹, Claudinei Sousa Lima².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DC48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289CA56" w14:textId="15799351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75F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Helena Diniz Matos¹, Pedro Henrique Rodrigues de Carvalho¹, Claudinei Sousa Lima².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2E0D02" wp14:editId="3CB5F3F2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909670" w14:textId="3636F280" w:rsidR="00BB621E" w:rsidRPr="00B36A7F" w:rsidRDefault="00F75FB7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Benef</w:t>
                            </w:r>
                            <w:r w:rsidR="00010DE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í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cios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Parto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Humanizado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Vida 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Gestante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E4DA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Bebê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E0D02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E909670" w14:textId="3636F280" w:rsidR="00BB621E" w:rsidRPr="00B36A7F" w:rsidRDefault="00F75FB7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Benef</w:t>
                      </w:r>
                      <w:r w:rsidR="00010DE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í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cios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Parto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Humanizado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Vida Da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Gestante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FE4DA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Bebê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B5C6C3F" wp14:editId="13B184D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74FAE" w14:textId="77777777" w:rsidR="002146A5" w:rsidRDefault="002146A5" w:rsidP="000B32CF">
      <w:pPr>
        <w:spacing w:after="0" w:line="240" w:lineRule="auto"/>
      </w:pPr>
      <w:r>
        <w:separator/>
      </w:r>
    </w:p>
  </w:endnote>
  <w:endnote w:type="continuationSeparator" w:id="0">
    <w:p w14:paraId="056C0275" w14:textId="77777777" w:rsidR="002146A5" w:rsidRDefault="002146A5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8E6C1" w14:textId="77777777" w:rsidR="002146A5" w:rsidRDefault="002146A5" w:rsidP="000B32CF">
      <w:pPr>
        <w:spacing w:after="0" w:line="240" w:lineRule="auto"/>
      </w:pPr>
      <w:r>
        <w:separator/>
      </w:r>
    </w:p>
  </w:footnote>
  <w:footnote w:type="continuationSeparator" w:id="0">
    <w:p w14:paraId="6B6BEBE1" w14:textId="77777777" w:rsidR="002146A5" w:rsidRDefault="002146A5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6DB7"/>
    <w:rsid w:val="00010DE1"/>
    <w:rsid w:val="000B32CF"/>
    <w:rsid w:val="0012334B"/>
    <w:rsid w:val="002146A5"/>
    <w:rsid w:val="004D0135"/>
    <w:rsid w:val="00534CB1"/>
    <w:rsid w:val="005D488A"/>
    <w:rsid w:val="00772F34"/>
    <w:rsid w:val="00910A25"/>
    <w:rsid w:val="009C2829"/>
    <w:rsid w:val="009C55E6"/>
    <w:rsid w:val="00B36A7F"/>
    <w:rsid w:val="00BA196F"/>
    <w:rsid w:val="00BB621E"/>
    <w:rsid w:val="00BF7B8E"/>
    <w:rsid w:val="00DC32D7"/>
    <w:rsid w:val="00E3353E"/>
    <w:rsid w:val="00E67121"/>
    <w:rsid w:val="00EA660C"/>
    <w:rsid w:val="00F75FB7"/>
    <w:rsid w:val="00FE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269FF3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normaltextrun">
    <w:name w:val="normaltextrun"/>
    <w:basedOn w:val="Fontepargpadro"/>
    <w:rsid w:val="00E3353E"/>
  </w:style>
  <w:style w:type="character" w:customStyle="1" w:styleId="eop">
    <w:name w:val="eop"/>
    <w:basedOn w:val="Fontepargpadro"/>
    <w:rsid w:val="00E33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Helena Diniz</cp:lastModifiedBy>
  <cp:revision>5</cp:revision>
  <cp:lastPrinted>2021-05-22T13:41:00Z</cp:lastPrinted>
  <dcterms:created xsi:type="dcterms:W3CDTF">2021-03-18T18:44:00Z</dcterms:created>
  <dcterms:modified xsi:type="dcterms:W3CDTF">2021-05-30T20:05:00Z</dcterms:modified>
</cp:coreProperties>
</file>