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9FFE" w14:textId="552949C6" w:rsidR="006A55F3" w:rsidRPr="00336B12" w:rsidRDefault="00393E2F" w:rsidP="00336B12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336B12">
        <w:rPr>
          <w:rFonts w:ascii="Arial Rounded MT Bold" w:eastAsia="Arial" w:hAnsi="Arial Rounded MT Bold" w:cs="Arial"/>
          <w:b/>
          <w:smallCaps/>
          <w:sz w:val="22"/>
          <w:szCs w:val="22"/>
        </w:rPr>
        <w:t>INJÚRIA RENAL AGUDA SECUNDÁRIA À UTILIZAÇÃO DE CETAMINA E XILAZINA</w:t>
      </w:r>
    </w:p>
    <w:p w14:paraId="0B68AB05" w14:textId="19988E82" w:rsidR="006A55F3" w:rsidRDefault="00BE6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Giovana Nunes Duarte</w:t>
      </w:r>
      <w:r w:rsidR="00885F8B">
        <w:rPr>
          <w:rFonts w:ascii="Arial" w:eastAsia="Arial" w:hAnsi="Arial" w:cs="Arial"/>
          <w:b/>
          <w:color w:val="000000"/>
          <w:vertAlign w:val="superscript"/>
        </w:rPr>
        <w:t>1</w:t>
      </w:r>
      <w:r w:rsidR="00885F8B"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</w:rPr>
        <w:t xml:space="preserve"> e Guilherme </w:t>
      </w:r>
      <w:r w:rsidRPr="00507DFB">
        <w:rPr>
          <w:rFonts w:ascii="Arial" w:eastAsia="Arial" w:hAnsi="Arial" w:cs="Arial"/>
          <w:b/>
          <w:color w:val="000000"/>
        </w:rPr>
        <w:t>Guerra</w:t>
      </w:r>
      <w:r w:rsidR="00507DFB" w:rsidRPr="00507DFB">
        <w:rPr>
          <w:rFonts w:ascii="Arial" w:eastAsia="Arial" w:hAnsi="Arial" w:cs="Arial"/>
          <w:b/>
          <w:color w:val="000000"/>
        </w:rPr>
        <w:t xml:space="preserve"> Alves</w:t>
      </w:r>
      <w:r w:rsidR="00336B12">
        <w:rPr>
          <w:rFonts w:ascii="Arial" w:eastAsia="Arial" w:hAnsi="Arial" w:cs="Arial"/>
          <w:b/>
          <w:color w:val="000000"/>
          <w:vertAlign w:val="superscript"/>
        </w:rPr>
        <w:t>2</w:t>
      </w:r>
      <w:r w:rsidR="00885F8B">
        <w:rPr>
          <w:rFonts w:ascii="Arial" w:eastAsia="Arial" w:hAnsi="Arial" w:cs="Arial"/>
          <w:b/>
          <w:color w:val="000000"/>
        </w:rPr>
        <w:t>.</w:t>
      </w:r>
    </w:p>
    <w:p w14:paraId="497586D4" w14:textId="3293C4E3" w:rsidR="006A55F3" w:rsidRDefault="00885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BE6F69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r w:rsidR="00BE6F69">
        <w:rPr>
          <w:rFonts w:ascii="Arial" w:eastAsia="Arial" w:hAnsi="Arial" w:cs="Arial"/>
          <w:i/>
          <w:color w:val="000000"/>
          <w:sz w:val="14"/>
          <w:szCs w:val="14"/>
        </w:rPr>
        <w:t xml:space="preserve">Centro Universitário Una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– </w:t>
      </w:r>
      <w:r w:rsidR="00BE6F69">
        <w:rPr>
          <w:rFonts w:ascii="Arial" w:eastAsia="Arial" w:hAnsi="Arial" w:cs="Arial"/>
          <w:i/>
          <w:color w:val="000000"/>
          <w:sz w:val="14"/>
          <w:szCs w:val="14"/>
        </w:rPr>
        <w:t>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 – *Contato</w:t>
      </w:r>
      <w:r w:rsidR="00BE6F69">
        <w:rPr>
          <w:rFonts w:ascii="Arial" w:eastAsia="Arial" w:hAnsi="Arial" w:cs="Arial"/>
          <w:i/>
          <w:color w:val="000000"/>
          <w:sz w:val="14"/>
          <w:szCs w:val="14"/>
        </w:rPr>
        <w:t>: giovananduarte@gmail.com</w:t>
      </w:r>
    </w:p>
    <w:p w14:paraId="05057F7E" w14:textId="47FCA46F" w:rsidR="006A55F3" w:rsidRDefault="00885F8B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393E2F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²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r w:rsidR="00BE6F69">
        <w:rPr>
          <w:rFonts w:ascii="Arial" w:eastAsia="Arial" w:hAnsi="Arial" w:cs="Arial"/>
          <w:i/>
          <w:color w:val="000000"/>
          <w:sz w:val="14"/>
          <w:szCs w:val="14"/>
        </w:rPr>
        <w:t>Centro Universitário Una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BE6F69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3EF8C00B" w14:textId="77777777" w:rsidR="006A55F3" w:rsidRDefault="006A55F3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6A55F3" w:rsidSect="006B6550">
          <w:headerReference w:type="default" r:id="rId8"/>
          <w:pgSz w:w="11906" w:h="16838"/>
          <w:pgMar w:top="1560" w:right="424" w:bottom="720" w:left="426" w:header="425" w:footer="680" w:gutter="0"/>
          <w:pgNumType w:start="1"/>
          <w:cols w:space="720"/>
          <w:docGrid w:linePitch="272"/>
        </w:sectPr>
      </w:pPr>
      <w:bookmarkStart w:id="0" w:name="_heading=h.gjdgxs" w:colFirst="0" w:colLast="0"/>
      <w:bookmarkEnd w:id="0"/>
    </w:p>
    <w:p w14:paraId="77642589" w14:textId="77777777" w:rsidR="00EE4F5D" w:rsidRDefault="00EE4F5D" w:rsidP="00336B1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7EC3378" w14:textId="7D386413" w:rsidR="006A55F3" w:rsidRPr="00336B12" w:rsidRDefault="00885F8B" w:rsidP="009D7F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336B12"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628ECB1" w14:textId="05DFD104" w:rsidR="00393E2F" w:rsidRPr="00336B12" w:rsidRDefault="00393E2F" w:rsidP="009D7FD1">
      <w:pPr>
        <w:pStyle w:val="NormalWeb"/>
        <w:spacing w:before="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336B12">
        <w:rPr>
          <w:rFonts w:ascii="Arial" w:hAnsi="Arial" w:cs="Arial"/>
          <w:color w:val="000000"/>
          <w:sz w:val="18"/>
          <w:szCs w:val="18"/>
        </w:rPr>
        <w:t>A capacidade funcional dos rins pode ser prejudicada por diversos fatores externos ou internos, de modo que suas funções</w:t>
      </w:r>
      <w:r w:rsidR="002042C2">
        <w:rPr>
          <w:rFonts w:ascii="Arial" w:hAnsi="Arial" w:cs="Arial"/>
          <w:color w:val="000000"/>
          <w:sz w:val="18"/>
          <w:szCs w:val="18"/>
        </w:rPr>
        <w:t xml:space="preserve"> excretoras e </w:t>
      </w:r>
      <w:r w:rsidR="00C608A9">
        <w:rPr>
          <w:rFonts w:ascii="Arial" w:hAnsi="Arial" w:cs="Arial"/>
          <w:color w:val="000000"/>
          <w:sz w:val="18"/>
          <w:szCs w:val="18"/>
        </w:rPr>
        <w:t>concentradoras</w:t>
      </w:r>
      <w:r w:rsidR="002042C2">
        <w:rPr>
          <w:rFonts w:ascii="Arial" w:hAnsi="Arial" w:cs="Arial"/>
          <w:color w:val="000000"/>
          <w:sz w:val="18"/>
          <w:szCs w:val="18"/>
        </w:rPr>
        <w:t xml:space="preserve"> são afetadas</w:t>
      </w:r>
      <w:r w:rsidR="00126AC3">
        <w:rPr>
          <w:rFonts w:ascii="Arial" w:hAnsi="Arial" w:cs="Arial"/>
          <w:color w:val="000000"/>
          <w:sz w:val="18"/>
          <w:szCs w:val="18"/>
        </w:rPr>
        <w:t>.</w:t>
      </w:r>
      <w:r w:rsidR="00C608A9">
        <w:rPr>
          <w:rFonts w:ascii="Arial" w:hAnsi="Arial" w:cs="Arial"/>
          <w:color w:val="000000"/>
          <w:sz w:val="18"/>
          <w:szCs w:val="18"/>
          <w:vertAlign w:val="superscript"/>
        </w:rPr>
        <w:t>1,</w:t>
      </w:r>
      <w:r w:rsidR="00E60CE2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</w:p>
    <w:p w14:paraId="5B0D25F4" w14:textId="33E31B13" w:rsidR="00393E2F" w:rsidRPr="00336B12" w:rsidRDefault="00393E2F" w:rsidP="009D7FD1">
      <w:pPr>
        <w:pStyle w:val="NormalWeb"/>
        <w:spacing w:before="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336B12">
        <w:rPr>
          <w:rFonts w:ascii="Arial" w:hAnsi="Arial" w:cs="Arial"/>
          <w:color w:val="000000"/>
          <w:sz w:val="18"/>
          <w:szCs w:val="18"/>
        </w:rPr>
        <w:t>Entende-se como injúria renal aguda</w:t>
      </w:r>
      <w:r w:rsidR="001C0D11">
        <w:rPr>
          <w:rFonts w:ascii="Arial" w:hAnsi="Arial" w:cs="Arial"/>
          <w:color w:val="000000"/>
          <w:sz w:val="18"/>
          <w:szCs w:val="18"/>
        </w:rPr>
        <w:t xml:space="preserve"> (IRA)</w:t>
      </w:r>
      <w:r w:rsidRPr="00336B12">
        <w:rPr>
          <w:rFonts w:ascii="Arial" w:hAnsi="Arial" w:cs="Arial"/>
          <w:color w:val="000000"/>
          <w:sz w:val="18"/>
          <w:szCs w:val="18"/>
        </w:rPr>
        <w:t xml:space="preserve"> uma diminuição potencialmente reversível da função renal básica de filtração glomerular</w:t>
      </w:r>
      <w:r w:rsidR="00C608A9" w:rsidRPr="00336B12">
        <w:rPr>
          <w:rFonts w:ascii="Arial" w:hAnsi="Arial" w:cs="Arial"/>
          <w:color w:val="000000"/>
          <w:sz w:val="18"/>
          <w:szCs w:val="18"/>
        </w:rPr>
        <w:t>.</w:t>
      </w:r>
      <w:r w:rsidR="00C608A9" w:rsidRPr="008F12AE">
        <w:rPr>
          <w:rFonts w:ascii="Arial" w:hAnsi="Arial" w:cs="Arial"/>
          <w:color w:val="000000"/>
          <w:sz w:val="18"/>
          <w:szCs w:val="18"/>
          <w:vertAlign w:val="superscript"/>
        </w:rPr>
        <w:t>9</w:t>
      </w:r>
      <w:r w:rsidRPr="00336B12">
        <w:rPr>
          <w:rFonts w:ascii="Arial" w:hAnsi="Arial" w:cs="Arial"/>
          <w:color w:val="000000"/>
          <w:sz w:val="18"/>
          <w:szCs w:val="18"/>
        </w:rPr>
        <w:t xml:space="preserve"> Uma vez que os rins são altamente sensíveis à isquemia e substâncias tóxicas, estas são duas causas </w:t>
      </w:r>
      <w:r w:rsidR="00C608A9">
        <w:rPr>
          <w:rFonts w:ascii="Arial" w:hAnsi="Arial" w:cs="Arial"/>
          <w:color w:val="000000"/>
          <w:sz w:val="18"/>
          <w:szCs w:val="18"/>
        </w:rPr>
        <w:t xml:space="preserve">frequentes </w:t>
      </w:r>
      <w:r w:rsidRPr="00336B12">
        <w:rPr>
          <w:rFonts w:ascii="Arial" w:hAnsi="Arial" w:cs="Arial"/>
          <w:color w:val="000000"/>
          <w:sz w:val="18"/>
          <w:szCs w:val="18"/>
        </w:rPr>
        <w:t>de injúria renal aguda e crônica.</w:t>
      </w:r>
      <w:r w:rsidR="00D47C3E">
        <w:rPr>
          <w:rFonts w:ascii="Arial" w:hAnsi="Arial" w:cs="Arial"/>
          <w:color w:val="000000"/>
          <w:sz w:val="18"/>
          <w:szCs w:val="18"/>
          <w:vertAlign w:val="superscript"/>
        </w:rPr>
        <w:t>1,</w:t>
      </w:r>
      <w:r w:rsidR="00600CE2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C608A9">
        <w:rPr>
          <w:rFonts w:ascii="Arial" w:hAnsi="Arial" w:cs="Arial"/>
          <w:color w:val="000000"/>
          <w:sz w:val="18"/>
          <w:szCs w:val="18"/>
          <w:vertAlign w:val="superscript"/>
        </w:rPr>
        <w:t>,</w:t>
      </w:r>
      <w:r w:rsidR="008F12AE" w:rsidRPr="008F12AE">
        <w:rPr>
          <w:rFonts w:ascii="Arial" w:hAnsi="Arial" w:cs="Arial"/>
          <w:color w:val="000000"/>
          <w:sz w:val="18"/>
          <w:szCs w:val="18"/>
          <w:vertAlign w:val="superscript"/>
        </w:rPr>
        <w:t>9</w:t>
      </w:r>
    </w:p>
    <w:p w14:paraId="21CA68D2" w14:textId="4708AAF8" w:rsidR="00393E2F" w:rsidRPr="00336B12" w:rsidRDefault="00C9460C" w:rsidP="009D7FD1">
      <w:pPr>
        <w:pStyle w:val="NormalWeb"/>
        <w:spacing w:before="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336B12">
        <w:rPr>
          <w:rFonts w:ascii="Arial" w:hAnsi="Arial" w:cs="Arial"/>
          <w:color w:val="000000"/>
          <w:sz w:val="18"/>
          <w:szCs w:val="18"/>
        </w:rPr>
        <w:t xml:space="preserve">De forma geral, os </w:t>
      </w:r>
      <w:r w:rsidR="00393E2F" w:rsidRPr="00336B12">
        <w:rPr>
          <w:rFonts w:ascii="Arial" w:hAnsi="Arial" w:cs="Arial"/>
          <w:color w:val="000000"/>
          <w:sz w:val="18"/>
          <w:szCs w:val="18"/>
        </w:rPr>
        <w:t>anestésicos, pelo</w:t>
      </w:r>
      <w:r w:rsidR="00EF45DB" w:rsidRPr="00336B12">
        <w:rPr>
          <w:rFonts w:ascii="Arial" w:hAnsi="Arial" w:cs="Arial"/>
          <w:color w:val="000000"/>
          <w:sz w:val="18"/>
          <w:szCs w:val="18"/>
        </w:rPr>
        <w:t>s</w:t>
      </w:r>
      <w:r w:rsidR="00393E2F" w:rsidRPr="00336B12">
        <w:rPr>
          <w:rFonts w:ascii="Arial" w:hAnsi="Arial" w:cs="Arial"/>
          <w:color w:val="000000"/>
          <w:sz w:val="18"/>
          <w:szCs w:val="18"/>
        </w:rPr>
        <w:t xml:space="preserve"> seu</w:t>
      </w:r>
      <w:r w:rsidR="00EF45DB" w:rsidRPr="00336B12">
        <w:rPr>
          <w:rFonts w:ascii="Arial" w:hAnsi="Arial" w:cs="Arial"/>
          <w:color w:val="000000"/>
          <w:sz w:val="18"/>
          <w:szCs w:val="18"/>
        </w:rPr>
        <w:t>s</w:t>
      </w:r>
      <w:r w:rsidR="00393E2F" w:rsidRPr="00336B12">
        <w:rPr>
          <w:rFonts w:ascii="Arial" w:hAnsi="Arial" w:cs="Arial"/>
          <w:color w:val="000000"/>
          <w:sz w:val="18"/>
          <w:szCs w:val="18"/>
        </w:rPr>
        <w:t xml:space="preserve"> efeito</w:t>
      </w:r>
      <w:r w:rsidR="00EF45DB" w:rsidRPr="00336B12">
        <w:rPr>
          <w:rFonts w:ascii="Arial" w:hAnsi="Arial" w:cs="Arial"/>
          <w:color w:val="000000"/>
          <w:sz w:val="18"/>
          <w:szCs w:val="18"/>
        </w:rPr>
        <w:t>s</w:t>
      </w:r>
      <w:r w:rsidR="00393E2F" w:rsidRPr="00336B12">
        <w:rPr>
          <w:rFonts w:ascii="Arial" w:hAnsi="Arial" w:cs="Arial"/>
          <w:color w:val="000000"/>
          <w:sz w:val="18"/>
          <w:szCs w:val="18"/>
        </w:rPr>
        <w:t xml:space="preserve"> no sistema nervoso central,</w:t>
      </w:r>
      <w:r w:rsidR="00EF45DB" w:rsidRPr="00336B12">
        <w:rPr>
          <w:rFonts w:ascii="Arial" w:hAnsi="Arial" w:cs="Arial"/>
          <w:color w:val="000000"/>
          <w:sz w:val="18"/>
          <w:szCs w:val="18"/>
        </w:rPr>
        <w:t xml:space="preserve"> </w:t>
      </w:r>
      <w:r w:rsidR="00393E2F" w:rsidRPr="00336B12">
        <w:rPr>
          <w:rFonts w:ascii="Arial" w:hAnsi="Arial" w:cs="Arial"/>
          <w:color w:val="000000"/>
          <w:sz w:val="18"/>
          <w:szCs w:val="18"/>
        </w:rPr>
        <w:t>t</w:t>
      </w:r>
      <w:r w:rsidR="00EF45DB" w:rsidRPr="00336B12">
        <w:rPr>
          <w:rFonts w:ascii="Arial" w:hAnsi="Arial" w:cs="Arial"/>
          <w:color w:val="000000"/>
          <w:sz w:val="18"/>
          <w:szCs w:val="18"/>
        </w:rPr>
        <w:t>ê</w:t>
      </w:r>
      <w:r w:rsidR="00393E2F" w:rsidRPr="00336B12">
        <w:rPr>
          <w:rFonts w:ascii="Arial" w:hAnsi="Arial" w:cs="Arial"/>
          <w:color w:val="000000"/>
          <w:sz w:val="18"/>
          <w:szCs w:val="18"/>
        </w:rPr>
        <w:t>m o potencial de diminuir o débito cardíaco ou a pressão arterial</w:t>
      </w:r>
      <w:r w:rsidR="00306CBB" w:rsidRPr="00336B12">
        <w:rPr>
          <w:rFonts w:ascii="Arial" w:hAnsi="Arial" w:cs="Arial"/>
          <w:color w:val="000000"/>
          <w:sz w:val="18"/>
          <w:szCs w:val="18"/>
        </w:rPr>
        <w:t>.</w:t>
      </w:r>
      <w:r w:rsidR="00600CE2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="0085773C">
        <w:rPr>
          <w:rFonts w:ascii="Arial" w:hAnsi="Arial" w:cs="Arial"/>
          <w:color w:val="000000"/>
          <w:sz w:val="18"/>
          <w:szCs w:val="18"/>
        </w:rPr>
        <w:t xml:space="preserve"> </w:t>
      </w:r>
      <w:r w:rsidR="00393E2F" w:rsidRPr="00336B12">
        <w:rPr>
          <w:rFonts w:ascii="Arial" w:hAnsi="Arial" w:cs="Arial"/>
          <w:color w:val="000000"/>
          <w:sz w:val="18"/>
          <w:szCs w:val="18"/>
        </w:rPr>
        <w:t xml:space="preserve">A associação de </w:t>
      </w:r>
      <w:proofErr w:type="spellStart"/>
      <w:r w:rsidR="00393E2F" w:rsidRPr="00336B12">
        <w:rPr>
          <w:rFonts w:ascii="Arial" w:hAnsi="Arial" w:cs="Arial"/>
          <w:color w:val="000000"/>
          <w:sz w:val="18"/>
          <w:szCs w:val="18"/>
        </w:rPr>
        <w:t>cetamina</w:t>
      </w:r>
      <w:proofErr w:type="spellEnd"/>
      <w:r w:rsidR="00393E2F" w:rsidRPr="00336B12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393E2F" w:rsidRPr="00336B12">
        <w:rPr>
          <w:rFonts w:ascii="Arial" w:hAnsi="Arial" w:cs="Arial"/>
          <w:color w:val="000000"/>
          <w:sz w:val="18"/>
          <w:szCs w:val="18"/>
        </w:rPr>
        <w:t>xilazina</w:t>
      </w:r>
      <w:proofErr w:type="spellEnd"/>
      <w:r w:rsidR="00CA2815">
        <w:rPr>
          <w:rFonts w:ascii="Arial" w:hAnsi="Arial" w:cs="Arial"/>
          <w:color w:val="000000"/>
          <w:sz w:val="18"/>
          <w:szCs w:val="18"/>
        </w:rPr>
        <w:t xml:space="preserve"> (CX)</w:t>
      </w:r>
      <w:r w:rsidRPr="00336B12">
        <w:rPr>
          <w:rFonts w:ascii="Arial" w:hAnsi="Arial" w:cs="Arial"/>
          <w:color w:val="000000"/>
          <w:sz w:val="18"/>
          <w:szCs w:val="18"/>
        </w:rPr>
        <w:t>,</w:t>
      </w:r>
      <w:r w:rsidR="00393E2F" w:rsidRPr="00336B12">
        <w:rPr>
          <w:rFonts w:ascii="Arial" w:hAnsi="Arial" w:cs="Arial"/>
          <w:color w:val="000000"/>
          <w:sz w:val="18"/>
          <w:szCs w:val="18"/>
        </w:rPr>
        <w:t xml:space="preserve"> </w:t>
      </w:r>
      <w:r w:rsidR="00DB4949">
        <w:rPr>
          <w:rFonts w:ascii="Arial" w:hAnsi="Arial" w:cs="Arial"/>
          <w:color w:val="000000"/>
          <w:sz w:val="18"/>
          <w:szCs w:val="18"/>
        </w:rPr>
        <w:t>anestésicos dissociativos de utilização comum em procedimentos cirúrgicos, com potencial efeito de depressão cardiovascular</w:t>
      </w:r>
      <w:r w:rsidRPr="00336B12">
        <w:rPr>
          <w:rFonts w:ascii="Arial" w:hAnsi="Arial" w:cs="Arial"/>
          <w:color w:val="000000"/>
          <w:sz w:val="18"/>
          <w:szCs w:val="18"/>
        </w:rPr>
        <w:t>.</w:t>
      </w:r>
      <w:r w:rsidR="00600CE2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405C22">
        <w:rPr>
          <w:rFonts w:ascii="Arial" w:hAnsi="Arial" w:cs="Arial"/>
          <w:color w:val="000000"/>
          <w:sz w:val="18"/>
          <w:szCs w:val="18"/>
          <w:vertAlign w:val="superscript"/>
        </w:rPr>
        <w:t>,8</w:t>
      </w:r>
    </w:p>
    <w:p w14:paraId="217F16B6" w14:textId="0C54A95A" w:rsidR="006A55F3" w:rsidRPr="00336B12" w:rsidRDefault="00393E2F" w:rsidP="009D7FD1">
      <w:pPr>
        <w:pStyle w:val="NormalWeb"/>
        <w:spacing w:before="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336B12">
        <w:rPr>
          <w:rFonts w:ascii="Arial" w:hAnsi="Arial" w:cs="Arial"/>
          <w:color w:val="000000"/>
          <w:sz w:val="18"/>
          <w:szCs w:val="18"/>
        </w:rPr>
        <w:t xml:space="preserve">Esta revisão de literatura tem como objetivo reunir informações acerca das alterações hemodinâmicas passíveis de danos ao sistema renal causadas pela associação de </w:t>
      </w:r>
      <w:proofErr w:type="spellStart"/>
      <w:r w:rsidRPr="00336B12">
        <w:rPr>
          <w:rFonts w:ascii="Arial" w:hAnsi="Arial" w:cs="Arial"/>
          <w:color w:val="000000"/>
          <w:sz w:val="18"/>
          <w:szCs w:val="18"/>
        </w:rPr>
        <w:t>cetamina</w:t>
      </w:r>
      <w:proofErr w:type="spellEnd"/>
      <w:r w:rsidRPr="00336B12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336B12">
        <w:rPr>
          <w:rFonts w:ascii="Arial" w:hAnsi="Arial" w:cs="Arial"/>
          <w:color w:val="000000"/>
          <w:sz w:val="18"/>
          <w:szCs w:val="18"/>
        </w:rPr>
        <w:t>xilazina</w:t>
      </w:r>
      <w:proofErr w:type="spellEnd"/>
      <w:r w:rsidRPr="00336B12">
        <w:rPr>
          <w:rFonts w:ascii="Arial" w:hAnsi="Arial" w:cs="Arial"/>
          <w:color w:val="000000"/>
          <w:sz w:val="18"/>
          <w:szCs w:val="18"/>
        </w:rPr>
        <w:t>.</w:t>
      </w:r>
    </w:p>
    <w:p w14:paraId="26F1ABCD" w14:textId="77777777" w:rsidR="00336B12" w:rsidRPr="00336B12" w:rsidRDefault="00336B12" w:rsidP="009D7FD1">
      <w:pPr>
        <w:pStyle w:val="NormalWeb"/>
        <w:spacing w:before="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3970A67" w14:textId="77777777" w:rsidR="006A55F3" w:rsidRPr="00336B12" w:rsidRDefault="00885F8B" w:rsidP="00AE35A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336B12"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0D99FDC7" w14:textId="1BC228AC" w:rsidR="006A55F3" w:rsidRPr="00336B12" w:rsidRDefault="00BE6F69" w:rsidP="009D7FD1">
      <w:pPr>
        <w:pStyle w:val="NormalWeb"/>
        <w:spacing w:before="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336B12">
        <w:rPr>
          <w:rFonts w:ascii="Arial" w:hAnsi="Arial" w:cs="Arial"/>
          <w:color w:val="000000"/>
          <w:sz w:val="18"/>
          <w:szCs w:val="18"/>
        </w:rPr>
        <w:t xml:space="preserve">Esta revisão foi elaborada </w:t>
      </w:r>
      <w:r w:rsidR="00BA3B31" w:rsidRPr="00336B12">
        <w:rPr>
          <w:rFonts w:ascii="Arial" w:hAnsi="Arial" w:cs="Arial"/>
          <w:color w:val="000000"/>
          <w:sz w:val="18"/>
          <w:szCs w:val="18"/>
        </w:rPr>
        <w:t xml:space="preserve">a partir da pesquisa bibliográfica em </w:t>
      </w:r>
      <w:r w:rsidRPr="00336B12">
        <w:rPr>
          <w:rFonts w:ascii="Arial" w:hAnsi="Arial" w:cs="Arial"/>
          <w:color w:val="000000"/>
          <w:sz w:val="18"/>
          <w:szCs w:val="18"/>
        </w:rPr>
        <w:t xml:space="preserve">livros referência na Medicina Veterinária, bem como de </w:t>
      </w:r>
      <w:r w:rsidR="00BA3B31" w:rsidRPr="00336B12">
        <w:rPr>
          <w:rFonts w:ascii="Arial" w:hAnsi="Arial" w:cs="Arial"/>
          <w:color w:val="000000"/>
          <w:sz w:val="18"/>
          <w:szCs w:val="18"/>
        </w:rPr>
        <w:t xml:space="preserve">artigos pesquisados </w:t>
      </w:r>
      <w:r w:rsidR="00DB4949">
        <w:rPr>
          <w:rFonts w:ascii="Arial" w:hAnsi="Arial" w:cs="Arial"/>
          <w:color w:val="000000"/>
          <w:sz w:val="18"/>
          <w:szCs w:val="18"/>
        </w:rPr>
        <w:t xml:space="preserve">nas </w:t>
      </w:r>
      <w:r w:rsidRPr="00336B12">
        <w:rPr>
          <w:rFonts w:ascii="Arial" w:hAnsi="Arial" w:cs="Arial"/>
          <w:color w:val="000000"/>
          <w:sz w:val="18"/>
          <w:szCs w:val="18"/>
        </w:rPr>
        <w:t xml:space="preserve">plataformas </w:t>
      </w:r>
      <w:proofErr w:type="spellStart"/>
      <w:r w:rsidRPr="00336B12">
        <w:rPr>
          <w:rFonts w:ascii="Arial" w:hAnsi="Arial" w:cs="Arial"/>
          <w:color w:val="000000"/>
          <w:sz w:val="18"/>
          <w:szCs w:val="18"/>
        </w:rPr>
        <w:t>Scielo</w:t>
      </w:r>
      <w:proofErr w:type="spellEnd"/>
      <w:r w:rsidR="00236B12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236B12">
        <w:rPr>
          <w:rFonts w:ascii="Arial" w:hAnsi="Arial" w:cs="Arial"/>
          <w:color w:val="000000"/>
          <w:sz w:val="18"/>
          <w:szCs w:val="18"/>
        </w:rPr>
        <w:t>Pubmed</w:t>
      </w:r>
      <w:proofErr w:type="spellEnd"/>
      <w:r w:rsidR="00187754" w:rsidRPr="00336B12">
        <w:rPr>
          <w:rFonts w:ascii="Arial" w:hAnsi="Arial" w:cs="Arial"/>
          <w:color w:val="000000"/>
          <w:sz w:val="18"/>
          <w:szCs w:val="18"/>
        </w:rPr>
        <w:t xml:space="preserve"> e Google Acadêmico</w:t>
      </w:r>
      <w:r w:rsidRPr="00336B12">
        <w:rPr>
          <w:rFonts w:ascii="Arial" w:hAnsi="Arial" w:cs="Arial"/>
          <w:color w:val="000000"/>
          <w:sz w:val="18"/>
          <w:szCs w:val="18"/>
        </w:rPr>
        <w:t xml:space="preserve">. As palavras-chave </w:t>
      </w:r>
      <w:r w:rsidR="00BA3B31" w:rsidRPr="00336B12">
        <w:rPr>
          <w:rFonts w:ascii="Arial" w:hAnsi="Arial" w:cs="Arial"/>
          <w:color w:val="000000"/>
          <w:sz w:val="18"/>
          <w:szCs w:val="18"/>
        </w:rPr>
        <w:t xml:space="preserve">utilizadas </w:t>
      </w:r>
      <w:r w:rsidRPr="00336B12">
        <w:rPr>
          <w:rFonts w:ascii="Arial" w:hAnsi="Arial" w:cs="Arial"/>
          <w:color w:val="000000"/>
          <w:sz w:val="18"/>
          <w:szCs w:val="18"/>
        </w:rPr>
        <w:t>foram “</w:t>
      </w:r>
      <w:proofErr w:type="spellStart"/>
      <w:r w:rsidRPr="00336B12">
        <w:rPr>
          <w:rFonts w:ascii="Arial" w:hAnsi="Arial" w:cs="Arial"/>
          <w:color w:val="000000"/>
          <w:sz w:val="18"/>
          <w:szCs w:val="18"/>
        </w:rPr>
        <w:t>xilazina</w:t>
      </w:r>
      <w:proofErr w:type="spellEnd"/>
      <w:r w:rsidRPr="00336B12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336B12">
        <w:rPr>
          <w:rFonts w:ascii="Arial" w:hAnsi="Arial" w:cs="Arial"/>
          <w:color w:val="000000"/>
          <w:sz w:val="18"/>
          <w:szCs w:val="18"/>
        </w:rPr>
        <w:t>cetamina</w:t>
      </w:r>
      <w:proofErr w:type="spellEnd"/>
      <w:r w:rsidRPr="00336B12">
        <w:rPr>
          <w:rFonts w:ascii="Arial" w:hAnsi="Arial" w:cs="Arial"/>
          <w:color w:val="000000"/>
          <w:sz w:val="18"/>
          <w:szCs w:val="18"/>
        </w:rPr>
        <w:t>, hipotensão, bradicardia, renal</w:t>
      </w:r>
      <w:r w:rsidR="00BA3B31" w:rsidRPr="00336B12">
        <w:rPr>
          <w:rFonts w:ascii="Arial" w:hAnsi="Arial" w:cs="Arial"/>
          <w:color w:val="000000"/>
          <w:sz w:val="18"/>
          <w:szCs w:val="18"/>
        </w:rPr>
        <w:t xml:space="preserve"> e</w:t>
      </w:r>
      <w:r w:rsidRPr="00336B12">
        <w:rPr>
          <w:rFonts w:ascii="Arial" w:hAnsi="Arial" w:cs="Arial"/>
          <w:color w:val="000000"/>
          <w:sz w:val="18"/>
          <w:szCs w:val="18"/>
        </w:rPr>
        <w:t xml:space="preserve"> hemodinâmica”.</w:t>
      </w:r>
    </w:p>
    <w:p w14:paraId="3CBA22B2" w14:textId="77777777" w:rsidR="00336B12" w:rsidRPr="00336B12" w:rsidRDefault="00336B12" w:rsidP="009D7FD1">
      <w:pPr>
        <w:pStyle w:val="NormalWeb"/>
        <w:spacing w:before="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7A97476" w14:textId="77777777" w:rsidR="006A55F3" w:rsidRPr="00336B12" w:rsidRDefault="00885F8B" w:rsidP="00AE35A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336B12"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Pr="00336B12"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6B45EDE1" w14:textId="155AB0B1" w:rsidR="00393E2F" w:rsidRPr="00336B12" w:rsidRDefault="00393E2F" w:rsidP="009D7FD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36B12">
        <w:rPr>
          <w:rFonts w:ascii="Arial" w:eastAsia="Arial" w:hAnsi="Arial" w:cs="Arial"/>
          <w:sz w:val="18"/>
          <w:szCs w:val="18"/>
        </w:rPr>
        <w:t>Um experimento realizado em camundongos comparou os efeitos hemodinâmicos de diferentes anestésicos e apontou que es</w:t>
      </w:r>
      <w:r w:rsidR="00405C22">
        <w:rPr>
          <w:rFonts w:ascii="Arial" w:eastAsia="Arial" w:hAnsi="Arial" w:cs="Arial"/>
          <w:sz w:val="18"/>
          <w:szCs w:val="18"/>
        </w:rPr>
        <w:t>s</w:t>
      </w:r>
      <w:r w:rsidRPr="00336B12">
        <w:rPr>
          <w:rFonts w:ascii="Arial" w:eastAsia="Arial" w:hAnsi="Arial" w:cs="Arial"/>
          <w:sz w:val="18"/>
          <w:szCs w:val="18"/>
        </w:rPr>
        <w:t xml:space="preserve">es foram maiores quando utilizada a combinação </w:t>
      </w:r>
      <w:proofErr w:type="spellStart"/>
      <w:r w:rsidRPr="00336B12">
        <w:rPr>
          <w:rFonts w:ascii="Arial" w:eastAsia="Arial" w:hAnsi="Arial" w:cs="Arial"/>
          <w:sz w:val="18"/>
          <w:szCs w:val="18"/>
        </w:rPr>
        <w:t>cetamina-xilazina</w:t>
      </w:r>
      <w:proofErr w:type="spellEnd"/>
      <w:r w:rsidR="002A38FC" w:rsidRPr="00336B12">
        <w:rPr>
          <w:rFonts w:ascii="Arial" w:eastAsia="Arial" w:hAnsi="Arial" w:cs="Arial"/>
          <w:sz w:val="18"/>
          <w:szCs w:val="18"/>
        </w:rPr>
        <w:t xml:space="preserve">. A queda da </w:t>
      </w:r>
      <w:r w:rsidRPr="00336B12">
        <w:rPr>
          <w:rFonts w:ascii="Arial" w:eastAsia="Arial" w:hAnsi="Arial" w:cs="Arial"/>
          <w:sz w:val="18"/>
          <w:szCs w:val="18"/>
        </w:rPr>
        <w:t xml:space="preserve">pressão arterial média </w:t>
      </w:r>
      <w:r w:rsidR="002A38FC" w:rsidRPr="00336B12">
        <w:rPr>
          <w:rFonts w:ascii="Arial" w:eastAsia="Arial" w:hAnsi="Arial" w:cs="Arial"/>
          <w:sz w:val="18"/>
          <w:szCs w:val="18"/>
        </w:rPr>
        <w:t xml:space="preserve">foi </w:t>
      </w:r>
      <w:r w:rsidRPr="00336B12">
        <w:rPr>
          <w:rFonts w:ascii="Arial" w:eastAsia="Arial" w:hAnsi="Arial" w:cs="Arial"/>
          <w:sz w:val="18"/>
          <w:szCs w:val="18"/>
        </w:rPr>
        <w:t>de 51% ± 6%, e o índice cardíaco diminuiu em 37 a 63%.</w:t>
      </w:r>
      <w:r w:rsidR="005E6ED8">
        <w:rPr>
          <w:rFonts w:ascii="Arial" w:eastAsia="Arial" w:hAnsi="Arial" w:cs="Arial"/>
          <w:sz w:val="18"/>
          <w:szCs w:val="18"/>
          <w:vertAlign w:val="superscript"/>
        </w:rPr>
        <w:t>5</w:t>
      </w:r>
    </w:p>
    <w:p w14:paraId="74C3CBC5" w14:textId="543AFAFF" w:rsidR="00393E2F" w:rsidRPr="00336B12" w:rsidRDefault="00F27FE4" w:rsidP="009D7FD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36B12">
        <w:rPr>
          <w:rFonts w:ascii="Arial" w:eastAsia="Arial" w:hAnsi="Arial" w:cs="Arial"/>
          <w:sz w:val="18"/>
          <w:szCs w:val="18"/>
        </w:rPr>
        <w:t xml:space="preserve">Alguns </w:t>
      </w:r>
      <w:r w:rsidR="00393E2F" w:rsidRPr="00336B12">
        <w:rPr>
          <w:rFonts w:ascii="Arial" w:eastAsia="Arial" w:hAnsi="Arial" w:cs="Arial"/>
          <w:sz w:val="18"/>
          <w:szCs w:val="18"/>
        </w:rPr>
        <w:t xml:space="preserve">dados sugerem que a inibição </w:t>
      </w:r>
      <w:r w:rsidRPr="00336B12">
        <w:rPr>
          <w:rFonts w:ascii="Arial" w:eastAsia="Arial" w:hAnsi="Arial" w:cs="Arial"/>
          <w:sz w:val="18"/>
          <w:szCs w:val="18"/>
        </w:rPr>
        <w:t xml:space="preserve">do tônus ​​simpático </w:t>
      </w:r>
      <w:r w:rsidR="00393E2F" w:rsidRPr="00336B12">
        <w:rPr>
          <w:rFonts w:ascii="Arial" w:eastAsia="Arial" w:hAnsi="Arial" w:cs="Arial"/>
          <w:sz w:val="18"/>
          <w:szCs w:val="18"/>
        </w:rPr>
        <w:t>mediada centralmente pelo agonista do receptor α2</w:t>
      </w:r>
      <w:r w:rsidR="00CA2815">
        <w:rPr>
          <w:rFonts w:ascii="Arial" w:eastAsia="Arial" w:hAnsi="Arial" w:cs="Arial"/>
          <w:sz w:val="18"/>
          <w:szCs w:val="18"/>
        </w:rPr>
        <w:t xml:space="preserve"> adrenérgico,</w:t>
      </w:r>
      <w:r w:rsidR="00393E2F" w:rsidRPr="00336B1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393E2F" w:rsidRPr="00336B12">
        <w:rPr>
          <w:rFonts w:ascii="Arial" w:eastAsia="Arial" w:hAnsi="Arial" w:cs="Arial"/>
          <w:sz w:val="18"/>
          <w:szCs w:val="18"/>
        </w:rPr>
        <w:t>xilazina</w:t>
      </w:r>
      <w:proofErr w:type="spellEnd"/>
      <w:r w:rsidR="00CA2815">
        <w:rPr>
          <w:rFonts w:ascii="Arial" w:eastAsia="Arial" w:hAnsi="Arial" w:cs="Arial"/>
          <w:sz w:val="18"/>
          <w:szCs w:val="18"/>
        </w:rPr>
        <w:t xml:space="preserve">, </w:t>
      </w:r>
      <w:r w:rsidR="00393E2F" w:rsidRPr="00336B12">
        <w:rPr>
          <w:rFonts w:ascii="Arial" w:eastAsia="Arial" w:hAnsi="Arial" w:cs="Arial"/>
          <w:sz w:val="18"/>
          <w:szCs w:val="18"/>
        </w:rPr>
        <w:t>em vez do antagonismo do N-metil-d-aspartato</w:t>
      </w:r>
      <w:r w:rsidRPr="00336B12">
        <w:rPr>
          <w:rFonts w:ascii="Arial" w:eastAsia="Arial" w:hAnsi="Arial" w:cs="Arial"/>
          <w:sz w:val="18"/>
          <w:szCs w:val="18"/>
        </w:rPr>
        <w:t>,</w:t>
      </w:r>
      <w:r w:rsidR="00393E2F" w:rsidRPr="00336B12">
        <w:rPr>
          <w:rFonts w:ascii="Arial" w:eastAsia="Arial" w:hAnsi="Arial" w:cs="Arial"/>
          <w:sz w:val="18"/>
          <w:szCs w:val="18"/>
        </w:rPr>
        <w:t xml:space="preserve"> devido à </w:t>
      </w:r>
      <w:proofErr w:type="spellStart"/>
      <w:r w:rsidR="00393E2F" w:rsidRPr="00336B12">
        <w:rPr>
          <w:rFonts w:ascii="Arial" w:eastAsia="Arial" w:hAnsi="Arial" w:cs="Arial"/>
          <w:sz w:val="18"/>
          <w:szCs w:val="18"/>
        </w:rPr>
        <w:t>cetamina</w:t>
      </w:r>
      <w:proofErr w:type="spellEnd"/>
      <w:r w:rsidRPr="00336B12">
        <w:rPr>
          <w:rFonts w:ascii="Arial" w:eastAsia="Arial" w:hAnsi="Arial" w:cs="Arial"/>
          <w:sz w:val="18"/>
          <w:szCs w:val="18"/>
        </w:rPr>
        <w:t>,</w:t>
      </w:r>
      <w:r w:rsidR="00393E2F" w:rsidRPr="00336B12">
        <w:rPr>
          <w:rFonts w:ascii="Arial" w:eastAsia="Arial" w:hAnsi="Arial" w:cs="Arial"/>
          <w:sz w:val="18"/>
          <w:szCs w:val="18"/>
        </w:rPr>
        <w:t xml:space="preserve"> é responsável </w:t>
      </w:r>
      <w:r w:rsidRPr="00336B12">
        <w:rPr>
          <w:rFonts w:ascii="Arial" w:eastAsia="Arial" w:hAnsi="Arial" w:cs="Arial"/>
          <w:sz w:val="18"/>
          <w:szCs w:val="18"/>
        </w:rPr>
        <w:t xml:space="preserve">por </w:t>
      </w:r>
      <w:r w:rsidR="00393E2F" w:rsidRPr="00336B12">
        <w:rPr>
          <w:rFonts w:ascii="Arial" w:eastAsia="Arial" w:hAnsi="Arial" w:cs="Arial"/>
          <w:sz w:val="18"/>
          <w:szCs w:val="18"/>
        </w:rPr>
        <w:t>graves efeitos cardiodepressivos.</w:t>
      </w:r>
      <w:r w:rsidR="005E6ED8">
        <w:rPr>
          <w:rFonts w:ascii="Arial" w:eastAsia="Arial" w:hAnsi="Arial" w:cs="Arial"/>
          <w:sz w:val="18"/>
          <w:szCs w:val="18"/>
          <w:vertAlign w:val="superscript"/>
        </w:rPr>
        <w:t>5</w:t>
      </w:r>
    </w:p>
    <w:p w14:paraId="166D284D" w14:textId="1D5DE7AC" w:rsidR="00393E2F" w:rsidRPr="00336B12" w:rsidRDefault="00393E2F" w:rsidP="009D7FD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36B12">
        <w:rPr>
          <w:rFonts w:ascii="Arial" w:eastAsia="Arial" w:hAnsi="Arial" w:cs="Arial"/>
          <w:sz w:val="18"/>
          <w:szCs w:val="18"/>
        </w:rPr>
        <w:t xml:space="preserve">A utilização de </w:t>
      </w:r>
      <w:proofErr w:type="spellStart"/>
      <w:r w:rsidRPr="00336B12">
        <w:rPr>
          <w:rFonts w:ascii="Arial" w:eastAsia="Arial" w:hAnsi="Arial" w:cs="Arial"/>
          <w:sz w:val="18"/>
          <w:szCs w:val="18"/>
        </w:rPr>
        <w:t>xilazina</w:t>
      </w:r>
      <w:proofErr w:type="spellEnd"/>
      <w:r w:rsidRPr="00336B12">
        <w:rPr>
          <w:rFonts w:ascii="Arial" w:eastAsia="Arial" w:hAnsi="Arial" w:cs="Arial"/>
          <w:sz w:val="18"/>
          <w:szCs w:val="18"/>
        </w:rPr>
        <w:t xml:space="preserve"> resulta, de início, em hipertensão devido ao efeito periférico do fármaco causador de resistência vascular periférica transitória.</w:t>
      </w:r>
      <w:r w:rsidR="00663F55" w:rsidRPr="00663F55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663F55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336B12">
        <w:rPr>
          <w:rFonts w:ascii="Arial" w:eastAsia="Arial" w:hAnsi="Arial" w:cs="Arial"/>
          <w:sz w:val="18"/>
          <w:szCs w:val="18"/>
        </w:rPr>
        <w:t xml:space="preserve"> Como consequência da resistência vascular sistêmica (RVS) e </w:t>
      </w:r>
      <w:r w:rsidR="00DB4949">
        <w:rPr>
          <w:rFonts w:ascii="Arial" w:eastAsia="Arial" w:hAnsi="Arial" w:cs="Arial"/>
          <w:sz w:val="18"/>
          <w:szCs w:val="18"/>
        </w:rPr>
        <w:t>por meio</w:t>
      </w:r>
      <w:r w:rsidRPr="00336B12">
        <w:rPr>
          <w:rFonts w:ascii="Arial" w:eastAsia="Arial" w:hAnsi="Arial" w:cs="Arial"/>
          <w:sz w:val="18"/>
          <w:szCs w:val="18"/>
        </w:rPr>
        <w:t xml:space="preserve"> da resposta vagal, estabelece-se bradicardia, sendo esta persistente mesmo após a normalização da RVS devido aos efeitos centrais do agonista </w:t>
      </w:r>
      <w:r w:rsidR="00126AC3" w:rsidRPr="00336B12">
        <w:rPr>
          <w:rFonts w:ascii="Arial" w:eastAsia="Arial" w:hAnsi="Arial" w:cs="Arial"/>
          <w:sz w:val="18"/>
          <w:szCs w:val="18"/>
        </w:rPr>
        <w:t>α</w:t>
      </w:r>
      <w:r w:rsidRPr="00336B12">
        <w:rPr>
          <w:rFonts w:ascii="Arial" w:eastAsia="Arial" w:hAnsi="Arial" w:cs="Arial"/>
          <w:sz w:val="18"/>
          <w:szCs w:val="18"/>
        </w:rPr>
        <w:t>2 adrenérgico.</w:t>
      </w:r>
      <w:r w:rsidR="00663F55" w:rsidRPr="00663F55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663F55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336B12">
        <w:rPr>
          <w:rFonts w:ascii="Arial" w:eastAsia="Arial" w:hAnsi="Arial" w:cs="Arial"/>
          <w:sz w:val="18"/>
          <w:szCs w:val="18"/>
        </w:rPr>
        <w:t xml:space="preserve"> Em seguida, ocorre a fase de hipotensão, </w:t>
      </w:r>
      <w:r w:rsidR="00B945AE" w:rsidRPr="00336B12">
        <w:rPr>
          <w:rFonts w:ascii="Arial" w:eastAsia="Arial" w:hAnsi="Arial" w:cs="Arial"/>
          <w:sz w:val="18"/>
          <w:szCs w:val="18"/>
        </w:rPr>
        <w:t xml:space="preserve">quando </w:t>
      </w:r>
      <w:r w:rsidRPr="00336B12">
        <w:rPr>
          <w:rFonts w:ascii="Arial" w:eastAsia="Arial" w:hAnsi="Arial" w:cs="Arial"/>
          <w:sz w:val="18"/>
          <w:szCs w:val="18"/>
        </w:rPr>
        <w:t>a pressão arterial pode ser reduzida em até 20 a 30%</w:t>
      </w:r>
      <w:r w:rsidR="00D67922">
        <w:rPr>
          <w:rFonts w:ascii="Arial" w:eastAsia="Arial" w:hAnsi="Arial" w:cs="Arial"/>
          <w:sz w:val="18"/>
          <w:szCs w:val="18"/>
        </w:rPr>
        <w:t>,</w:t>
      </w:r>
      <w:r w:rsidR="00D67922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D67922">
        <w:rPr>
          <w:rFonts w:ascii="Arial" w:eastAsia="Arial" w:hAnsi="Arial" w:cs="Arial"/>
          <w:sz w:val="18"/>
          <w:szCs w:val="18"/>
        </w:rPr>
        <w:t xml:space="preserve"> momentos</w:t>
      </w:r>
      <w:r w:rsidR="008772D7">
        <w:rPr>
          <w:rFonts w:ascii="Arial" w:eastAsia="Arial" w:hAnsi="Arial" w:cs="Arial"/>
          <w:sz w:val="18"/>
          <w:szCs w:val="18"/>
        </w:rPr>
        <w:t xml:space="preserve"> que</w:t>
      </w:r>
      <w:r w:rsidR="00CA2815">
        <w:rPr>
          <w:rFonts w:ascii="Arial" w:eastAsia="Arial" w:hAnsi="Arial" w:cs="Arial"/>
          <w:sz w:val="18"/>
          <w:szCs w:val="18"/>
        </w:rPr>
        <w:t xml:space="preserve"> pode </w:t>
      </w:r>
      <w:r w:rsidR="00DD4811" w:rsidRPr="00336B12">
        <w:rPr>
          <w:rFonts w:ascii="Arial" w:eastAsia="Arial" w:hAnsi="Arial" w:cs="Arial"/>
          <w:sz w:val="18"/>
          <w:szCs w:val="18"/>
        </w:rPr>
        <w:t>prejudicar</w:t>
      </w:r>
      <w:r w:rsidRPr="00336B12">
        <w:rPr>
          <w:rFonts w:ascii="Arial" w:eastAsia="Arial" w:hAnsi="Arial" w:cs="Arial"/>
          <w:sz w:val="18"/>
          <w:szCs w:val="18"/>
        </w:rPr>
        <w:t xml:space="preserve"> </w:t>
      </w:r>
      <w:r w:rsidR="00DD4811" w:rsidRPr="00336B12">
        <w:rPr>
          <w:rFonts w:ascii="Arial" w:eastAsia="Arial" w:hAnsi="Arial" w:cs="Arial"/>
          <w:sz w:val="18"/>
          <w:szCs w:val="18"/>
        </w:rPr>
        <w:t xml:space="preserve">a </w:t>
      </w:r>
      <w:r w:rsidRPr="00336B12">
        <w:rPr>
          <w:rFonts w:ascii="Arial" w:eastAsia="Arial" w:hAnsi="Arial" w:cs="Arial"/>
          <w:sz w:val="18"/>
          <w:szCs w:val="18"/>
        </w:rPr>
        <w:t>perfusão sanguínea dos tecidos</w:t>
      </w:r>
      <w:r w:rsidR="00663F55">
        <w:rPr>
          <w:rFonts w:ascii="Arial" w:eastAsia="Arial" w:hAnsi="Arial" w:cs="Arial"/>
          <w:sz w:val="18"/>
          <w:szCs w:val="18"/>
        </w:rPr>
        <w:t>.</w:t>
      </w:r>
      <w:r w:rsidR="00B158A7" w:rsidRPr="00B158A7">
        <w:rPr>
          <w:rFonts w:ascii="Arial" w:eastAsia="Arial" w:hAnsi="Arial" w:cs="Arial"/>
          <w:sz w:val="18"/>
          <w:szCs w:val="18"/>
          <w:vertAlign w:val="superscript"/>
        </w:rPr>
        <w:t>6</w:t>
      </w:r>
    </w:p>
    <w:p w14:paraId="073C3EAD" w14:textId="21BAC95E" w:rsidR="00B22089" w:rsidRDefault="00905F7B" w:rsidP="009D7FD1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336B12">
        <w:rPr>
          <w:rFonts w:ascii="Arial" w:eastAsia="Arial" w:hAnsi="Arial" w:cs="Arial"/>
          <w:sz w:val="18"/>
          <w:szCs w:val="18"/>
        </w:rPr>
        <w:t xml:space="preserve">Em outro </w:t>
      </w:r>
      <w:r w:rsidR="00393E2F" w:rsidRPr="00336B12">
        <w:rPr>
          <w:rFonts w:ascii="Arial" w:eastAsia="Arial" w:hAnsi="Arial" w:cs="Arial"/>
          <w:sz w:val="18"/>
          <w:szCs w:val="18"/>
        </w:rPr>
        <w:t>experimento, realizado em animais de laboratório</w:t>
      </w:r>
      <w:r w:rsidRPr="00336B12">
        <w:rPr>
          <w:rFonts w:ascii="Arial" w:eastAsia="Arial" w:hAnsi="Arial" w:cs="Arial"/>
          <w:sz w:val="18"/>
          <w:szCs w:val="18"/>
        </w:rPr>
        <w:t>,</w:t>
      </w:r>
      <w:r w:rsidR="00393E2F" w:rsidRPr="00336B12">
        <w:rPr>
          <w:rFonts w:ascii="Arial" w:eastAsia="Arial" w:hAnsi="Arial" w:cs="Arial"/>
          <w:sz w:val="18"/>
          <w:szCs w:val="18"/>
        </w:rPr>
        <w:t xml:space="preserve"> foi utilizada a associação </w:t>
      </w:r>
      <w:proofErr w:type="spellStart"/>
      <w:r w:rsidR="00393E2F" w:rsidRPr="00336B12">
        <w:rPr>
          <w:rFonts w:ascii="Arial" w:eastAsia="Arial" w:hAnsi="Arial" w:cs="Arial"/>
          <w:sz w:val="18"/>
          <w:szCs w:val="18"/>
        </w:rPr>
        <w:t>cetamina-xilazina</w:t>
      </w:r>
      <w:proofErr w:type="spellEnd"/>
      <w:r w:rsidR="00393E2F" w:rsidRPr="00336B12">
        <w:rPr>
          <w:rFonts w:ascii="Arial" w:eastAsia="Arial" w:hAnsi="Arial" w:cs="Arial"/>
          <w:sz w:val="18"/>
          <w:szCs w:val="18"/>
        </w:rPr>
        <w:t xml:space="preserve"> como protocolo anestésico</w:t>
      </w:r>
      <w:r w:rsidRPr="00336B12">
        <w:rPr>
          <w:rFonts w:ascii="Arial" w:eastAsia="Arial" w:hAnsi="Arial" w:cs="Arial"/>
          <w:sz w:val="18"/>
          <w:szCs w:val="18"/>
        </w:rPr>
        <w:t xml:space="preserve">. Foi demonstrado </w:t>
      </w:r>
      <w:r w:rsidR="00393E2F" w:rsidRPr="00336B12">
        <w:rPr>
          <w:rFonts w:ascii="Arial" w:eastAsia="Arial" w:hAnsi="Arial" w:cs="Arial"/>
          <w:sz w:val="18"/>
          <w:szCs w:val="18"/>
        </w:rPr>
        <w:t>que tanto a pressão arterial sistólica quanto a pressão arterial diastólica foram significativamente reduzidas 10 minutos após a injeção de CX. O pico de hipotensão ocorreu aos 150 min. A anestesia induziu um padrão de hipotensão prolongad</w:t>
      </w:r>
      <w:r w:rsidR="00B158A7">
        <w:rPr>
          <w:rFonts w:ascii="Arial" w:eastAsia="Arial" w:hAnsi="Arial" w:cs="Arial"/>
          <w:sz w:val="18"/>
          <w:szCs w:val="18"/>
        </w:rPr>
        <w:t>o</w:t>
      </w:r>
      <w:r w:rsidR="00393E2F" w:rsidRPr="00336B12">
        <w:rPr>
          <w:rFonts w:ascii="Arial" w:eastAsia="Arial" w:hAnsi="Arial" w:cs="Arial"/>
          <w:sz w:val="18"/>
          <w:szCs w:val="18"/>
        </w:rPr>
        <w:t>, que não retornou aos níveis basais mesmo até o final do período de observação, de 210 minutos, tempo suficiente para a recuperação anestésica completa. A frequência cardíaca foi significativamente reduzida em 10 minutos após a administração de CX</w:t>
      </w:r>
      <w:r w:rsidRPr="00336B12">
        <w:rPr>
          <w:rFonts w:ascii="Arial" w:eastAsia="Arial" w:hAnsi="Arial" w:cs="Arial"/>
          <w:sz w:val="18"/>
          <w:szCs w:val="18"/>
        </w:rPr>
        <w:t>,</w:t>
      </w:r>
      <w:r w:rsidR="00393E2F" w:rsidRPr="00336B12">
        <w:rPr>
          <w:rFonts w:ascii="Arial" w:eastAsia="Arial" w:hAnsi="Arial" w:cs="Arial"/>
          <w:sz w:val="18"/>
          <w:szCs w:val="18"/>
        </w:rPr>
        <w:t xml:space="preserve"> e o pico de redução foi observado em 30 minutos. A bradicardia foi mantida até o final do tempo experimental.</w:t>
      </w:r>
      <w:r w:rsidR="005E6ED8">
        <w:rPr>
          <w:rFonts w:ascii="Arial" w:eastAsia="Arial" w:hAnsi="Arial" w:cs="Arial"/>
          <w:sz w:val="18"/>
          <w:szCs w:val="18"/>
          <w:vertAlign w:val="superscript"/>
        </w:rPr>
        <w:t>8</w:t>
      </w:r>
    </w:p>
    <w:p w14:paraId="6B26F04E" w14:textId="18A60B00" w:rsidR="006B6550" w:rsidRDefault="00236B12" w:rsidP="009D7FD1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236B12">
        <w:rPr>
          <w:rFonts w:ascii="Arial" w:eastAsia="Arial" w:hAnsi="Arial" w:cs="Arial"/>
          <w:sz w:val="18"/>
          <w:szCs w:val="18"/>
        </w:rPr>
        <w:t xml:space="preserve">Um estudo </w:t>
      </w:r>
      <w:r>
        <w:rPr>
          <w:rFonts w:ascii="Arial" w:eastAsia="Arial" w:hAnsi="Arial" w:cs="Arial"/>
          <w:sz w:val="18"/>
          <w:szCs w:val="18"/>
        </w:rPr>
        <w:t xml:space="preserve">realizado em humanos </w:t>
      </w:r>
      <w:r w:rsidR="00D42CFE">
        <w:rPr>
          <w:rFonts w:ascii="Arial" w:eastAsia="Arial" w:hAnsi="Arial" w:cs="Arial"/>
          <w:sz w:val="18"/>
          <w:szCs w:val="18"/>
        </w:rPr>
        <w:t xml:space="preserve">submetidos a cirurgias não cardíacas </w:t>
      </w:r>
      <w:r>
        <w:rPr>
          <w:rFonts w:ascii="Arial" w:eastAsia="Arial" w:hAnsi="Arial" w:cs="Arial"/>
          <w:sz w:val="18"/>
          <w:szCs w:val="18"/>
        </w:rPr>
        <w:t xml:space="preserve">apontou que uma redução </w:t>
      </w:r>
      <w:r w:rsidR="00D42CFE">
        <w:rPr>
          <w:rFonts w:ascii="Arial" w:eastAsia="Arial" w:hAnsi="Arial" w:cs="Arial"/>
          <w:sz w:val="18"/>
          <w:szCs w:val="18"/>
        </w:rPr>
        <w:t xml:space="preserve">maior que 50% </w:t>
      </w:r>
      <w:r>
        <w:rPr>
          <w:rFonts w:ascii="Arial" w:eastAsia="Arial" w:hAnsi="Arial" w:cs="Arial"/>
          <w:sz w:val="18"/>
          <w:szCs w:val="18"/>
        </w:rPr>
        <w:t>da pressão arterial sistólica</w:t>
      </w:r>
      <w:r w:rsidR="00D42CFE">
        <w:rPr>
          <w:rFonts w:ascii="Arial" w:eastAsia="Arial" w:hAnsi="Arial" w:cs="Arial"/>
          <w:sz w:val="18"/>
          <w:szCs w:val="18"/>
        </w:rPr>
        <w:t xml:space="preserve"> durante o período operatório oferecia mais que o dobro de risco de ocorrência de injúria renal aguda.</w:t>
      </w:r>
      <w:r w:rsidR="00600CE2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6F100C05" w14:textId="77777777" w:rsidR="006B6550" w:rsidRDefault="006B6550" w:rsidP="009D7FD1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</w:p>
    <w:p w14:paraId="77C2F8DE" w14:textId="77777777" w:rsidR="004C6A49" w:rsidRDefault="004C6A49" w:rsidP="009D7FD1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21ED754" w14:textId="1E6DD933" w:rsidR="009F6FA3" w:rsidRPr="009F6FA3" w:rsidRDefault="009F6FA3" w:rsidP="009D7FD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9F6FA3">
        <w:rPr>
          <w:rFonts w:ascii="Arial" w:eastAsia="Arial" w:hAnsi="Arial" w:cs="Arial"/>
          <w:sz w:val="18"/>
          <w:szCs w:val="18"/>
        </w:rPr>
        <w:t xml:space="preserve">Devido aos benefícios clínicos como sangramento reduzido, menor necessidade de transfusão de sangue e cirurgias de menor duração, presume-se </w:t>
      </w:r>
      <w:r>
        <w:rPr>
          <w:rFonts w:ascii="Arial" w:eastAsia="Arial" w:hAnsi="Arial" w:cs="Arial"/>
          <w:sz w:val="18"/>
          <w:szCs w:val="18"/>
        </w:rPr>
        <w:t xml:space="preserve">erroneamente </w:t>
      </w:r>
      <w:r w:rsidRPr="009F6FA3">
        <w:rPr>
          <w:rFonts w:ascii="Arial" w:eastAsia="Arial" w:hAnsi="Arial" w:cs="Arial"/>
          <w:sz w:val="18"/>
          <w:szCs w:val="18"/>
        </w:rPr>
        <w:t xml:space="preserve">que a hipotensão </w:t>
      </w:r>
      <w:r w:rsidR="000341AC">
        <w:rPr>
          <w:rFonts w:ascii="Arial" w:eastAsia="Arial" w:hAnsi="Arial" w:cs="Arial"/>
          <w:sz w:val="18"/>
          <w:szCs w:val="18"/>
        </w:rPr>
        <w:t>intra</w:t>
      </w:r>
      <w:r w:rsidR="004C6A49">
        <w:rPr>
          <w:rFonts w:ascii="Arial" w:eastAsia="Arial" w:hAnsi="Arial" w:cs="Arial"/>
          <w:sz w:val="18"/>
          <w:szCs w:val="18"/>
        </w:rPr>
        <w:t>o</w:t>
      </w:r>
      <w:r w:rsidRPr="009F6FA3">
        <w:rPr>
          <w:rFonts w:ascii="Arial" w:eastAsia="Arial" w:hAnsi="Arial" w:cs="Arial"/>
          <w:sz w:val="18"/>
          <w:szCs w:val="18"/>
        </w:rPr>
        <w:t>peratória é isenta de consequências renais, hepáticas e neurológicas.</w:t>
      </w:r>
      <w:r w:rsidR="005E6ED8">
        <w:rPr>
          <w:rFonts w:ascii="Arial" w:eastAsia="Arial" w:hAnsi="Arial" w:cs="Arial"/>
          <w:sz w:val="18"/>
          <w:szCs w:val="18"/>
          <w:vertAlign w:val="superscript"/>
        </w:rPr>
        <w:t>7</w:t>
      </w:r>
    </w:p>
    <w:p w14:paraId="6D524BC9" w14:textId="7B9FABCB" w:rsidR="00AE35AB" w:rsidRDefault="00393E2F" w:rsidP="009D7FD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36B12">
        <w:rPr>
          <w:rFonts w:ascii="Arial" w:eastAsia="Arial" w:hAnsi="Arial" w:cs="Arial"/>
          <w:sz w:val="18"/>
          <w:szCs w:val="18"/>
        </w:rPr>
        <w:t xml:space="preserve">O aporte sanguíneo inadequado em um tecido é denominado isquemia. Essa condição, mesmo que transitória, pode levar </w:t>
      </w:r>
      <w:r w:rsidR="00DC174D" w:rsidRPr="00336B12">
        <w:rPr>
          <w:rFonts w:ascii="Arial" w:eastAsia="Arial" w:hAnsi="Arial" w:cs="Arial"/>
          <w:sz w:val="18"/>
          <w:szCs w:val="18"/>
        </w:rPr>
        <w:t>à</w:t>
      </w:r>
      <w:r w:rsidR="00AE35AB">
        <w:rPr>
          <w:rFonts w:ascii="Arial" w:eastAsia="Arial" w:hAnsi="Arial" w:cs="Arial"/>
          <w:sz w:val="18"/>
          <w:szCs w:val="18"/>
        </w:rPr>
        <w:t xml:space="preserve"> </w:t>
      </w:r>
      <w:r w:rsidRPr="00336B12">
        <w:rPr>
          <w:rFonts w:ascii="Arial" w:eastAsia="Arial" w:hAnsi="Arial" w:cs="Arial"/>
          <w:sz w:val="18"/>
          <w:szCs w:val="18"/>
        </w:rPr>
        <w:t xml:space="preserve">disfunção </w:t>
      </w:r>
      <w:r w:rsidR="00DC174D" w:rsidRPr="00336B12">
        <w:rPr>
          <w:rFonts w:ascii="Arial" w:eastAsia="Arial" w:hAnsi="Arial" w:cs="Arial"/>
          <w:sz w:val="18"/>
          <w:szCs w:val="18"/>
        </w:rPr>
        <w:t>dos tecidos e órgãos</w:t>
      </w:r>
      <w:r w:rsidRPr="00336B12">
        <w:rPr>
          <w:rFonts w:ascii="Arial" w:eastAsia="Arial" w:hAnsi="Arial" w:cs="Arial"/>
          <w:sz w:val="18"/>
          <w:szCs w:val="18"/>
        </w:rPr>
        <w:t>.</w:t>
      </w:r>
      <w:r w:rsidR="005E6ED8">
        <w:rPr>
          <w:rFonts w:ascii="Arial" w:eastAsia="Arial" w:hAnsi="Arial" w:cs="Arial"/>
          <w:sz w:val="18"/>
          <w:szCs w:val="18"/>
          <w:vertAlign w:val="superscript"/>
        </w:rPr>
        <w:t>6</w:t>
      </w:r>
    </w:p>
    <w:p w14:paraId="1767D871" w14:textId="31E39449" w:rsidR="00393E2F" w:rsidRPr="00336B12" w:rsidRDefault="00393E2F" w:rsidP="009D7FD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36B12">
        <w:rPr>
          <w:rFonts w:ascii="Arial" w:eastAsia="Arial" w:hAnsi="Arial" w:cs="Arial"/>
          <w:sz w:val="18"/>
          <w:szCs w:val="18"/>
        </w:rPr>
        <w:t>A perfusão sanguínea dos rins pode ser afetada por fatores sistêmicos que interfiram no tônus vascular.</w:t>
      </w:r>
      <w:r w:rsidR="005E6ED8">
        <w:rPr>
          <w:rFonts w:ascii="Arial" w:eastAsia="Arial" w:hAnsi="Arial" w:cs="Arial"/>
          <w:sz w:val="18"/>
          <w:szCs w:val="18"/>
          <w:vertAlign w:val="superscript"/>
        </w:rPr>
        <w:t>6</w:t>
      </w:r>
      <w:r w:rsidRPr="00336B12">
        <w:rPr>
          <w:rFonts w:ascii="Arial" w:eastAsia="Arial" w:hAnsi="Arial" w:cs="Arial"/>
          <w:sz w:val="18"/>
          <w:szCs w:val="18"/>
        </w:rPr>
        <w:t xml:space="preserve"> Uma vez que recebem em média 25% do débito cardíaco</w:t>
      </w:r>
      <w:r w:rsidR="004C6A49">
        <w:rPr>
          <w:rFonts w:ascii="Arial" w:eastAsia="Arial" w:hAnsi="Arial" w:cs="Arial"/>
          <w:sz w:val="18"/>
          <w:szCs w:val="18"/>
        </w:rPr>
        <w:t>,</w:t>
      </w:r>
      <w:r w:rsidR="000341AC" w:rsidRPr="000341AC">
        <w:rPr>
          <w:rFonts w:ascii="Arial" w:eastAsia="Arial" w:hAnsi="Arial" w:cs="Arial"/>
          <w:sz w:val="18"/>
          <w:szCs w:val="18"/>
          <w:vertAlign w:val="superscript"/>
        </w:rPr>
        <w:t>1,3</w:t>
      </w:r>
      <w:r w:rsidRPr="00336B12">
        <w:rPr>
          <w:rFonts w:ascii="Arial" w:eastAsia="Arial" w:hAnsi="Arial" w:cs="Arial"/>
          <w:sz w:val="18"/>
          <w:szCs w:val="18"/>
        </w:rPr>
        <w:t xml:space="preserve"> até mesmo uma isquemia renal por curtos períodos pode levar à injúria aguda</w:t>
      </w:r>
      <w:r w:rsidR="004C6A49">
        <w:rPr>
          <w:rFonts w:ascii="Arial" w:eastAsia="Arial" w:hAnsi="Arial" w:cs="Arial"/>
          <w:sz w:val="18"/>
          <w:szCs w:val="18"/>
        </w:rPr>
        <w:t>.</w:t>
      </w:r>
      <w:r w:rsidR="000341AC"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05E71642" w14:textId="61735F05" w:rsidR="00393E2F" w:rsidRPr="00D67922" w:rsidRDefault="003D54CF" w:rsidP="009D7FD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36B12">
        <w:rPr>
          <w:rFonts w:ascii="Arial" w:eastAsia="Arial" w:hAnsi="Arial" w:cs="Arial"/>
          <w:sz w:val="18"/>
          <w:szCs w:val="18"/>
        </w:rPr>
        <w:t>Em</w:t>
      </w:r>
      <w:r w:rsidR="00393E2F" w:rsidRPr="00336B12">
        <w:rPr>
          <w:rFonts w:ascii="Arial" w:eastAsia="Arial" w:hAnsi="Arial" w:cs="Arial"/>
          <w:sz w:val="18"/>
          <w:szCs w:val="18"/>
        </w:rPr>
        <w:t xml:space="preserve"> situações de hipotensão sistêmica grave, </w:t>
      </w:r>
      <w:r w:rsidRPr="00336B12">
        <w:rPr>
          <w:rFonts w:ascii="Arial" w:eastAsia="Arial" w:hAnsi="Arial" w:cs="Arial"/>
          <w:sz w:val="18"/>
          <w:szCs w:val="18"/>
        </w:rPr>
        <w:t xml:space="preserve">os rins </w:t>
      </w:r>
      <w:r w:rsidR="00393E2F" w:rsidRPr="00336B12">
        <w:rPr>
          <w:rFonts w:ascii="Arial" w:eastAsia="Arial" w:hAnsi="Arial" w:cs="Arial"/>
          <w:sz w:val="18"/>
          <w:szCs w:val="18"/>
        </w:rPr>
        <w:t>sofrem vasoconstrição nas arteríolas aferentes dos néfrons</w:t>
      </w:r>
      <w:r w:rsidR="004C6A49">
        <w:rPr>
          <w:rFonts w:ascii="Arial" w:eastAsia="Arial" w:hAnsi="Arial" w:cs="Arial"/>
          <w:sz w:val="18"/>
          <w:szCs w:val="18"/>
        </w:rPr>
        <w:t>,</w:t>
      </w:r>
      <w:r w:rsidR="00600CE2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4C6A49">
        <w:rPr>
          <w:rFonts w:ascii="Arial" w:eastAsia="Arial" w:hAnsi="Arial" w:cs="Arial"/>
          <w:sz w:val="18"/>
          <w:szCs w:val="18"/>
          <w:vertAlign w:val="superscript"/>
        </w:rPr>
        <w:t>0</w:t>
      </w:r>
      <w:r w:rsidR="00393E2F" w:rsidRPr="00336B12">
        <w:rPr>
          <w:rFonts w:ascii="Arial" w:eastAsia="Arial" w:hAnsi="Arial" w:cs="Arial"/>
          <w:sz w:val="18"/>
          <w:szCs w:val="18"/>
        </w:rPr>
        <w:t xml:space="preserve"> o que leva à redução no suprimento sanguíneo do órgão e, consecutivamente, diminuição da filtração </w:t>
      </w:r>
      <w:r w:rsidR="009838AD" w:rsidRPr="00336B12">
        <w:rPr>
          <w:rFonts w:ascii="Arial" w:eastAsia="Arial" w:hAnsi="Arial" w:cs="Arial"/>
          <w:sz w:val="18"/>
          <w:szCs w:val="18"/>
        </w:rPr>
        <w:t>glomerular.</w:t>
      </w:r>
      <w:r w:rsidR="00DF6E51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306CBB" w:rsidRPr="00336B12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600CE2">
        <w:rPr>
          <w:rFonts w:ascii="Arial" w:eastAsia="Arial" w:hAnsi="Arial" w:cs="Arial"/>
          <w:sz w:val="18"/>
          <w:szCs w:val="18"/>
          <w:vertAlign w:val="superscript"/>
        </w:rPr>
        <w:t>10</w:t>
      </w:r>
      <w:r w:rsidR="00393E2F" w:rsidRPr="00336B12">
        <w:rPr>
          <w:rFonts w:ascii="Arial" w:eastAsia="Arial" w:hAnsi="Arial" w:cs="Arial"/>
          <w:sz w:val="18"/>
          <w:szCs w:val="18"/>
        </w:rPr>
        <w:t xml:space="preserve"> Esse é o mecanismo da </w:t>
      </w:r>
      <w:r w:rsidR="008772D7">
        <w:rPr>
          <w:rFonts w:ascii="Arial" w:eastAsia="Arial" w:hAnsi="Arial" w:cs="Arial"/>
          <w:sz w:val="18"/>
          <w:szCs w:val="18"/>
        </w:rPr>
        <w:t>necrose tubular aguda</w:t>
      </w:r>
      <w:r w:rsidR="004C6A49">
        <w:rPr>
          <w:rFonts w:ascii="Arial" w:eastAsia="Arial" w:hAnsi="Arial" w:cs="Arial"/>
          <w:sz w:val="18"/>
          <w:szCs w:val="18"/>
        </w:rPr>
        <w:t xml:space="preserve"> (Fig. 1)</w:t>
      </w:r>
      <w:r w:rsidR="00393E2F" w:rsidRPr="00336B12">
        <w:rPr>
          <w:rFonts w:ascii="Arial" w:eastAsia="Arial" w:hAnsi="Arial" w:cs="Arial"/>
          <w:sz w:val="18"/>
          <w:szCs w:val="18"/>
        </w:rPr>
        <w:t>, patologia degenerativa das células tubulares geralmente causada por isquemia ou insulto tóxico</w:t>
      </w:r>
      <w:r w:rsidR="009838AD">
        <w:rPr>
          <w:rFonts w:ascii="Arial" w:eastAsia="Arial" w:hAnsi="Arial" w:cs="Arial"/>
          <w:sz w:val="18"/>
          <w:szCs w:val="18"/>
        </w:rPr>
        <w:t>.</w:t>
      </w:r>
      <w:r w:rsidR="008772D7">
        <w:rPr>
          <w:rFonts w:ascii="Arial" w:eastAsia="Arial" w:hAnsi="Arial" w:cs="Arial"/>
          <w:sz w:val="18"/>
          <w:szCs w:val="18"/>
          <w:vertAlign w:val="superscript"/>
        </w:rPr>
        <w:t>1,</w:t>
      </w:r>
      <w:r w:rsidR="00201E3C">
        <w:rPr>
          <w:rFonts w:ascii="Arial" w:eastAsia="Arial" w:hAnsi="Arial" w:cs="Arial"/>
          <w:sz w:val="18"/>
          <w:szCs w:val="18"/>
          <w:vertAlign w:val="superscript"/>
        </w:rPr>
        <w:t>2,9,</w:t>
      </w:r>
      <w:r w:rsidR="00DF6E51">
        <w:rPr>
          <w:rFonts w:ascii="Arial" w:eastAsia="Arial" w:hAnsi="Arial" w:cs="Arial"/>
          <w:sz w:val="18"/>
          <w:szCs w:val="18"/>
          <w:vertAlign w:val="superscript"/>
        </w:rPr>
        <w:t>10</w:t>
      </w:r>
    </w:p>
    <w:p w14:paraId="08737570" w14:textId="5A5AEC1A" w:rsidR="00B06FB9" w:rsidRPr="00B06FB9" w:rsidRDefault="00B06FB9" w:rsidP="009D7FD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animal acometido por IRA pode não apresentar oligúria, o que ocorre em torno de 25 a 80% dos casos.</w:t>
      </w:r>
      <w:r w:rsidR="004C6A49" w:rsidRPr="004C6A49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4C6A49" w:rsidRPr="008772D7"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4378A5">
        <w:rPr>
          <w:rFonts w:ascii="Arial" w:eastAsia="Arial" w:hAnsi="Arial" w:cs="Arial"/>
          <w:sz w:val="18"/>
          <w:szCs w:val="18"/>
        </w:rPr>
        <w:t xml:space="preserve">Além disso, os exames bioquímicos podem indicar um aumento da relação ureia-creatinina, </w:t>
      </w:r>
      <w:r w:rsidR="001934D3">
        <w:rPr>
          <w:rFonts w:ascii="Arial" w:eastAsia="Arial" w:hAnsi="Arial" w:cs="Arial"/>
          <w:sz w:val="18"/>
          <w:szCs w:val="18"/>
        </w:rPr>
        <w:t>de</w:t>
      </w:r>
      <w:r w:rsidR="004378A5">
        <w:rPr>
          <w:rFonts w:ascii="Arial" w:eastAsia="Arial" w:hAnsi="Arial" w:cs="Arial"/>
          <w:sz w:val="18"/>
          <w:szCs w:val="18"/>
        </w:rPr>
        <w:t xml:space="preserve"> 10-15:1 em condições normais, podendo alcançar até 60:1 com a diminuição da depuração da ureia</w:t>
      </w:r>
      <w:r w:rsidR="004C6A49">
        <w:rPr>
          <w:rFonts w:ascii="Arial" w:eastAsia="Arial" w:hAnsi="Arial" w:cs="Arial"/>
          <w:sz w:val="18"/>
          <w:szCs w:val="18"/>
        </w:rPr>
        <w:t xml:space="preserve"> </w:t>
      </w:r>
      <w:r w:rsidR="008772D7" w:rsidRPr="008772D7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8772D7">
        <w:rPr>
          <w:rFonts w:ascii="Arial" w:eastAsia="Arial" w:hAnsi="Arial" w:cs="Arial"/>
          <w:sz w:val="18"/>
          <w:szCs w:val="18"/>
        </w:rPr>
        <w:t xml:space="preserve"> e</w:t>
      </w:r>
      <w:r w:rsidR="00256C8B">
        <w:rPr>
          <w:rFonts w:ascii="Arial" w:eastAsia="Arial" w:hAnsi="Arial" w:cs="Arial"/>
          <w:sz w:val="18"/>
          <w:szCs w:val="18"/>
        </w:rPr>
        <w:t xml:space="preserve"> aparecimento de </w:t>
      </w:r>
      <w:r w:rsidR="008772D7">
        <w:rPr>
          <w:rFonts w:ascii="Arial" w:eastAsia="Arial" w:hAnsi="Arial" w:cs="Arial"/>
          <w:sz w:val="18"/>
          <w:szCs w:val="18"/>
        </w:rPr>
        <w:t>sinais clínicos de uremia</w:t>
      </w:r>
      <w:r w:rsidR="00663F55">
        <w:rPr>
          <w:rFonts w:ascii="Arial" w:eastAsia="Arial" w:hAnsi="Arial" w:cs="Arial"/>
          <w:sz w:val="18"/>
          <w:szCs w:val="18"/>
        </w:rPr>
        <w:t>.</w:t>
      </w:r>
      <w:r w:rsidR="008772D7" w:rsidRPr="008772D7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4378A5">
        <w:rPr>
          <w:rFonts w:ascii="Arial" w:eastAsia="Arial" w:hAnsi="Arial" w:cs="Arial"/>
          <w:sz w:val="18"/>
          <w:szCs w:val="18"/>
        </w:rPr>
        <w:t xml:space="preserve"> </w:t>
      </w:r>
      <w:r w:rsidR="0056687B">
        <w:rPr>
          <w:rFonts w:ascii="Arial" w:eastAsia="Arial" w:hAnsi="Arial" w:cs="Arial"/>
          <w:sz w:val="18"/>
          <w:szCs w:val="18"/>
        </w:rPr>
        <w:t>Em a</w:t>
      </w:r>
      <w:r w:rsidR="004378A5">
        <w:rPr>
          <w:rFonts w:ascii="Arial" w:eastAsia="Arial" w:hAnsi="Arial" w:cs="Arial"/>
          <w:sz w:val="18"/>
          <w:szCs w:val="18"/>
        </w:rPr>
        <w:t xml:space="preserve">nimais que não possuem </w:t>
      </w:r>
      <w:r w:rsidR="0056687B">
        <w:rPr>
          <w:rFonts w:ascii="Arial" w:eastAsia="Arial" w:hAnsi="Arial" w:cs="Arial"/>
          <w:sz w:val="18"/>
          <w:szCs w:val="18"/>
        </w:rPr>
        <w:t>comorbidades</w:t>
      </w:r>
      <w:r w:rsidR="004378A5">
        <w:rPr>
          <w:rFonts w:ascii="Arial" w:eastAsia="Arial" w:hAnsi="Arial" w:cs="Arial"/>
          <w:sz w:val="18"/>
          <w:szCs w:val="18"/>
        </w:rPr>
        <w:t xml:space="preserve">, </w:t>
      </w:r>
      <w:r w:rsidR="0056687B">
        <w:rPr>
          <w:rFonts w:ascii="Arial" w:eastAsia="Arial" w:hAnsi="Arial" w:cs="Arial"/>
          <w:sz w:val="18"/>
          <w:szCs w:val="18"/>
        </w:rPr>
        <w:t>espera-se que ocorra acidose gradual e lentamente, que pode ser agravad</w:t>
      </w:r>
      <w:r w:rsidR="009D7FD1">
        <w:rPr>
          <w:rFonts w:ascii="Arial" w:eastAsia="Arial" w:hAnsi="Arial" w:cs="Arial"/>
          <w:sz w:val="18"/>
          <w:szCs w:val="18"/>
        </w:rPr>
        <w:t>a</w:t>
      </w:r>
      <w:r w:rsidR="0056687B">
        <w:rPr>
          <w:rFonts w:ascii="Arial" w:eastAsia="Arial" w:hAnsi="Arial" w:cs="Arial"/>
          <w:sz w:val="18"/>
          <w:szCs w:val="18"/>
        </w:rPr>
        <w:t xml:space="preserve"> por</w:t>
      </w:r>
      <w:r w:rsidR="009D7FD1">
        <w:rPr>
          <w:rFonts w:ascii="Arial" w:eastAsia="Arial" w:hAnsi="Arial" w:cs="Arial"/>
          <w:sz w:val="18"/>
          <w:szCs w:val="18"/>
        </w:rPr>
        <w:t xml:space="preserve"> outras</w:t>
      </w:r>
      <w:r w:rsidR="0056687B">
        <w:rPr>
          <w:rFonts w:ascii="Arial" w:eastAsia="Arial" w:hAnsi="Arial" w:cs="Arial"/>
          <w:sz w:val="18"/>
          <w:szCs w:val="18"/>
        </w:rPr>
        <w:t xml:space="preserve"> doenças associadas</w:t>
      </w:r>
      <w:r w:rsidR="009D7FD1">
        <w:rPr>
          <w:rFonts w:ascii="Arial" w:eastAsia="Arial" w:hAnsi="Arial" w:cs="Arial"/>
          <w:sz w:val="18"/>
          <w:szCs w:val="18"/>
        </w:rPr>
        <w:t xml:space="preserve"> à IRA</w:t>
      </w:r>
      <w:r w:rsidR="0056687B">
        <w:rPr>
          <w:rFonts w:ascii="Arial" w:eastAsia="Arial" w:hAnsi="Arial" w:cs="Arial"/>
          <w:sz w:val="18"/>
          <w:szCs w:val="18"/>
        </w:rPr>
        <w:t>.</w:t>
      </w:r>
      <w:r w:rsidR="004C6A49" w:rsidRPr="004C6A49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4C6A49" w:rsidRPr="008772D7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56687B">
        <w:rPr>
          <w:rFonts w:ascii="Arial" w:eastAsia="Arial" w:hAnsi="Arial" w:cs="Arial"/>
          <w:sz w:val="18"/>
          <w:szCs w:val="18"/>
        </w:rPr>
        <w:t xml:space="preserve"> </w:t>
      </w:r>
      <w:r w:rsidR="001934D3">
        <w:rPr>
          <w:rFonts w:ascii="Arial" w:eastAsia="Arial" w:hAnsi="Arial" w:cs="Arial"/>
          <w:sz w:val="18"/>
          <w:szCs w:val="18"/>
        </w:rPr>
        <w:t>Com</w:t>
      </w:r>
      <w:r w:rsidR="0056687B">
        <w:rPr>
          <w:rFonts w:ascii="Arial" w:eastAsia="Arial" w:hAnsi="Arial" w:cs="Arial"/>
          <w:sz w:val="18"/>
          <w:szCs w:val="18"/>
        </w:rPr>
        <w:t xml:space="preserve"> o aumento dos níveis séricos de potássio devido à redução </w:t>
      </w:r>
      <w:r w:rsidR="001934D3">
        <w:rPr>
          <w:rFonts w:ascii="Arial" w:eastAsia="Arial" w:hAnsi="Arial" w:cs="Arial"/>
          <w:sz w:val="18"/>
          <w:szCs w:val="18"/>
        </w:rPr>
        <w:t>da função excretora,</w:t>
      </w:r>
      <w:r w:rsidR="0056687B">
        <w:rPr>
          <w:rFonts w:ascii="Arial" w:eastAsia="Arial" w:hAnsi="Arial" w:cs="Arial"/>
          <w:sz w:val="18"/>
          <w:szCs w:val="18"/>
        </w:rPr>
        <w:t xml:space="preserve"> é possível que ocorra fraqueza ou paralisia muscular e distúrbios cardíaco</w:t>
      </w:r>
      <w:r w:rsidR="001934D3">
        <w:rPr>
          <w:rFonts w:ascii="Arial" w:eastAsia="Arial" w:hAnsi="Arial" w:cs="Arial"/>
          <w:sz w:val="18"/>
          <w:szCs w:val="18"/>
        </w:rPr>
        <w:t>s, dentre outras alterações hidroeletrolíticas.</w:t>
      </w:r>
      <w:r w:rsidR="001934D3">
        <w:rPr>
          <w:rFonts w:ascii="Arial" w:eastAsia="Arial" w:hAnsi="Arial" w:cs="Arial"/>
          <w:sz w:val="18"/>
          <w:szCs w:val="18"/>
          <w:vertAlign w:val="superscript"/>
        </w:rPr>
        <w:t>2</w:t>
      </w:r>
    </w:p>
    <w:p w14:paraId="2A7F7423" w14:textId="5A3F8D19" w:rsidR="00236B12" w:rsidRDefault="00236B12" w:rsidP="009D7FD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injúria renal aguda </w:t>
      </w:r>
      <w:r w:rsidR="00663F55">
        <w:rPr>
          <w:rFonts w:ascii="Arial" w:eastAsia="Arial" w:hAnsi="Arial" w:cs="Arial"/>
          <w:sz w:val="18"/>
          <w:szCs w:val="18"/>
        </w:rPr>
        <w:t>intra</w:t>
      </w:r>
      <w:r w:rsidR="004C6A49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peratória é comum</w:t>
      </w:r>
      <w:r w:rsidR="004C6A49">
        <w:rPr>
          <w:rFonts w:ascii="Arial" w:eastAsia="Arial" w:hAnsi="Arial" w:cs="Arial"/>
          <w:sz w:val="18"/>
          <w:szCs w:val="18"/>
        </w:rPr>
        <w:t>,</w:t>
      </w:r>
      <w:r w:rsidR="004C6A49" w:rsidRPr="004C6A49"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 aumenta o risco de</w:t>
      </w:r>
      <w:r w:rsidR="009D7FD1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mortalidade, e pode ser evitada</w:t>
      </w:r>
      <w:r w:rsidR="00DB4949">
        <w:rPr>
          <w:rFonts w:ascii="Arial" w:eastAsia="Arial" w:hAnsi="Arial" w:cs="Arial"/>
          <w:sz w:val="18"/>
          <w:szCs w:val="18"/>
        </w:rPr>
        <w:t xml:space="preserve"> com monitoração e correção de eventos hipotensivos intraoperatórios.</w:t>
      </w:r>
      <w:r w:rsidR="00600CE2"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0B2D456E" w14:textId="77777777" w:rsidR="006A55F3" w:rsidRPr="00336B12" w:rsidRDefault="006A55F3" w:rsidP="00AE35AB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62CD3C3D" w14:textId="77777777" w:rsidR="006A55F3" w:rsidRPr="00336B12" w:rsidRDefault="00885F8B" w:rsidP="00AE35AB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336B1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CEB253E" wp14:editId="5D5DA697">
            <wp:extent cx="2148840" cy="1889760"/>
            <wp:effectExtent l="0" t="0" r="381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202" cy="18900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8CE199" w14:textId="77777777" w:rsidR="006A55F3" w:rsidRPr="00336B12" w:rsidRDefault="006A55F3" w:rsidP="00AE35AB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26399875" w14:textId="25232B89" w:rsidR="006A55F3" w:rsidRPr="00C25A8A" w:rsidRDefault="00885F8B" w:rsidP="00C25A8A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 w:rsidRPr="00336B12"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B04224">
        <w:rPr>
          <w:rFonts w:ascii="Arial" w:eastAsia="Arial" w:hAnsi="Arial" w:cs="Arial"/>
          <w:color w:val="000000"/>
          <w:sz w:val="18"/>
          <w:szCs w:val="18"/>
        </w:rPr>
        <w:t>Corte histológico de rim canino apresentando necrose tubular.</w:t>
      </w:r>
      <w:r w:rsidR="009D7FD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00CE2"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</w:p>
    <w:p w14:paraId="0A9A8059" w14:textId="77777777" w:rsidR="006A55F3" w:rsidRPr="00336B12" w:rsidRDefault="006A55F3" w:rsidP="00AE35A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43A8084" w14:textId="77777777" w:rsidR="006A55F3" w:rsidRPr="00336B12" w:rsidRDefault="00885F8B" w:rsidP="00AE35A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336B12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32E2279" w14:textId="4C35ED50" w:rsidR="00B22089" w:rsidRPr="001934D3" w:rsidRDefault="00660C23" w:rsidP="009D7FD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Diante do exposto, é imprescindível considerar a hipotensão </w:t>
      </w:r>
      <w:r w:rsidR="00DB4949">
        <w:rPr>
          <w:rFonts w:ascii="Arial" w:eastAsia="Arial" w:hAnsi="Arial" w:cs="Arial"/>
          <w:sz w:val="18"/>
          <w:szCs w:val="18"/>
        </w:rPr>
        <w:t>intrao</w:t>
      </w:r>
      <w:r>
        <w:rPr>
          <w:rFonts w:ascii="Arial" w:eastAsia="Arial" w:hAnsi="Arial" w:cs="Arial"/>
          <w:sz w:val="18"/>
          <w:szCs w:val="18"/>
        </w:rPr>
        <w:t>peratória</w:t>
      </w:r>
      <w:r w:rsidR="00773166">
        <w:rPr>
          <w:rFonts w:ascii="Arial" w:eastAsia="Arial" w:hAnsi="Arial" w:cs="Arial"/>
          <w:sz w:val="18"/>
          <w:szCs w:val="18"/>
        </w:rPr>
        <w:t xml:space="preserve"> como</w:t>
      </w:r>
      <w:r>
        <w:rPr>
          <w:rFonts w:ascii="Arial" w:eastAsia="Arial" w:hAnsi="Arial" w:cs="Arial"/>
          <w:sz w:val="18"/>
          <w:szCs w:val="18"/>
        </w:rPr>
        <w:t xml:space="preserve"> um fator de risco </w:t>
      </w:r>
      <w:r w:rsidR="00773166">
        <w:rPr>
          <w:rFonts w:ascii="Arial" w:eastAsia="Arial" w:hAnsi="Arial" w:cs="Arial"/>
          <w:sz w:val="18"/>
          <w:szCs w:val="18"/>
        </w:rPr>
        <w:t xml:space="preserve">passível de </w:t>
      </w:r>
      <w:r w:rsidR="00DB4949">
        <w:rPr>
          <w:rFonts w:ascii="Arial" w:eastAsia="Arial" w:hAnsi="Arial" w:cs="Arial"/>
          <w:sz w:val="18"/>
          <w:szCs w:val="18"/>
        </w:rPr>
        <w:t>comprometimento da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773166">
        <w:rPr>
          <w:rFonts w:ascii="Arial" w:eastAsia="Arial" w:hAnsi="Arial" w:cs="Arial"/>
          <w:sz w:val="18"/>
          <w:szCs w:val="18"/>
        </w:rPr>
        <w:t>sobre</w:t>
      </w:r>
      <w:r>
        <w:rPr>
          <w:rFonts w:ascii="Arial" w:eastAsia="Arial" w:hAnsi="Arial" w:cs="Arial"/>
          <w:sz w:val="18"/>
          <w:szCs w:val="18"/>
        </w:rPr>
        <w:t>vida do paciente. Por isso, conhecer os efeitos hemodinâmicos dos protocolos anestésicos utilizados e monitorar os parâmetros fisiológicos do paciente anestesiado a fim de corrigir anormalidades</w:t>
      </w:r>
      <w:r w:rsidR="00CA2815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é necessário para a realização de um procedimento</w:t>
      </w:r>
      <w:r w:rsidR="00663F55">
        <w:rPr>
          <w:rFonts w:ascii="Arial" w:eastAsia="Arial" w:hAnsi="Arial" w:cs="Arial"/>
          <w:sz w:val="18"/>
          <w:szCs w:val="18"/>
        </w:rPr>
        <w:t xml:space="preserve"> e pós-operatório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DB4949">
        <w:rPr>
          <w:rFonts w:ascii="Arial" w:eastAsia="Arial" w:hAnsi="Arial" w:cs="Arial"/>
          <w:sz w:val="18"/>
          <w:szCs w:val="18"/>
        </w:rPr>
        <w:t>bem-sucedidos</w:t>
      </w:r>
      <w:r w:rsidR="00663F55">
        <w:rPr>
          <w:rFonts w:ascii="Arial" w:eastAsia="Arial" w:hAnsi="Arial" w:cs="Arial"/>
          <w:sz w:val="18"/>
          <w:szCs w:val="18"/>
        </w:rPr>
        <w:t>.</w:t>
      </w:r>
    </w:p>
    <w:sectPr w:rsidR="00B22089" w:rsidRPr="001934D3" w:rsidSect="006B6550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CE93" w14:textId="77777777" w:rsidR="00E06F7F" w:rsidRDefault="00E06F7F">
      <w:r>
        <w:separator/>
      </w:r>
    </w:p>
  </w:endnote>
  <w:endnote w:type="continuationSeparator" w:id="0">
    <w:p w14:paraId="2D2F7C81" w14:textId="77777777" w:rsidR="00E06F7F" w:rsidRDefault="00E0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5E7B" w14:textId="77777777" w:rsidR="00E06F7F" w:rsidRDefault="00E06F7F">
      <w:r>
        <w:separator/>
      </w:r>
    </w:p>
  </w:footnote>
  <w:footnote w:type="continuationSeparator" w:id="0">
    <w:p w14:paraId="6DAB3467" w14:textId="77777777" w:rsidR="00E06F7F" w:rsidRDefault="00E0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9C80" w14:textId="42A2763F" w:rsidR="006A55F3" w:rsidRDefault="00EE4F5D" w:rsidP="007731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0B2DBC6" wp14:editId="73B22473">
          <wp:simplePos x="0" y="0"/>
          <wp:positionH relativeFrom="margin">
            <wp:align>right</wp:align>
          </wp:positionH>
          <wp:positionV relativeFrom="paragraph">
            <wp:posOffset>-25400</wp:posOffset>
          </wp:positionV>
          <wp:extent cx="763200" cy="723600"/>
          <wp:effectExtent l="0" t="0" r="0" b="0"/>
          <wp:wrapNone/>
          <wp:docPr id="2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200" cy="72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F8B">
      <w:rPr>
        <w:rFonts w:ascii="Arial Rounded" w:eastAsia="Arial Rounded" w:hAnsi="Arial Rounded" w:cs="Arial Rounded"/>
        <w:b/>
        <w:color w:val="002060"/>
        <w:sz w:val="28"/>
        <w:szCs w:val="28"/>
      </w:rPr>
      <w:t>VII Colóquio Técnico Científico de Saúde Única,</w:t>
    </w:r>
  </w:p>
  <w:p w14:paraId="476ED755" w14:textId="3C0E40D5" w:rsidR="006A55F3" w:rsidRDefault="00885F8B" w:rsidP="0077316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F3"/>
    <w:rsid w:val="00032768"/>
    <w:rsid w:val="000341AC"/>
    <w:rsid w:val="000503FA"/>
    <w:rsid w:val="00126AC3"/>
    <w:rsid w:val="00187754"/>
    <w:rsid w:val="001934D3"/>
    <w:rsid w:val="001B4972"/>
    <w:rsid w:val="001C0D11"/>
    <w:rsid w:val="001E4BB0"/>
    <w:rsid w:val="00201E3C"/>
    <w:rsid w:val="002042C2"/>
    <w:rsid w:val="00236B12"/>
    <w:rsid w:val="00256C8B"/>
    <w:rsid w:val="002A0233"/>
    <w:rsid w:val="002A38FC"/>
    <w:rsid w:val="00306CBB"/>
    <w:rsid w:val="00336B12"/>
    <w:rsid w:val="00370B67"/>
    <w:rsid w:val="00393E2F"/>
    <w:rsid w:val="003D54CF"/>
    <w:rsid w:val="00405C22"/>
    <w:rsid w:val="004378A5"/>
    <w:rsid w:val="004B163D"/>
    <w:rsid w:val="004C6A49"/>
    <w:rsid w:val="00507DFB"/>
    <w:rsid w:val="00527EA5"/>
    <w:rsid w:val="00561EB8"/>
    <w:rsid w:val="0056687B"/>
    <w:rsid w:val="00593551"/>
    <w:rsid w:val="005D34B0"/>
    <w:rsid w:val="005E6ED8"/>
    <w:rsid w:val="00600CE2"/>
    <w:rsid w:val="0061041C"/>
    <w:rsid w:val="00612918"/>
    <w:rsid w:val="00651A5A"/>
    <w:rsid w:val="006577BB"/>
    <w:rsid w:val="00660C23"/>
    <w:rsid w:val="00663F55"/>
    <w:rsid w:val="00692EC6"/>
    <w:rsid w:val="006A55F3"/>
    <w:rsid w:val="006B6550"/>
    <w:rsid w:val="006D2237"/>
    <w:rsid w:val="007173FE"/>
    <w:rsid w:val="0076258C"/>
    <w:rsid w:val="00773166"/>
    <w:rsid w:val="007C72AD"/>
    <w:rsid w:val="008013A3"/>
    <w:rsid w:val="0085773C"/>
    <w:rsid w:val="008772D7"/>
    <w:rsid w:val="00885F8B"/>
    <w:rsid w:val="008F12AE"/>
    <w:rsid w:val="00904066"/>
    <w:rsid w:val="00905F7B"/>
    <w:rsid w:val="009135A6"/>
    <w:rsid w:val="009820E6"/>
    <w:rsid w:val="009838AD"/>
    <w:rsid w:val="00990CD1"/>
    <w:rsid w:val="009B421A"/>
    <w:rsid w:val="009D28B2"/>
    <w:rsid w:val="009D7FD1"/>
    <w:rsid w:val="009F6FA3"/>
    <w:rsid w:val="00A52D2A"/>
    <w:rsid w:val="00AA4248"/>
    <w:rsid w:val="00AA52B9"/>
    <w:rsid w:val="00AB1BFD"/>
    <w:rsid w:val="00AE35AB"/>
    <w:rsid w:val="00B04224"/>
    <w:rsid w:val="00B06FB9"/>
    <w:rsid w:val="00B158A7"/>
    <w:rsid w:val="00B22089"/>
    <w:rsid w:val="00B90570"/>
    <w:rsid w:val="00B945AE"/>
    <w:rsid w:val="00BA3B31"/>
    <w:rsid w:val="00BE6F69"/>
    <w:rsid w:val="00C25A8A"/>
    <w:rsid w:val="00C608A9"/>
    <w:rsid w:val="00C9460C"/>
    <w:rsid w:val="00CA2815"/>
    <w:rsid w:val="00CA7A89"/>
    <w:rsid w:val="00D34253"/>
    <w:rsid w:val="00D42CFE"/>
    <w:rsid w:val="00D47C3E"/>
    <w:rsid w:val="00D54F6F"/>
    <w:rsid w:val="00D67922"/>
    <w:rsid w:val="00DA028F"/>
    <w:rsid w:val="00DB4949"/>
    <w:rsid w:val="00DC174D"/>
    <w:rsid w:val="00DD4811"/>
    <w:rsid w:val="00DF6E51"/>
    <w:rsid w:val="00E06F7F"/>
    <w:rsid w:val="00E578C9"/>
    <w:rsid w:val="00E60CE2"/>
    <w:rsid w:val="00E715F7"/>
    <w:rsid w:val="00E7301C"/>
    <w:rsid w:val="00E85855"/>
    <w:rsid w:val="00EB4D5B"/>
    <w:rsid w:val="00EE4F5D"/>
    <w:rsid w:val="00EF45DB"/>
    <w:rsid w:val="00F106DA"/>
    <w:rsid w:val="00F22D1C"/>
    <w:rsid w:val="00F27FE4"/>
    <w:rsid w:val="00F60B99"/>
    <w:rsid w:val="00FA75DC"/>
    <w:rsid w:val="00FB5E1F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45F44"/>
  <w15:docId w15:val="{75AF166B-48C0-4327-9BBB-045EF211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16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460C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460C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E715F7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925F9E29-9FEE-4AE9-BA09-3E1ADD9708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Giovana Nunes Duarte</cp:lastModifiedBy>
  <cp:revision>2</cp:revision>
  <cp:lastPrinted>2021-04-10T00:45:00Z</cp:lastPrinted>
  <dcterms:created xsi:type="dcterms:W3CDTF">2021-05-28T02:37:00Z</dcterms:created>
  <dcterms:modified xsi:type="dcterms:W3CDTF">2021-05-28T02:37:00Z</dcterms:modified>
</cp:coreProperties>
</file>