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27A39" w14:textId="77777777" w:rsidR="001A2F41" w:rsidRPr="006E7BD3" w:rsidRDefault="001A4D19">
      <w:pPr>
        <w:pBdr>
          <w:bottom w:val="single" w:sz="4" w:space="1" w:color="000000"/>
        </w:pBdr>
        <w:jc w:val="center"/>
        <w:rPr>
          <w:rFonts w:ascii="Arial" w:eastAsia="Arial" w:hAnsi="Arial" w:cs="Arial"/>
          <w:b/>
          <w:smallCaps/>
          <w:color w:val="000000"/>
          <w:sz w:val="22"/>
          <w:szCs w:val="22"/>
        </w:rPr>
      </w:pPr>
      <w:r w:rsidRPr="006E7BD3">
        <w:rPr>
          <w:rFonts w:ascii="Arial" w:eastAsia="Arial" w:hAnsi="Arial" w:cs="Arial"/>
          <w:b/>
          <w:smallCaps/>
          <w:sz w:val="22"/>
          <w:szCs w:val="22"/>
        </w:rPr>
        <w:t>o ciclo estral da fêmea felina silvestre em cativeiro</w:t>
      </w:r>
    </w:p>
    <w:p w14:paraId="16F27A3A" w14:textId="77777777" w:rsidR="001A2F41" w:rsidRPr="00C77AAC" w:rsidRDefault="001A4D19" w:rsidP="001D3CE0">
      <w:pPr>
        <w:pBdr>
          <w:top w:val="nil"/>
          <w:left w:val="nil"/>
          <w:bottom w:val="nil"/>
          <w:right w:val="nil"/>
          <w:between w:val="nil"/>
        </w:pBdr>
        <w:jc w:val="center"/>
        <w:rPr>
          <w:rFonts w:ascii="Arial" w:eastAsia="Arial" w:hAnsi="Arial" w:cs="Arial"/>
          <w:b/>
          <w:color w:val="000000"/>
        </w:rPr>
      </w:pPr>
      <w:r w:rsidRPr="00C77AAC">
        <w:rPr>
          <w:rFonts w:ascii="Arial" w:eastAsia="Arial" w:hAnsi="Arial" w:cs="Arial"/>
          <w:b/>
          <w:color w:val="000000"/>
        </w:rPr>
        <w:t>Mariana de Albuquerque Nacaratti</w:t>
      </w:r>
      <w:r w:rsidR="00123C58" w:rsidRPr="00C77AAC">
        <w:rPr>
          <w:rFonts w:ascii="Arial" w:eastAsia="Arial" w:hAnsi="Arial" w:cs="Arial"/>
          <w:b/>
          <w:color w:val="000000"/>
          <w:vertAlign w:val="superscript"/>
        </w:rPr>
        <w:t>1</w:t>
      </w:r>
      <w:r w:rsidR="00123C58" w:rsidRPr="00C77AAC">
        <w:rPr>
          <w:rFonts w:ascii="Arial" w:eastAsia="Arial" w:hAnsi="Arial" w:cs="Arial"/>
          <w:b/>
          <w:color w:val="000000"/>
        </w:rPr>
        <w:t xml:space="preserve">*, </w:t>
      </w:r>
      <w:proofErr w:type="spellStart"/>
      <w:r w:rsidRPr="00C77AAC">
        <w:rPr>
          <w:rFonts w:ascii="Arial" w:eastAsia="Arial" w:hAnsi="Arial" w:cs="Arial"/>
          <w:b/>
          <w:color w:val="000000"/>
        </w:rPr>
        <w:t>Cibelle</w:t>
      </w:r>
      <w:proofErr w:type="spellEnd"/>
      <w:r w:rsidRPr="00C77AAC">
        <w:rPr>
          <w:rFonts w:ascii="Arial" w:eastAsia="Arial" w:hAnsi="Arial" w:cs="Arial"/>
          <w:b/>
          <w:color w:val="000000"/>
        </w:rPr>
        <w:t xml:space="preserve"> da Silva Rocha</w:t>
      </w:r>
      <w:r w:rsidR="00123C58" w:rsidRPr="00C77AAC">
        <w:rPr>
          <w:rFonts w:ascii="Arial" w:eastAsia="Arial" w:hAnsi="Arial" w:cs="Arial"/>
          <w:b/>
          <w:color w:val="000000"/>
          <w:vertAlign w:val="superscript"/>
        </w:rPr>
        <w:t>1</w:t>
      </w:r>
      <w:r w:rsidR="00123C58" w:rsidRPr="00C77AAC">
        <w:rPr>
          <w:rFonts w:ascii="Arial" w:eastAsia="Arial" w:hAnsi="Arial" w:cs="Arial"/>
          <w:b/>
          <w:color w:val="000000"/>
        </w:rPr>
        <w:t xml:space="preserve">, </w:t>
      </w:r>
      <w:r w:rsidRPr="00C77AAC">
        <w:rPr>
          <w:rFonts w:ascii="Arial" w:eastAsia="Arial" w:hAnsi="Arial" w:cs="Arial"/>
          <w:b/>
          <w:color w:val="000000"/>
        </w:rPr>
        <w:t>Sheila Cristina Ferreira da Silva</w:t>
      </w:r>
      <w:r w:rsidRPr="00C77AAC">
        <w:rPr>
          <w:rFonts w:ascii="Arial" w:eastAsia="Arial" w:hAnsi="Arial" w:cs="Arial"/>
          <w:b/>
          <w:color w:val="000000"/>
          <w:vertAlign w:val="superscript"/>
        </w:rPr>
        <w:t>1</w:t>
      </w:r>
      <w:r w:rsidR="00123C58" w:rsidRPr="00C77AAC">
        <w:rPr>
          <w:rFonts w:ascii="Arial" w:eastAsia="Arial" w:hAnsi="Arial" w:cs="Arial"/>
          <w:b/>
          <w:color w:val="000000"/>
        </w:rPr>
        <w:t xml:space="preserve"> e </w:t>
      </w:r>
      <w:r w:rsidRPr="00C77AAC">
        <w:rPr>
          <w:rFonts w:ascii="Arial" w:eastAsia="Arial" w:hAnsi="Arial" w:cs="Arial"/>
          <w:b/>
          <w:color w:val="000000"/>
        </w:rPr>
        <w:t>Luísa Andrade Azevedo</w:t>
      </w:r>
      <w:r w:rsidRPr="00C77AAC">
        <w:rPr>
          <w:rFonts w:ascii="Arial" w:eastAsia="Arial" w:hAnsi="Arial" w:cs="Arial"/>
          <w:b/>
          <w:color w:val="000000"/>
          <w:vertAlign w:val="superscript"/>
        </w:rPr>
        <w:t>2</w:t>
      </w:r>
      <w:r w:rsidR="00123C58" w:rsidRPr="00C77AAC">
        <w:rPr>
          <w:rFonts w:ascii="Arial" w:eastAsia="Arial" w:hAnsi="Arial" w:cs="Arial"/>
          <w:b/>
          <w:color w:val="000000"/>
        </w:rPr>
        <w:t>.</w:t>
      </w:r>
    </w:p>
    <w:p w14:paraId="16F27A3B" w14:textId="77777777" w:rsidR="001A2F41" w:rsidRPr="00C77AAC" w:rsidRDefault="00123C58" w:rsidP="003840A4">
      <w:pPr>
        <w:pBdr>
          <w:top w:val="nil"/>
          <w:left w:val="nil"/>
          <w:bottom w:val="nil"/>
          <w:right w:val="nil"/>
          <w:between w:val="nil"/>
        </w:pBdr>
        <w:jc w:val="center"/>
        <w:rPr>
          <w:rFonts w:ascii="Arial" w:eastAsia="Arial" w:hAnsi="Arial" w:cs="Arial"/>
          <w:i/>
          <w:color w:val="000000"/>
          <w:sz w:val="14"/>
          <w:szCs w:val="14"/>
        </w:rPr>
      </w:pPr>
      <w:r w:rsidRPr="00C77AAC">
        <w:rPr>
          <w:rFonts w:ascii="Arial" w:eastAsia="Arial" w:hAnsi="Arial" w:cs="Arial"/>
          <w:i/>
          <w:color w:val="000000"/>
          <w:sz w:val="14"/>
          <w:szCs w:val="14"/>
          <w:vertAlign w:val="superscript"/>
        </w:rPr>
        <w:t>1</w:t>
      </w:r>
      <w:r w:rsidRPr="00C77AAC">
        <w:rPr>
          <w:rFonts w:ascii="Arial" w:eastAsia="Arial" w:hAnsi="Arial" w:cs="Arial"/>
          <w:i/>
          <w:color w:val="000000"/>
          <w:sz w:val="14"/>
          <w:szCs w:val="14"/>
        </w:rPr>
        <w:t>Graduando em Medicina Veterinária –</w:t>
      </w:r>
      <w:r w:rsidR="001A4D19" w:rsidRPr="00C77AAC">
        <w:rPr>
          <w:rFonts w:ascii="Arial" w:eastAsia="Arial" w:hAnsi="Arial" w:cs="Arial"/>
          <w:i/>
          <w:color w:val="000000"/>
          <w:sz w:val="14"/>
          <w:szCs w:val="14"/>
        </w:rPr>
        <w:t>Centro Universitário de Belo Horizonte –</w:t>
      </w:r>
      <w:r w:rsidRPr="00C77AAC">
        <w:rPr>
          <w:rFonts w:ascii="Arial" w:eastAsia="Arial" w:hAnsi="Arial" w:cs="Arial"/>
          <w:i/>
          <w:color w:val="000000"/>
          <w:sz w:val="14"/>
          <w:szCs w:val="14"/>
        </w:rPr>
        <w:t xml:space="preserve"> </w:t>
      </w:r>
      <w:proofErr w:type="spellStart"/>
      <w:r w:rsidRPr="00C77AAC">
        <w:rPr>
          <w:rFonts w:ascii="Arial" w:eastAsia="Arial" w:hAnsi="Arial" w:cs="Arial"/>
          <w:i/>
          <w:color w:val="000000"/>
          <w:sz w:val="14"/>
          <w:szCs w:val="14"/>
        </w:rPr>
        <w:t>UniBH</w:t>
      </w:r>
      <w:proofErr w:type="spellEnd"/>
      <w:r w:rsidRPr="00C77AAC">
        <w:rPr>
          <w:rFonts w:ascii="Arial" w:eastAsia="Arial" w:hAnsi="Arial" w:cs="Arial"/>
          <w:i/>
          <w:color w:val="000000"/>
          <w:sz w:val="14"/>
          <w:szCs w:val="14"/>
        </w:rPr>
        <w:t xml:space="preserve"> – Belo Horizonte/MG – Brasil – *Contato: </w:t>
      </w:r>
      <w:r w:rsidR="008A4D86">
        <w:rPr>
          <w:rFonts w:ascii="Arial" w:eastAsia="Arial" w:hAnsi="Arial" w:cs="Arial"/>
          <w:i/>
          <w:color w:val="000000"/>
          <w:sz w:val="14"/>
          <w:szCs w:val="14"/>
        </w:rPr>
        <w:t>marianaalbuquerque75@gmail.com</w:t>
      </w:r>
    </w:p>
    <w:p w14:paraId="16F27A3C" w14:textId="77777777" w:rsidR="00E01DE0" w:rsidRPr="00C77AAC" w:rsidRDefault="00123C58" w:rsidP="003840A4">
      <w:pPr>
        <w:pBdr>
          <w:top w:val="nil"/>
          <w:left w:val="nil"/>
          <w:bottom w:val="nil"/>
          <w:right w:val="nil"/>
          <w:between w:val="nil"/>
        </w:pBdr>
        <w:tabs>
          <w:tab w:val="center" w:pos="5528"/>
        </w:tabs>
        <w:jc w:val="center"/>
        <w:rPr>
          <w:rFonts w:ascii="Arial" w:eastAsia="Arial" w:hAnsi="Arial" w:cs="Arial"/>
          <w:i/>
          <w:color w:val="000000"/>
          <w:sz w:val="14"/>
          <w:szCs w:val="14"/>
        </w:rPr>
      </w:pPr>
      <w:r w:rsidRPr="00C77AAC">
        <w:rPr>
          <w:rFonts w:ascii="Arial" w:eastAsia="Arial" w:hAnsi="Arial" w:cs="Arial"/>
          <w:i/>
          <w:color w:val="000000"/>
          <w:sz w:val="14"/>
          <w:szCs w:val="14"/>
          <w:vertAlign w:val="superscript"/>
        </w:rPr>
        <w:t>2</w:t>
      </w:r>
      <w:r w:rsidR="001A4D19" w:rsidRPr="00C77AAC">
        <w:rPr>
          <w:rFonts w:ascii="Arial" w:eastAsia="Arial" w:hAnsi="Arial" w:cs="Arial"/>
          <w:i/>
          <w:color w:val="000000"/>
          <w:sz w:val="14"/>
          <w:szCs w:val="14"/>
        </w:rPr>
        <w:t>Médica Veterinária autônoma– Belo Horizonte/MG – Brasil</w:t>
      </w:r>
    </w:p>
    <w:p w14:paraId="16F27A3D" w14:textId="77777777" w:rsidR="001A2F41" w:rsidRPr="00C77AAC" w:rsidRDefault="001A2F41" w:rsidP="003840A4">
      <w:pPr>
        <w:pBdr>
          <w:top w:val="nil"/>
          <w:left w:val="nil"/>
          <w:bottom w:val="nil"/>
          <w:right w:val="nil"/>
          <w:between w:val="nil"/>
        </w:pBdr>
        <w:tabs>
          <w:tab w:val="center" w:pos="5528"/>
        </w:tabs>
        <w:jc w:val="center"/>
        <w:rPr>
          <w:rFonts w:ascii="Arial" w:eastAsia="Arial" w:hAnsi="Arial" w:cs="Arial"/>
          <w:i/>
          <w:color w:val="000000"/>
          <w:sz w:val="14"/>
          <w:szCs w:val="14"/>
        </w:rPr>
      </w:pPr>
    </w:p>
    <w:p w14:paraId="16F27A3E" w14:textId="77777777" w:rsidR="001A2F41" w:rsidRPr="00C77AAC" w:rsidRDefault="001A2F41">
      <w:pPr>
        <w:pBdr>
          <w:top w:val="nil"/>
          <w:left w:val="nil"/>
          <w:bottom w:val="nil"/>
          <w:right w:val="nil"/>
          <w:between w:val="nil"/>
        </w:pBdr>
        <w:spacing w:after="96"/>
        <w:jc w:val="center"/>
        <w:rPr>
          <w:rFonts w:ascii="Arial" w:eastAsia="Arial" w:hAnsi="Arial" w:cs="Arial"/>
          <w:i/>
          <w:color w:val="000000"/>
          <w:sz w:val="18"/>
          <w:szCs w:val="18"/>
          <w:vertAlign w:val="superscript"/>
        </w:rPr>
      </w:pPr>
      <w:bookmarkStart w:id="0" w:name="_heading=h.gjdgxs" w:colFirst="0" w:colLast="0"/>
      <w:bookmarkEnd w:id="0"/>
    </w:p>
    <w:p w14:paraId="16F27A3F" w14:textId="77777777" w:rsidR="001D3CE0" w:rsidRPr="00C77AAC" w:rsidRDefault="001D3CE0">
      <w:pPr>
        <w:pBdr>
          <w:top w:val="nil"/>
          <w:left w:val="nil"/>
          <w:bottom w:val="nil"/>
          <w:right w:val="nil"/>
          <w:between w:val="nil"/>
        </w:pBdr>
        <w:spacing w:after="96"/>
        <w:jc w:val="center"/>
        <w:rPr>
          <w:rFonts w:ascii="Arial" w:eastAsia="Arial" w:hAnsi="Arial" w:cs="Arial"/>
          <w:i/>
          <w:color w:val="000000"/>
          <w:sz w:val="18"/>
          <w:szCs w:val="18"/>
          <w:vertAlign w:val="superscript"/>
        </w:rPr>
        <w:sectPr w:rsidR="001D3CE0" w:rsidRPr="00C77AAC">
          <w:headerReference w:type="default" r:id="rId7"/>
          <w:pgSz w:w="11906" w:h="16838"/>
          <w:pgMar w:top="1560" w:right="424" w:bottom="720" w:left="426" w:header="426" w:footer="708" w:gutter="0"/>
          <w:pgNumType w:start="1"/>
          <w:cols w:space="720"/>
        </w:sectPr>
      </w:pPr>
    </w:p>
    <w:p w14:paraId="16F27A40" w14:textId="77777777" w:rsidR="0091096F" w:rsidRPr="00C77AAC" w:rsidRDefault="0091096F" w:rsidP="0091096F">
      <w:pPr>
        <w:pBdr>
          <w:top w:val="nil"/>
          <w:left w:val="nil"/>
          <w:bottom w:val="single" w:sz="4" w:space="1" w:color="000000"/>
          <w:right w:val="nil"/>
          <w:between w:val="nil"/>
        </w:pBdr>
        <w:spacing w:after="40"/>
        <w:jc w:val="both"/>
        <w:rPr>
          <w:rFonts w:ascii="Arial" w:eastAsia="Arial" w:hAnsi="Arial" w:cs="Arial"/>
          <w:b/>
          <w:color w:val="000000"/>
          <w:sz w:val="18"/>
          <w:szCs w:val="18"/>
        </w:rPr>
      </w:pPr>
      <w:r w:rsidRPr="00C77AAC">
        <w:rPr>
          <w:rFonts w:ascii="Arial" w:eastAsia="Arial" w:hAnsi="Arial" w:cs="Arial"/>
          <w:b/>
          <w:color w:val="000000"/>
          <w:sz w:val="18"/>
          <w:szCs w:val="18"/>
        </w:rPr>
        <w:t>INTRODUÇÃO</w:t>
      </w:r>
    </w:p>
    <w:p w14:paraId="16F27A41" w14:textId="7964EDD7" w:rsidR="001A2F41" w:rsidRPr="00A2051B" w:rsidRDefault="001A4D19" w:rsidP="000D2C5E">
      <w:pPr>
        <w:pBdr>
          <w:top w:val="nil"/>
          <w:left w:val="nil"/>
          <w:bottom w:val="single" w:sz="4" w:space="1" w:color="auto"/>
          <w:right w:val="nil"/>
          <w:between w:val="nil"/>
        </w:pBdr>
        <w:spacing w:after="40"/>
        <w:jc w:val="both"/>
        <w:rPr>
          <w:rFonts w:ascii="Arial" w:eastAsia="Arial" w:hAnsi="Arial" w:cs="Arial"/>
          <w:color w:val="000000"/>
          <w:sz w:val="18"/>
          <w:szCs w:val="18"/>
          <w:vertAlign w:val="superscript"/>
        </w:rPr>
      </w:pPr>
      <w:r w:rsidRPr="000D2C5E">
        <w:rPr>
          <w:rFonts w:ascii="Arial" w:eastAsia="Arial" w:hAnsi="Arial" w:cs="Arial"/>
          <w:sz w:val="18"/>
          <w:szCs w:val="18"/>
        </w:rPr>
        <w:t xml:space="preserve">O declínio significativo da população de felinos selvagens devido à perda de habitat e caça, evidencia a necessidade de preservação e conservação desses animais, desta forma os zoológicos e criadouros, tentam manter a linhagem genética e a </w:t>
      </w:r>
      <w:r w:rsidRPr="00C7163F">
        <w:rPr>
          <w:rFonts w:ascii="Arial" w:eastAsia="Arial" w:hAnsi="Arial" w:cs="Arial"/>
          <w:sz w:val="18"/>
          <w:szCs w:val="18"/>
        </w:rPr>
        <w:t xml:space="preserve">biodiversidade dentre os felídeos, </w:t>
      </w:r>
      <w:r w:rsidR="00A34B77">
        <w:rPr>
          <w:rFonts w:ascii="Arial" w:eastAsia="Arial" w:hAnsi="Arial" w:cs="Arial"/>
          <w:sz w:val="18"/>
          <w:szCs w:val="18"/>
        </w:rPr>
        <w:t>por meio</w:t>
      </w:r>
      <w:r w:rsidR="00A2051B">
        <w:rPr>
          <w:rFonts w:ascii="Arial" w:eastAsia="Arial" w:hAnsi="Arial" w:cs="Arial"/>
          <w:sz w:val="18"/>
          <w:szCs w:val="18"/>
        </w:rPr>
        <w:t xml:space="preserve"> da reprodução em </w:t>
      </w:r>
      <w:proofErr w:type="gramStart"/>
      <w:r w:rsidR="00A2051B">
        <w:rPr>
          <w:rFonts w:ascii="Arial" w:eastAsia="Arial" w:hAnsi="Arial" w:cs="Arial"/>
          <w:sz w:val="18"/>
          <w:szCs w:val="18"/>
        </w:rPr>
        <w:t>cativeiro</w:t>
      </w:r>
      <w:r w:rsidR="00A2051B" w:rsidRPr="00C7163F">
        <w:rPr>
          <w:rFonts w:ascii="Arial" w:eastAsia="Arial" w:hAnsi="Arial" w:cs="Arial"/>
          <w:color w:val="000000"/>
          <w:sz w:val="18"/>
          <w:szCs w:val="18"/>
          <w:vertAlign w:val="superscript"/>
        </w:rPr>
        <w:t>[</w:t>
      </w:r>
      <w:proofErr w:type="gramEnd"/>
      <w:r w:rsidR="00481021">
        <w:rPr>
          <w:rFonts w:ascii="Arial" w:eastAsia="Arial" w:hAnsi="Arial" w:cs="Arial"/>
          <w:color w:val="000000"/>
          <w:sz w:val="18"/>
          <w:szCs w:val="18"/>
          <w:vertAlign w:val="superscript"/>
        </w:rPr>
        <w:t>2</w:t>
      </w:r>
      <w:r w:rsidR="00A2051B" w:rsidRPr="00C7163F">
        <w:rPr>
          <w:rFonts w:ascii="Arial" w:eastAsia="Arial" w:hAnsi="Arial" w:cs="Arial"/>
          <w:color w:val="000000"/>
          <w:sz w:val="18"/>
          <w:szCs w:val="18"/>
          <w:vertAlign w:val="superscript"/>
        </w:rPr>
        <w:t>]</w:t>
      </w:r>
      <w:r w:rsidR="00A2051B">
        <w:rPr>
          <w:rFonts w:ascii="Arial" w:eastAsia="Arial" w:hAnsi="Arial" w:cs="Arial"/>
          <w:sz w:val="18"/>
          <w:szCs w:val="18"/>
        </w:rPr>
        <w:t xml:space="preserve">. </w:t>
      </w:r>
      <w:r w:rsidRPr="000D2C5E">
        <w:rPr>
          <w:rFonts w:ascii="Arial" w:eastAsia="Arial" w:hAnsi="Arial" w:cs="Arial"/>
          <w:sz w:val="18"/>
          <w:szCs w:val="18"/>
        </w:rPr>
        <w:t xml:space="preserve">A maioria dos felinos não se reproduzem bem nesses locais por diversos motivos, como por exemplo </w:t>
      </w:r>
      <w:r w:rsidR="00962A9B" w:rsidRPr="000D2C5E">
        <w:rPr>
          <w:rFonts w:ascii="Arial" w:eastAsia="Arial" w:hAnsi="Arial" w:cs="Arial"/>
          <w:sz w:val="18"/>
          <w:szCs w:val="18"/>
        </w:rPr>
        <w:t xml:space="preserve">o estresse do animal em cativeiros com ambientes </w:t>
      </w:r>
      <w:proofErr w:type="gramStart"/>
      <w:r w:rsidR="00962A9B" w:rsidRPr="00C7163F">
        <w:rPr>
          <w:rFonts w:ascii="Arial" w:eastAsia="Arial" w:hAnsi="Arial" w:cs="Arial"/>
          <w:sz w:val="18"/>
          <w:szCs w:val="18"/>
        </w:rPr>
        <w:t>inadequados</w:t>
      </w:r>
      <w:r w:rsidR="003454C5">
        <w:rPr>
          <w:rFonts w:ascii="Arial" w:eastAsia="Arial" w:hAnsi="Arial" w:cs="Arial"/>
          <w:color w:val="000000"/>
          <w:sz w:val="18"/>
          <w:szCs w:val="18"/>
          <w:vertAlign w:val="superscript"/>
        </w:rPr>
        <w:t>[</w:t>
      </w:r>
      <w:proofErr w:type="gramEnd"/>
      <w:r w:rsidR="003454C5">
        <w:rPr>
          <w:rFonts w:ascii="Arial" w:eastAsia="Arial" w:hAnsi="Arial" w:cs="Arial"/>
          <w:color w:val="000000"/>
          <w:sz w:val="18"/>
          <w:szCs w:val="18"/>
          <w:vertAlign w:val="superscript"/>
        </w:rPr>
        <w:t>2</w:t>
      </w:r>
      <w:r w:rsidR="00A2051B" w:rsidRPr="00C7163F">
        <w:rPr>
          <w:rFonts w:ascii="Arial" w:eastAsia="Arial" w:hAnsi="Arial" w:cs="Arial"/>
          <w:color w:val="000000"/>
          <w:sz w:val="18"/>
          <w:szCs w:val="18"/>
          <w:vertAlign w:val="superscript"/>
        </w:rPr>
        <w:t>]</w:t>
      </w:r>
      <w:r w:rsidR="00A2051B">
        <w:rPr>
          <w:rFonts w:ascii="Arial" w:eastAsia="Arial" w:hAnsi="Arial" w:cs="Arial"/>
          <w:sz w:val="18"/>
          <w:szCs w:val="18"/>
        </w:rPr>
        <w:t xml:space="preserve">. </w:t>
      </w:r>
      <w:r w:rsidRPr="00C7163F">
        <w:rPr>
          <w:rFonts w:ascii="Arial" w:eastAsia="Arial" w:hAnsi="Arial" w:cs="Arial"/>
          <w:sz w:val="18"/>
          <w:szCs w:val="18"/>
        </w:rPr>
        <w:t xml:space="preserve">A espontaneidade da ovulação nas fêmeas varia de espécie ou até de indivíduos da mesma espécie e algumas apresentam frequentemente uma ovulação espontânea, que são raramente observadas em outros </w:t>
      </w:r>
      <w:proofErr w:type="gramStart"/>
      <w:r w:rsidRPr="00C7163F">
        <w:rPr>
          <w:rFonts w:ascii="Arial" w:eastAsia="Arial" w:hAnsi="Arial" w:cs="Arial"/>
          <w:sz w:val="18"/>
          <w:szCs w:val="18"/>
        </w:rPr>
        <w:t>animais</w:t>
      </w:r>
      <w:r w:rsidR="00C7163F" w:rsidRPr="00C7163F">
        <w:rPr>
          <w:rFonts w:ascii="Arial" w:eastAsia="Arial" w:hAnsi="Arial" w:cs="Arial"/>
          <w:color w:val="000000"/>
          <w:sz w:val="18"/>
          <w:szCs w:val="18"/>
          <w:vertAlign w:val="superscript"/>
        </w:rPr>
        <w:t>[</w:t>
      </w:r>
      <w:proofErr w:type="gramEnd"/>
      <w:r w:rsidR="00C7163F" w:rsidRPr="00C7163F">
        <w:rPr>
          <w:rFonts w:ascii="Arial" w:eastAsia="Arial" w:hAnsi="Arial" w:cs="Arial"/>
          <w:color w:val="000000"/>
          <w:sz w:val="18"/>
          <w:szCs w:val="18"/>
          <w:vertAlign w:val="superscript"/>
        </w:rPr>
        <w:t>1]</w:t>
      </w:r>
      <w:r w:rsidR="00817C99" w:rsidRPr="00C7163F">
        <w:rPr>
          <w:rFonts w:ascii="Arial" w:eastAsia="Arial" w:hAnsi="Arial" w:cs="Arial"/>
          <w:sz w:val="18"/>
          <w:szCs w:val="18"/>
        </w:rPr>
        <w:t>.</w:t>
      </w:r>
      <w:r w:rsidR="00817C99" w:rsidRPr="00C7163F">
        <w:rPr>
          <w:rFonts w:ascii="Arial" w:eastAsia="Arial" w:hAnsi="Arial" w:cs="Arial"/>
          <w:color w:val="000000"/>
          <w:sz w:val="18"/>
          <w:szCs w:val="18"/>
          <w:vertAlign w:val="superscript"/>
        </w:rPr>
        <w:t xml:space="preserve"> </w:t>
      </w:r>
      <w:r w:rsidRPr="000D2C5E">
        <w:rPr>
          <w:rFonts w:ascii="Arial" w:eastAsia="Arial" w:hAnsi="Arial" w:cs="Arial"/>
          <w:sz w:val="18"/>
          <w:szCs w:val="18"/>
        </w:rPr>
        <w:t xml:space="preserve">O objetivo da presente revisão </w:t>
      </w:r>
      <w:r w:rsidR="00347663">
        <w:rPr>
          <w:rFonts w:ascii="Arial" w:eastAsia="Arial" w:hAnsi="Arial" w:cs="Arial"/>
          <w:sz w:val="18"/>
          <w:szCs w:val="18"/>
        </w:rPr>
        <w:t>foi</w:t>
      </w:r>
      <w:r w:rsidRPr="000D2C5E">
        <w:rPr>
          <w:rFonts w:ascii="Arial" w:eastAsia="Arial" w:hAnsi="Arial" w:cs="Arial"/>
          <w:sz w:val="18"/>
          <w:szCs w:val="18"/>
        </w:rPr>
        <w:t xml:space="preserve"> co</w:t>
      </w:r>
      <w:r w:rsidR="00347663">
        <w:rPr>
          <w:rFonts w:ascii="Arial" w:eastAsia="Arial" w:hAnsi="Arial" w:cs="Arial"/>
          <w:sz w:val="18"/>
          <w:szCs w:val="18"/>
        </w:rPr>
        <w:t>nhecer</w:t>
      </w:r>
      <w:r w:rsidRPr="000D2C5E">
        <w:rPr>
          <w:rFonts w:ascii="Arial" w:eastAsia="Arial" w:hAnsi="Arial" w:cs="Arial"/>
          <w:sz w:val="18"/>
          <w:szCs w:val="18"/>
        </w:rPr>
        <w:t xml:space="preserve"> a endocrinologia reprodutiva </w:t>
      </w:r>
      <w:r w:rsidR="00347663">
        <w:rPr>
          <w:rFonts w:ascii="Arial" w:eastAsia="Arial" w:hAnsi="Arial" w:cs="Arial"/>
          <w:sz w:val="18"/>
          <w:szCs w:val="18"/>
        </w:rPr>
        <w:t>das fêmeas felídeas mantidas em cativeiro.</w:t>
      </w:r>
    </w:p>
    <w:p w14:paraId="16F27A42" w14:textId="77777777" w:rsidR="009D0DFF" w:rsidRPr="00C77AAC" w:rsidRDefault="009D0DFF" w:rsidP="0091096F">
      <w:pPr>
        <w:pBdr>
          <w:top w:val="nil"/>
          <w:left w:val="nil"/>
          <w:bottom w:val="single" w:sz="4" w:space="1" w:color="auto"/>
          <w:right w:val="nil"/>
          <w:between w:val="nil"/>
        </w:pBdr>
        <w:spacing w:after="96"/>
        <w:jc w:val="both"/>
        <w:rPr>
          <w:rFonts w:ascii="Arial" w:eastAsia="Arial" w:hAnsi="Arial" w:cs="Arial"/>
          <w:b/>
          <w:color w:val="000000"/>
          <w:sz w:val="18"/>
          <w:szCs w:val="18"/>
        </w:rPr>
      </w:pPr>
    </w:p>
    <w:p w14:paraId="16F27A43" w14:textId="77777777" w:rsidR="001A2F41" w:rsidRPr="00C77AAC" w:rsidRDefault="00123C58" w:rsidP="0091096F">
      <w:pPr>
        <w:pBdr>
          <w:top w:val="nil"/>
          <w:left w:val="nil"/>
          <w:bottom w:val="single" w:sz="4" w:space="1" w:color="auto"/>
          <w:right w:val="nil"/>
          <w:between w:val="nil"/>
        </w:pBdr>
        <w:spacing w:after="96"/>
        <w:jc w:val="both"/>
        <w:rPr>
          <w:rFonts w:ascii="Arial" w:hAnsi="Arial" w:cs="Arial"/>
          <w:color w:val="000000"/>
          <w:sz w:val="24"/>
          <w:szCs w:val="24"/>
        </w:rPr>
      </w:pPr>
      <w:r w:rsidRPr="00C77AAC">
        <w:rPr>
          <w:rFonts w:ascii="Arial" w:eastAsia="Arial" w:hAnsi="Arial" w:cs="Arial"/>
          <w:b/>
          <w:color w:val="000000"/>
          <w:sz w:val="18"/>
          <w:szCs w:val="18"/>
        </w:rPr>
        <w:t>MATERIAL E MÉTODOS</w:t>
      </w:r>
    </w:p>
    <w:p w14:paraId="16F27A44" w14:textId="7B3B3670" w:rsidR="001A2F41" w:rsidRDefault="00962A9B" w:rsidP="006E7BD3">
      <w:pPr>
        <w:spacing w:after="40"/>
        <w:jc w:val="both"/>
        <w:rPr>
          <w:rFonts w:ascii="Arial" w:eastAsia="Arial" w:hAnsi="Arial" w:cs="Arial"/>
          <w:sz w:val="18"/>
          <w:szCs w:val="18"/>
        </w:rPr>
      </w:pPr>
      <w:r w:rsidRPr="00C77AAC">
        <w:rPr>
          <w:rFonts w:ascii="Arial" w:eastAsia="Arial" w:hAnsi="Arial" w:cs="Arial"/>
          <w:color w:val="000000"/>
          <w:sz w:val="18"/>
          <w:szCs w:val="18"/>
        </w:rPr>
        <w:t xml:space="preserve">Foi </w:t>
      </w:r>
      <w:r w:rsidR="00347663">
        <w:rPr>
          <w:rFonts w:ascii="Arial" w:eastAsia="Arial" w:hAnsi="Arial" w:cs="Arial"/>
          <w:color w:val="000000"/>
          <w:sz w:val="18"/>
          <w:szCs w:val="18"/>
        </w:rPr>
        <w:t xml:space="preserve">realizada </w:t>
      </w:r>
      <w:r w:rsidRPr="00C77AAC">
        <w:rPr>
          <w:rFonts w:ascii="Arial" w:eastAsia="Arial" w:hAnsi="Arial" w:cs="Arial"/>
          <w:color w:val="000000"/>
          <w:sz w:val="18"/>
          <w:szCs w:val="18"/>
        </w:rPr>
        <w:t xml:space="preserve">uma revisão de literatura baseada em publicações </w:t>
      </w:r>
      <w:r w:rsidR="00347663">
        <w:rPr>
          <w:rFonts w:ascii="Arial" w:eastAsia="Arial" w:hAnsi="Arial" w:cs="Arial"/>
          <w:sz w:val="18"/>
          <w:szCs w:val="18"/>
        </w:rPr>
        <w:t xml:space="preserve">compreendendo </w:t>
      </w:r>
      <w:r w:rsidRPr="00C77AAC">
        <w:rPr>
          <w:rFonts w:ascii="Arial" w:eastAsia="Arial" w:hAnsi="Arial" w:cs="Arial"/>
          <w:sz w:val="18"/>
          <w:szCs w:val="18"/>
        </w:rPr>
        <w:t>o período de 2007 a 2010</w:t>
      </w:r>
      <w:r w:rsidR="00171789">
        <w:rPr>
          <w:rFonts w:ascii="Arial" w:eastAsia="Arial" w:hAnsi="Arial" w:cs="Arial"/>
          <w:sz w:val="18"/>
          <w:szCs w:val="18"/>
        </w:rPr>
        <w:t xml:space="preserve">. Foram realizadas </w:t>
      </w:r>
      <w:r w:rsidRPr="00C77AAC">
        <w:rPr>
          <w:rFonts w:ascii="Arial" w:eastAsia="Arial" w:hAnsi="Arial" w:cs="Arial"/>
          <w:sz w:val="18"/>
          <w:szCs w:val="18"/>
        </w:rPr>
        <w:t>buscas nas bases de dados SciELO e Google Acadêmico</w:t>
      </w:r>
      <w:r w:rsidRPr="00627417">
        <w:rPr>
          <w:rFonts w:ascii="Arial" w:eastAsia="Arial" w:hAnsi="Arial" w:cs="Arial"/>
          <w:sz w:val="18"/>
          <w:szCs w:val="18"/>
        </w:rPr>
        <w:t>.</w:t>
      </w:r>
      <w:r w:rsidR="00E71876">
        <w:rPr>
          <w:rFonts w:ascii="Arial" w:eastAsia="Arial" w:hAnsi="Arial" w:cs="Arial"/>
          <w:sz w:val="18"/>
          <w:szCs w:val="18"/>
        </w:rPr>
        <w:t xml:space="preserve"> </w:t>
      </w:r>
      <w:r w:rsidR="00E71876">
        <w:rPr>
          <w:rFonts w:ascii="Arial" w:hAnsi="Arial" w:cs="Arial"/>
          <w:color w:val="000000"/>
          <w:sz w:val="18"/>
          <w:szCs w:val="18"/>
        </w:rPr>
        <w:t>Os artigos empregados foram escritos em dois idiomas, português e inglês.</w:t>
      </w:r>
      <w:r w:rsidR="00E71876">
        <w:rPr>
          <w:rFonts w:ascii="Arial" w:eastAsia="Arial" w:hAnsi="Arial" w:cs="Arial"/>
          <w:sz w:val="18"/>
          <w:szCs w:val="18"/>
        </w:rPr>
        <w:t xml:space="preserve"> </w:t>
      </w:r>
      <w:r w:rsidRPr="00627417">
        <w:rPr>
          <w:rFonts w:ascii="Arial" w:eastAsia="Arial" w:hAnsi="Arial" w:cs="Arial"/>
          <w:sz w:val="18"/>
          <w:szCs w:val="18"/>
        </w:rPr>
        <w:t>As palavras-chave utilizadas foram: silvestres, felinos,</w:t>
      </w:r>
      <w:r w:rsidRPr="00C77AAC">
        <w:rPr>
          <w:rFonts w:ascii="Arial" w:eastAsia="Arial" w:hAnsi="Arial" w:cs="Arial"/>
          <w:sz w:val="18"/>
          <w:szCs w:val="18"/>
        </w:rPr>
        <w:t xml:space="preserve"> reprodução, fêmeas.</w:t>
      </w:r>
      <w:r w:rsidR="00523BB7">
        <w:rPr>
          <w:rFonts w:ascii="Arial" w:eastAsia="Arial" w:hAnsi="Arial" w:cs="Arial"/>
          <w:sz w:val="18"/>
          <w:szCs w:val="18"/>
        </w:rPr>
        <w:t xml:space="preserve"> </w:t>
      </w:r>
    </w:p>
    <w:p w14:paraId="16F27A45" w14:textId="77777777" w:rsidR="006E7BD3" w:rsidRPr="006E7BD3" w:rsidRDefault="006E7BD3" w:rsidP="006E7BD3">
      <w:pPr>
        <w:spacing w:after="40"/>
        <w:jc w:val="both"/>
        <w:rPr>
          <w:rFonts w:ascii="Arial" w:eastAsia="Arial" w:hAnsi="Arial" w:cs="Arial"/>
          <w:sz w:val="18"/>
          <w:szCs w:val="18"/>
        </w:rPr>
      </w:pPr>
    </w:p>
    <w:p w14:paraId="16F27A46" w14:textId="149D1E60" w:rsidR="001A2F41" w:rsidRPr="00E71876" w:rsidRDefault="00123C58" w:rsidP="0091096F">
      <w:pPr>
        <w:pBdr>
          <w:top w:val="nil"/>
          <w:left w:val="nil"/>
          <w:bottom w:val="single" w:sz="4" w:space="1" w:color="000000"/>
          <w:right w:val="nil"/>
          <w:between w:val="nil"/>
        </w:pBdr>
        <w:spacing w:after="96"/>
        <w:jc w:val="both"/>
        <w:rPr>
          <w:rFonts w:ascii="Arial" w:eastAsia="Arial" w:hAnsi="Arial" w:cs="Arial"/>
          <w:b/>
          <w:color w:val="000000"/>
          <w:sz w:val="18"/>
          <w:szCs w:val="18"/>
        </w:rPr>
      </w:pPr>
      <w:r w:rsidRPr="00E71876">
        <w:rPr>
          <w:rFonts w:ascii="Arial" w:eastAsia="Arial" w:hAnsi="Arial" w:cs="Arial"/>
          <w:b/>
          <w:color w:val="000000"/>
          <w:sz w:val="18"/>
          <w:szCs w:val="18"/>
        </w:rPr>
        <w:t>RE</w:t>
      </w:r>
      <w:r w:rsidRPr="00E71876">
        <w:rPr>
          <w:rFonts w:ascii="Arial" w:eastAsia="Arial" w:hAnsi="Arial" w:cs="Arial"/>
          <w:b/>
          <w:sz w:val="18"/>
          <w:szCs w:val="18"/>
        </w:rPr>
        <w:t>VISÃO DE LITERATURA</w:t>
      </w:r>
    </w:p>
    <w:p w14:paraId="16F27A47" w14:textId="60ECF901" w:rsidR="00E01DE0" w:rsidRPr="00C77AAC" w:rsidRDefault="00D6664E" w:rsidP="00E01DE0">
      <w:pPr>
        <w:spacing w:after="40"/>
        <w:jc w:val="both"/>
        <w:rPr>
          <w:rFonts w:ascii="Arial" w:eastAsia="Arial" w:hAnsi="Arial" w:cs="Arial"/>
          <w:sz w:val="18"/>
          <w:szCs w:val="18"/>
        </w:rPr>
      </w:pPr>
      <w:r w:rsidRPr="00E71876">
        <w:rPr>
          <w:rFonts w:ascii="Arial" w:eastAsia="Arial" w:hAnsi="Arial" w:cs="Arial"/>
          <w:sz w:val="18"/>
          <w:szCs w:val="18"/>
        </w:rPr>
        <w:t xml:space="preserve">A perda de habitat </w:t>
      </w:r>
      <w:r w:rsidR="00657A47" w:rsidRPr="00E71876">
        <w:rPr>
          <w:rFonts w:ascii="Arial" w:eastAsia="Arial" w:hAnsi="Arial" w:cs="Arial"/>
          <w:sz w:val="18"/>
          <w:szCs w:val="18"/>
        </w:rPr>
        <w:t xml:space="preserve">e a caça de felinos selvagens </w:t>
      </w:r>
      <w:r w:rsidR="009D20EE" w:rsidRPr="00E71876">
        <w:rPr>
          <w:rFonts w:ascii="Arial" w:eastAsia="Arial" w:hAnsi="Arial" w:cs="Arial"/>
          <w:sz w:val="18"/>
          <w:szCs w:val="18"/>
        </w:rPr>
        <w:t xml:space="preserve">representam </w:t>
      </w:r>
      <w:r w:rsidR="00A61D99" w:rsidRPr="00E71876">
        <w:rPr>
          <w:rFonts w:ascii="Arial" w:eastAsia="Arial" w:hAnsi="Arial" w:cs="Arial"/>
          <w:sz w:val="18"/>
          <w:szCs w:val="18"/>
        </w:rPr>
        <w:t>causas para a diminuição</w:t>
      </w:r>
      <w:r w:rsidR="008308ED" w:rsidRPr="00E71876">
        <w:rPr>
          <w:rFonts w:ascii="Arial" w:eastAsia="Arial" w:hAnsi="Arial" w:cs="Arial"/>
          <w:sz w:val="18"/>
          <w:szCs w:val="18"/>
        </w:rPr>
        <w:t xml:space="preserve"> da população desses animais e, portanto, </w:t>
      </w:r>
      <w:r w:rsidR="00FB5297" w:rsidRPr="00E71876">
        <w:rPr>
          <w:rFonts w:ascii="Arial" w:eastAsia="Arial" w:hAnsi="Arial" w:cs="Arial"/>
          <w:sz w:val="18"/>
          <w:szCs w:val="18"/>
        </w:rPr>
        <w:t>percebe-se que é importante manter a biodiversidade e a linhagem gen</w:t>
      </w:r>
      <w:r w:rsidR="00095570" w:rsidRPr="00E71876">
        <w:rPr>
          <w:rFonts w:ascii="Arial" w:eastAsia="Arial" w:hAnsi="Arial" w:cs="Arial"/>
          <w:sz w:val="18"/>
          <w:szCs w:val="18"/>
        </w:rPr>
        <w:t xml:space="preserve">ética deles </w:t>
      </w:r>
      <w:r w:rsidR="00D5041B" w:rsidRPr="00E71876">
        <w:rPr>
          <w:rFonts w:ascii="Arial" w:eastAsia="Arial" w:hAnsi="Arial" w:cs="Arial"/>
          <w:sz w:val="18"/>
          <w:szCs w:val="18"/>
        </w:rPr>
        <w:t>por meio da reprodução em cativeiro.</w:t>
      </w:r>
      <w:r w:rsidR="008308ED" w:rsidRPr="00E71876">
        <w:rPr>
          <w:rFonts w:ascii="Arial" w:eastAsia="Arial" w:hAnsi="Arial" w:cs="Arial"/>
          <w:sz w:val="18"/>
          <w:szCs w:val="18"/>
        </w:rPr>
        <w:t xml:space="preserve"> </w:t>
      </w:r>
      <w:r w:rsidR="00A61D99" w:rsidRPr="00E71876">
        <w:rPr>
          <w:rFonts w:ascii="Arial" w:eastAsia="Arial" w:hAnsi="Arial" w:cs="Arial"/>
          <w:sz w:val="18"/>
          <w:szCs w:val="18"/>
        </w:rPr>
        <w:t xml:space="preserve"> </w:t>
      </w:r>
      <w:r w:rsidR="00E01DE0" w:rsidRPr="00E71876">
        <w:rPr>
          <w:rFonts w:ascii="Arial" w:eastAsia="Arial" w:hAnsi="Arial" w:cs="Arial"/>
          <w:sz w:val="18"/>
          <w:szCs w:val="18"/>
        </w:rPr>
        <w:t>Para que a reprodução em cativeiro tenha sucesso, é necessário</w:t>
      </w:r>
      <w:r w:rsidR="00E01DE0" w:rsidRPr="00C7163F">
        <w:rPr>
          <w:rFonts w:ascii="Arial" w:eastAsia="Arial" w:hAnsi="Arial" w:cs="Arial"/>
          <w:sz w:val="18"/>
          <w:szCs w:val="18"/>
        </w:rPr>
        <w:t xml:space="preserve"> compreender a endocrinologia r</w:t>
      </w:r>
      <w:r w:rsidR="00A2051B">
        <w:rPr>
          <w:rFonts w:ascii="Arial" w:eastAsia="Arial" w:hAnsi="Arial" w:cs="Arial"/>
          <w:sz w:val="18"/>
          <w:szCs w:val="18"/>
        </w:rPr>
        <w:t xml:space="preserve">eprodutiva dos felídeos </w:t>
      </w:r>
      <w:proofErr w:type="gramStart"/>
      <w:r w:rsidR="00A2051B">
        <w:rPr>
          <w:rFonts w:ascii="Arial" w:eastAsia="Arial" w:hAnsi="Arial" w:cs="Arial"/>
          <w:sz w:val="18"/>
          <w:szCs w:val="18"/>
        </w:rPr>
        <w:t>cativos</w:t>
      </w:r>
      <w:r w:rsidR="00A0517C">
        <w:rPr>
          <w:rFonts w:ascii="Arial" w:eastAsia="Arial" w:hAnsi="Arial" w:cs="Arial"/>
          <w:color w:val="000000"/>
          <w:sz w:val="18"/>
          <w:szCs w:val="18"/>
          <w:vertAlign w:val="superscript"/>
        </w:rPr>
        <w:t>[</w:t>
      </w:r>
      <w:proofErr w:type="gramEnd"/>
      <w:r w:rsidR="00A0517C">
        <w:rPr>
          <w:rFonts w:ascii="Arial" w:eastAsia="Arial" w:hAnsi="Arial" w:cs="Arial"/>
          <w:color w:val="000000"/>
          <w:sz w:val="18"/>
          <w:szCs w:val="18"/>
          <w:vertAlign w:val="superscript"/>
        </w:rPr>
        <w:t>1</w:t>
      </w:r>
      <w:r w:rsidR="00A2051B" w:rsidRPr="00C7163F">
        <w:rPr>
          <w:rFonts w:ascii="Arial" w:eastAsia="Arial" w:hAnsi="Arial" w:cs="Arial"/>
          <w:color w:val="000000"/>
          <w:sz w:val="18"/>
          <w:szCs w:val="18"/>
          <w:vertAlign w:val="superscript"/>
        </w:rPr>
        <w:t>]</w:t>
      </w:r>
      <w:r w:rsidR="00A2051B">
        <w:rPr>
          <w:rFonts w:ascii="Arial" w:eastAsia="Arial" w:hAnsi="Arial" w:cs="Arial"/>
          <w:sz w:val="18"/>
          <w:szCs w:val="18"/>
        </w:rPr>
        <w:t xml:space="preserve">. </w:t>
      </w:r>
      <w:r w:rsidR="00E01DE0" w:rsidRPr="00C77AAC">
        <w:rPr>
          <w:rFonts w:ascii="Arial" w:eastAsia="Arial" w:hAnsi="Arial" w:cs="Arial"/>
          <w:sz w:val="18"/>
          <w:szCs w:val="18"/>
        </w:rPr>
        <w:t xml:space="preserve">O monitoramento hormonal pode ser realizado através das fezes e urina, mas foi identificado que nos felinos boa parte dos esteroides gonadais são excretados nas fezes, proporcionando o acompanhamento das funções gonadais de forma e natural, </w:t>
      </w:r>
      <w:r w:rsidR="00E01DE0" w:rsidRPr="00C7163F">
        <w:rPr>
          <w:rFonts w:ascii="Arial" w:eastAsia="Arial" w:hAnsi="Arial" w:cs="Arial"/>
          <w:sz w:val="18"/>
          <w:szCs w:val="18"/>
        </w:rPr>
        <w:t>sem a necessidade de expor os ani</w:t>
      </w:r>
      <w:r w:rsidR="00C7163F">
        <w:rPr>
          <w:rFonts w:ascii="Arial" w:eastAsia="Arial" w:hAnsi="Arial" w:cs="Arial"/>
          <w:sz w:val="18"/>
          <w:szCs w:val="18"/>
        </w:rPr>
        <w:t xml:space="preserve">mais a uma situação de </w:t>
      </w:r>
      <w:proofErr w:type="gramStart"/>
      <w:r w:rsidR="00C7163F">
        <w:rPr>
          <w:rFonts w:ascii="Arial" w:eastAsia="Arial" w:hAnsi="Arial" w:cs="Arial"/>
          <w:sz w:val="18"/>
          <w:szCs w:val="18"/>
        </w:rPr>
        <w:t>estresse</w:t>
      </w:r>
      <w:r w:rsidR="003454C5">
        <w:rPr>
          <w:rFonts w:ascii="Arial" w:eastAsia="Arial" w:hAnsi="Arial" w:cs="Arial"/>
          <w:color w:val="000000"/>
          <w:sz w:val="18"/>
          <w:szCs w:val="18"/>
          <w:vertAlign w:val="superscript"/>
        </w:rPr>
        <w:t>[</w:t>
      </w:r>
      <w:proofErr w:type="gramEnd"/>
      <w:r w:rsidR="003454C5">
        <w:rPr>
          <w:rFonts w:ascii="Arial" w:eastAsia="Arial" w:hAnsi="Arial" w:cs="Arial"/>
          <w:color w:val="000000"/>
          <w:sz w:val="18"/>
          <w:szCs w:val="18"/>
          <w:vertAlign w:val="superscript"/>
        </w:rPr>
        <w:t>1</w:t>
      </w:r>
      <w:r w:rsidR="0002057E">
        <w:rPr>
          <w:rFonts w:ascii="Arial" w:eastAsia="Arial" w:hAnsi="Arial" w:cs="Arial"/>
          <w:color w:val="000000"/>
          <w:sz w:val="18"/>
          <w:szCs w:val="18"/>
          <w:vertAlign w:val="superscript"/>
        </w:rPr>
        <w:t>,5</w:t>
      </w:r>
      <w:r w:rsidR="00C7163F" w:rsidRPr="00C7163F">
        <w:rPr>
          <w:rFonts w:ascii="Arial" w:eastAsia="Arial" w:hAnsi="Arial" w:cs="Arial"/>
          <w:color w:val="000000"/>
          <w:sz w:val="18"/>
          <w:szCs w:val="18"/>
          <w:vertAlign w:val="superscript"/>
        </w:rPr>
        <w:t>]</w:t>
      </w:r>
      <w:r w:rsidR="00C7163F">
        <w:rPr>
          <w:rFonts w:ascii="Arial" w:eastAsia="Arial" w:hAnsi="Arial" w:cs="Arial"/>
          <w:sz w:val="18"/>
          <w:szCs w:val="18"/>
        </w:rPr>
        <w:t>.</w:t>
      </w:r>
    </w:p>
    <w:p w14:paraId="16F27A48" w14:textId="53A29C6A" w:rsidR="00E01DE0" w:rsidRPr="00C77AAC" w:rsidRDefault="00E01DE0" w:rsidP="00E01DE0">
      <w:pPr>
        <w:spacing w:after="40"/>
        <w:jc w:val="both"/>
        <w:rPr>
          <w:rFonts w:ascii="Arial" w:eastAsia="Arial" w:hAnsi="Arial" w:cs="Arial"/>
          <w:b/>
          <w:color w:val="222222"/>
          <w:sz w:val="18"/>
          <w:szCs w:val="18"/>
        </w:rPr>
      </w:pPr>
      <w:r w:rsidRPr="00C77AAC">
        <w:rPr>
          <w:rFonts w:ascii="Arial" w:eastAsia="Arial" w:hAnsi="Arial" w:cs="Arial"/>
          <w:sz w:val="18"/>
          <w:szCs w:val="18"/>
        </w:rPr>
        <w:t xml:space="preserve">A maior parte dos mamíferos detecta as mudanças estacionais </w:t>
      </w:r>
      <w:r w:rsidR="006A726C">
        <w:rPr>
          <w:rFonts w:ascii="Arial" w:eastAsia="Arial" w:hAnsi="Arial" w:cs="Arial"/>
          <w:sz w:val="18"/>
          <w:szCs w:val="18"/>
        </w:rPr>
        <w:t>por meio</w:t>
      </w:r>
      <w:r w:rsidRPr="00C77AAC">
        <w:rPr>
          <w:rFonts w:ascii="Arial" w:eastAsia="Arial" w:hAnsi="Arial" w:cs="Arial"/>
          <w:sz w:val="18"/>
          <w:szCs w:val="18"/>
        </w:rPr>
        <w:t xml:space="preserve"> do </w:t>
      </w:r>
      <w:proofErr w:type="gramStart"/>
      <w:r w:rsidRPr="00C77AAC">
        <w:rPr>
          <w:rFonts w:ascii="Arial" w:eastAsia="Arial" w:hAnsi="Arial" w:cs="Arial"/>
          <w:sz w:val="18"/>
          <w:szCs w:val="18"/>
        </w:rPr>
        <w:t>foto</w:t>
      </w:r>
      <w:r w:rsidR="006A726C">
        <w:rPr>
          <w:rFonts w:ascii="Arial" w:eastAsia="Arial" w:hAnsi="Arial" w:cs="Arial"/>
          <w:sz w:val="18"/>
          <w:szCs w:val="18"/>
        </w:rPr>
        <w:t xml:space="preserve"> </w:t>
      </w:r>
      <w:r w:rsidRPr="00C77AAC">
        <w:rPr>
          <w:rFonts w:ascii="Arial" w:eastAsia="Arial" w:hAnsi="Arial" w:cs="Arial"/>
          <w:sz w:val="18"/>
          <w:szCs w:val="18"/>
        </w:rPr>
        <w:t>período</w:t>
      </w:r>
      <w:proofErr w:type="gramEnd"/>
      <w:r w:rsidRPr="00C77AAC">
        <w:rPr>
          <w:rFonts w:ascii="Arial" w:eastAsia="Arial" w:hAnsi="Arial" w:cs="Arial"/>
          <w:sz w:val="18"/>
          <w:szCs w:val="18"/>
        </w:rPr>
        <w:t>. Sendo assim, uma baixa quantidade de melatonina como resultado de maior período de luz, promove a produção do hormônio liberador de gonadotrofinas (GNRH), responsável por estimular a liberação de hormônio folículo-estimulante (FSH) e de hormônio luteiniz</w:t>
      </w:r>
      <w:r w:rsidR="00D05181">
        <w:rPr>
          <w:rFonts w:ascii="Arial" w:eastAsia="Arial" w:hAnsi="Arial" w:cs="Arial"/>
          <w:sz w:val="18"/>
          <w:szCs w:val="18"/>
        </w:rPr>
        <w:t>ante (LH)</w:t>
      </w:r>
      <w:r w:rsidR="00D05181" w:rsidRPr="00D05181">
        <w:rPr>
          <w:rFonts w:ascii="Arial" w:eastAsia="Arial" w:hAnsi="Arial" w:cs="Arial"/>
          <w:color w:val="000000"/>
          <w:sz w:val="18"/>
          <w:szCs w:val="18"/>
          <w:vertAlign w:val="superscript"/>
        </w:rPr>
        <w:t xml:space="preserve"> </w:t>
      </w:r>
      <w:r w:rsidR="003454C5">
        <w:rPr>
          <w:rFonts w:ascii="Arial" w:eastAsia="Arial" w:hAnsi="Arial" w:cs="Arial"/>
          <w:color w:val="000000"/>
          <w:sz w:val="18"/>
          <w:szCs w:val="18"/>
          <w:vertAlign w:val="superscript"/>
        </w:rPr>
        <w:t>[3</w:t>
      </w:r>
      <w:r w:rsidR="00D05181" w:rsidRPr="00C7163F">
        <w:rPr>
          <w:rFonts w:ascii="Arial" w:eastAsia="Arial" w:hAnsi="Arial" w:cs="Arial"/>
          <w:color w:val="000000"/>
          <w:sz w:val="18"/>
          <w:szCs w:val="18"/>
          <w:vertAlign w:val="superscript"/>
        </w:rPr>
        <w:t>]</w:t>
      </w:r>
      <w:r w:rsidR="00D05181">
        <w:rPr>
          <w:rFonts w:ascii="Arial" w:eastAsia="Arial" w:hAnsi="Arial" w:cs="Arial"/>
          <w:sz w:val="18"/>
          <w:szCs w:val="18"/>
        </w:rPr>
        <w:t>.</w:t>
      </w:r>
      <w:r w:rsidRPr="00C77AAC">
        <w:rPr>
          <w:rFonts w:ascii="Arial" w:eastAsia="Arial" w:hAnsi="Arial" w:cs="Arial"/>
          <w:sz w:val="18"/>
          <w:szCs w:val="18"/>
        </w:rPr>
        <w:t xml:space="preserve"> O GNRH atua regulando o seu comportamento reprodutivo sazonal, sendo passivo de alteração pelo ciclo de luz-escura, que atinge a ação hormonal da glândula pineal e tem como função o controle neuroendócrino do ritmo circadiano e da fisiologia </w:t>
      </w:r>
      <w:proofErr w:type="gramStart"/>
      <w:r w:rsidRPr="00C77AAC">
        <w:rPr>
          <w:rFonts w:ascii="Arial" w:eastAsia="Arial" w:hAnsi="Arial" w:cs="Arial"/>
          <w:sz w:val="18"/>
          <w:szCs w:val="18"/>
        </w:rPr>
        <w:t>reprodutiva</w:t>
      </w:r>
      <w:r w:rsidR="003454C5">
        <w:rPr>
          <w:rFonts w:ascii="Arial" w:eastAsia="Arial" w:hAnsi="Arial" w:cs="Arial"/>
          <w:color w:val="000000"/>
          <w:sz w:val="18"/>
          <w:szCs w:val="18"/>
          <w:vertAlign w:val="superscript"/>
        </w:rPr>
        <w:t>[</w:t>
      </w:r>
      <w:proofErr w:type="gramEnd"/>
      <w:r w:rsidR="003454C5">
        <w:rPr>
          <w:rFonts w:ascii="Arial" w:eastAsia="Arial" w:hAnsi="Arial" w:cs="Arial"/>
          <w:color w:val="000000"/>
          <w:sz w:val="18"/>
          <w:szCs w:val="18"/>
          <w:vertAlign w:val="superscript"/>
        </w:rPr>
        <w:t>4</w:t>
      </w:r>
      <w:r w:rsidR="00D05181" w:rsidRPr="00C7163F">
        <w:rPr>
          <w:rFonts w:ascii="Arial" w:eastAsia="Arial" w:hAnsi="Arial" w:cs="Arial"/>
          <w:color w:val="000000"/>
          <w:sz w:val="18"/>
          <w:szCs w:val="18"/>
          <w:vertAlign w:val="superscript"/>
        </w:rPr>
        <w:t>]</w:t>
      </w:r>
      <w:r w:rsidR="00D05181">
        <w:rPr>
          <w:rFonts w:ascii="Arial" w:eastAsia="Arial" w:hAnsi="Arial" w:cs="Arial"/>
          <w:sz w:val="18"/>
          <w:szCs w:val="18"/>
        </w:rPr>
        <w:t>.</w:t>
      </w:r>
    </w:p>
    <w:p w14:paraId="16F27A49" w14:textId="77777777" w:rsidR="009A376E" w:rsidRPr="00C77AAC" w:rsidRDefault="009A376E" w:rsidP="009A376E">
      <w:pPr>
        <w:spacing w:after="40"/>
        <w:jc w:val="both"/>
        <w:rPr>
          <w:rFonts w:ascii="Arial" w:eastAsia="Arial" w:hAnsi="Arial" w:cs="Arial"/>
          <w:sz w:val="18"/>
          <w:szCs w:val="18"/>
        </w:rPr>
      </w:pPr>
      <w:r w:rsidRPr="00C77AAC">
        <w:rPr>
          <w:rFonts w:ascii="Arial" w:eastAsia="Arial" w:hAnsi="Arial" w:cs="Arial"/>
          <w:sz w:val="18"/>
          <w:szCs w:val="18"/>
        </w:rPr>
        <w:t xml:space="preserve">O ciclo estral da fêmea felina é composto de cinco etapas, sendo elas </w:t>
      </w:r>
      <w:proofErr w:type="spellStart"/>
      <w:r w:rsidRPr="00C77AAC">
        <w:rPr>
          <w:rFonts w:ascii="Arial" w:eastAsia="Arial" w:hAnsi="Arial" w:cs="Arial"/>
          <w:sz w:val="18"/>
          <w:szCs w:val="18"/>
        </w:rPr>
        <w:t>proestro</w:t>
      </w:r>
      <w:proofErr w:type="spellEnd"/>
      <w:r w:rsidRPr="00C77AAC">
        <w:rPr>
          <w:rFonts w:ascii="Arial" w:eastAsia="Arial" w:hAnsi="Arial" w:cs="Arial"/>
          <w:sz w:val="18"/>
          <w:szCs w:val="18"/>
        </w:rPr>
        <w:t>, estro</w:t>
      </w:r>
      <w:r w:rsidR="00D05181">
        <w:rPr>
          <w:rFonts w:ascii="Arial" w:eastAsia="Arial" w:hAnsi="Arial" w:cs="Arial"/>
          <w:sz w:val="18"/>
          <w:szCs w:val="18"/>
        </w:rPr>
        <w:t xml:space="preserve">, </w:t>
      </w:r>
      <w:proofErr w:type="spellStart"/>
      <w:r w:rsidR="00D05181">
        <w:rPr>
          <w:rFonts w:ascii="Arial" w:eastAsia="Arial" w:hAnsi="Arial" w:cs="Arial"/>
          <w:sz w:val="18"/>
          <w:szCs w:val="18"/>
        </w:rPr>
        <w:t>interestro</w:t>
      </w:r>
      <w:proofErr w:type="spellEnd"/>
      <w:r w:rsidR="00D05181">
        <w:rPr>
          <w:rFonts w:ascii="Arial" w:eastAsia="Arial" w:hAnsi="Arial" w:cs="Arial"/>
          <w:sz w:val="18"/>
          <w:szCs w:val="18"/>
        </w:rPr>
        <w:t xml:space="preserve">, </w:t>
      </w:r>
      <w:proofErr w:type="spellStart"/>
      <w:r w:rsidR="00D05181">
        <w:rPr>
          <w:rFonts w:ascii="Arial" w:eastAsia="Arial" w:hAnsi="Arial" w:cs="Arial"/>
          <w:sz w:val="18"/>
          <w:szCs w:val="18"/>
        </w:rPr>
        <w:t>diestro</w:t>
      </w:r>
      <w:proofErr w:type="spellEnd"/>
      <w:r w:rsidR="00D05181">
        <w:rPr>
          <w:rFonts w:ascii="Arial" w:eastAsia="Arial" w:hAnsi="Arial" w:cs="Arial"/>
          <w:sz w:val="18"/>
          <w:szCs w:val="18"/>
        </w:rPr>
        <w:t xml:space="preserve"> e anestro.</w:t>
      </w:r>
      <w:r w:rsidR="00CC5F49">
        <w:rPr>
          <w:rFonts w:ascii="Arial" w:eastAsia="Arial" w:hAnsi="Arial" w:cs="Arial"/>
          <w:sz w:val="18"/>
          <w:szCs w:val="18"/>
        </w:rPr>
        <w:t xml:space="preserve"> </w:t>
      </w:r>
      <w:r w:rsidRPr="00C77AAC">
        <w:rPr>
          <w:rFonts w:ascii="Arial" w:eastAsia="Arial" w:hAnsi="Arial" w:cs="Arial"/>
          <w:sz w:val="18"/>
          <w:szCs w:val="18"/>
        </w:rPr>
        <w:t xml:space="preserve">Caso o fotoperíodo seja realizado adequadamente, a fêmea pode realizar consecutivamente o </w:t>
      </w:r>
      <w:proofErr w:type="spellStart"/>
      <w:r w:rsidRPr="00C77AAC">
        <w:rPr>
          <w:rFonts w:ascii="Arial" w:eastAsia="Arial" w:hAnsi="Arial" w:cs="Arial"/>
          <w:sz w:val="18"/>
          <w:szCs w:val="18"/>
        </w:rPr>
        <w:t>proestro</w:t>
      </w:r>
      <w:proofErr w:type="spellEnd"/>
      <w:r w:rsidRPr="00C77AAC">
        <w:rPr>
          <w:rFonts w:ascii="Arial" w:eastAsia="Arial" w:hAnsi="Arial" w:cs="Arial"/>
          <w:sz w:val="18"/>
          <w:szCs w:val="18"/>
        </w:rPr>
        <w:t xml:space="preserve">, estro e </w:t>
      </w:r>
      <w:proofErr w:type="spellStart"/>
      <w:r w:rsidRPr="00C77AAC">
        <w:rPr>
          <w:rFonts w:ascii="Arial" w:eastAsia="Arial" w:hAnsi="Arial" w:cs="Arial"/>
          <w:sz w:val="18"/>
          <w:szCs w:val="18"/>
        </w:rPr>
        <w:t>interestro</w:t>
      </w:r>
      <w:proofErr w:type="spellEnd"/>
      <w:r w:rsidRPr="00C77AAC">
        <w:rPr>
          <w:rFonts w:ascii="Arial" w:eastAsia="Arial" w:hAnsi="Arial" w:cs="Arial"/>
          <w:sz w:val="18"/>
          <w:szCs w:val="18"/>
        </w:rPr>
        <w:t xml:space="preserve">, sem ovulação, com ou sem acasalamento, podendo ocorrer variações entre cada espécie e </w:t>
      </w:r>
      <w:proofErr w:type="gramStart"/>
      <w:r w:rsidRPr="00C77AAC">
        <w:rPr>
          <w:rFonts w:ascii="Arial" w:eastAsia="Arial" w:hAnsi="Arial" w:cs="Arial"/>
          <w:sz w:val="18"/>
          <w:szCs w:val="18"/>
        </w:rPr>
        <w:t>indivíduo</w:t>
      </w:r>
      <w:r w:rsidR="00D05181">
        <w:rPr>
          <w:rFonts w:ascii="Arial" w:eastAsia="Arial" w:hAnsi="Arial" w:cs="Arial"/>
          <w:color w:val="000000"/>
          <w:sz w:val="18"/>
          <w:szCs w:val="18"/>
          <w:vertAlign w:val="superscript"/>
        </w:rPr>
        <w:t>[</w:t>
      </w:r>
      <w:proofErr w:type="gramEnd"/>
      <w:r w:rsidR="00D05181">
        <w:rPr>
          <w:rFonts w:ascii="Arial" w:eastAsia="Arial" w:hAnsi="Arial" w:cs="Arial"/>
          <w:color w:val="000000"/>
          <w:sz w:val="18"/>
          <w:szCs w:val="18"/>
          <w:vertAlign w:val="superscript"/>
        </w:rPr>
        <w:t>1</w:t>
      </w:r>
      <w:r w:rsidR="00D05181" w:rsidRPr="00C7163F">
        <w:rPr>
          <w:rFonts w:ascii="Arial" w:eastAsia="Arial" w:hAnsi="Arial" w:cs="Arial"/>
          <w:color w:val="000000"/>
          <w:sz w:val="18"/>
          <w:szCs w:val="18"/>
          <w:vertAlign w:val="superscript"/>
        </w:rPr>
        <w:t>]</w:t>
      </w:r>
      <w:r w:rsidRPr="00C77AAC">
        <w:rPr>
          <w:rFonts w:ascii="Arial" w:eastAsia="Arial" w:hAnsi="Arial" w:cs="Arial"/>
          <w:sz w:val="18"/>
          <w:szCs w:val="18"/>
        </w:rPr>
        <w:t>.</w:t>
      </w:r>
    </w:p>
    <w:p w14:paraId="16F27A4A" w14:textId="77777777" w:rsidR="001D3CE0" w:rsidRPr="00C77AAC" w:rsidRDefault="001D3CE0" w:rsidP="001D3CE0">
      <w:pPr>
        <w:spacing w:after="40"/>
        <w:jc w:val="both"/>
        <w:rPr>
          <w:rFonts w:ascii="Arial" w:eastAsia="Arial" w:hAnsi="Arial" w:cs="Arial"/>
          <w:sz w:val="18"/>
          <w:szCs w:val="18"/>
        </w:rPr>
      </w:pPr>
      <w:r w:rsidRPr="00C77AAC">
        <w:rPr>
          <w:rFonts w:ascii="Arial" w:eastAsia="Arial" w:hAnsi="Arial" w:cs="Arial"/>
          <w:sz w:val="18"/>
          <w:szCs w:val="18"/>
        </w:rPr>
        <w:t xml:space="preserve">O </w:t>
      </w:r>
      <w:proofErr w:type="spellStart"/>
      <w:r w:rsidRPr="00C77AAC">
        <w:rPr>
          <w:rFonts w:ascii="Arial" w:eastAsia="Arial" w:hAnsi="Arial" w:cs="Arial"/>
          <w:sz w:val="18"/>
          <w:szCs w:val="18"/>
        </w:rPr>
        <w:t>proestro</w:t>
      </w:r>
      <w:proofErr w:type="spellEnd"/>
      <w:r w:rsidRPr="00C77AAC">
        <w:rPr>
          <w:rFonts w:ascii="Arial" w:eastAsia="Arial" w:hAnsi="Arial" w:cs="Arial"/>
          <w:sz w:val="18"/>
          <w:szCs w:val="18"/>
        </w:rPr>
        <w:t xml:space="preserve"> é a</w:t>
      </w:r>
      <w:r w:rsidR="00D50375">
        <w:rPr>
          <w:rFonts w:ascii="Arial" w:eastAsia="Arial" w:hAnsi="Arial" w:cs="Arial"/>
          <w:sz w:val="18"/>
          <w:szCs w:val="18"/>
        </w:rPr>
        <w:t xml:space="preserve"> primeira etapa do ciclo estral. </w:t>
      </w:r>
      <w:r w:rsidRPr="00C77AAC">
        <w:rPr>
          <w:rFonts w:ascii="Arial" w:eastAsia="Arial" w:hAnsi="Arial" w:cs="Arial"/>
          <w:sz w:val="18"/>
          <w:szCs w:val="18"/>
        </w:rPr>
        <w:t>Nele, muitas fêmeas felinas apresentam um comportamento mais afetivo, mas ainda assim, não aceitam a monta do macho. Essa etapa é tão sutil que, normalmente, é difícil detectar. Durante essa fase, o FSH, produzidos na hipófise, estimul</w:t>
      </w:r>
      <w:r w:rsidR="00D50375">
        <w:rPr>
          <w:rFonts w:ascii="Arial" w:eastAsia="Arial" w:hAnsi="Arial" w:cs="Arial"/>
          <w:sz w:val="18"/>
          <w:szCs w:val="18"/>
        </w:rPr>
        <w:t xml:space="preserve">a a formação folicular </w:t>
      </w:r>
      <w:proofErr w:type="gramStart"/>
      <w:r w:rsidR="00D50375">
        <w:rPr>
          <w:rFonts w:ascii="Arial" w:eastAsia="Arial" w:hAnsi="Arial" w:cs="Arial"/>
          <w:sz w:val="18"/>
          <w:szCs w:val="18"/>
        </w:rPr>
        <w:t>ovariano</w:t>
      </w:r>
      <w:r w:rsidR="00D50375">
        <w:rPr>
          <w:rFonts w:ascii="Arial" w:eastAsia="Arial" w:hAnsi="Arial" w:cs="Arial"/>
          <w:color w:val="000000"/>
          <w:sz w:val="18"/>
          <w:szCs w:val="18"/>
          <w:vertAlign w:val="superscript"/>
        </w:rPr>
        <w:t>[</w:t>
      </w:r>
      <w:proofErr w:type="gramEnd"/>
      <w:r w:rsidR="00D50375">
        <w:rPr>
          <w:rFonts w:ascii="Arial" w:eastAsia="Arial" w:hAnsi="Arial" w:cs="Arial"/>
          <w:color w:val="000000"/>
          <w:sz w:val="18"/>
          <w:szCs w:val="18"/>
          <w:vertAlign w:val="superscript"/>
        </w:rPr>
        <w:t>1</w:t>
      </w:r>
      <w:r w:rsidR="00D50375" w:rsidRPr="00C7163F">
        <w:rPr>
          <w:rFonts w:ascii="Arial" w:eastAsia="Arial" w:hAnsi="Arial" w:cs="Arial"/>
          <w:color w:val="000000"/>
          <w:sz w:val="18"/>
          <w:szCs w:val="18"/>
          <w:vertAlign w:val="superscript"/>
        </w:rPr>
        <w:t>]</w:t>
      </w:r>
      <w:r w:rsidR="00D50375">
        <w:rPr>
          <w:rFonts w:ascii="Arial" w:eastAsia="Arial" w:hAnsi="Arial" w:cs="Arial"/>
          <w:sz w:val="18"/>
          <w:szCs w:val="18"/>
        </w:rPr>
        <w:t>.</w:t>
      </w:r>
      <w:r w:rsidRPr="00C77AAC">
        <w:rPr>
          <w:rFonts w:ascii="Arial" w:eastAsia="Arial" w:hAnsi="Arial" w:cs="Arial"/>
          <w:sz w:val="18"/>
          <w:szCs w:val="18"/>
        </w:rPr>
        <w:t xml:space="preserve"> </w:t>
      </w:r>
    </w:p>
    <w:p w14:paraId="16F27A4C" w14:textId="2FADF754" w:rsidR="001D3CE0" w:rsidRPr="00C77AAC" w:rsidRDefault="001D3CE0" w:rsidP="001D3CE0">
      <w:pPr>
        <w:spacing w:after="40"/>
        <w:jc w:val="both"/>
        <w:rPr>
          <w:rFonts w:ascii="Arial" w:eastAsia="Arial" w:hAnsi="Arial" w:cs="Arial"/>
          <w:sz w:val="18"/>
          <w:szCs w:val="18"/>
        </w:rPr>
      </w:pPr>
      <w:r w:rsidRPr="00C77AAC">
        <w:rPr>
          <w:rFonts w:ascii="Arial" w:eastAsia="Arial" w:hAnsi="Arial" w:cs="Arial"/>
          <w:sz w:val="18"/>
          <w:szCs w:val="18"/>
        </w:rPr>
        <w:t>O comportamento mais receptivo ao acasalamento caracteriza o estro. As fêmeas passam a apresentar sinais de vocalização, agachamento, rolamento, lordose, esfregasse contra a superfície, deflexão da cauda, aumento da secreção v</w:t>
      </w:r>
      <w:r w:rsidR="00D50375">
        <w:rPr>
          <w:rFonts w:ascii="Arial" w:eastAsia="Arial" w:hAnsi="Arial" w:cs="Arial"/>
          <w:sz w:val="18"/>
          <w:szCs w:val="18"/>
        </w:rPr>
        <w:t xml:space="preserve">aginal, receptividade e </w:t>
      </w:r>
      <w:proofErr w:type="gramStart"/>
      <w:r w:rsidR="00D50375">
        <w:rPr>
          <w:rFonts w:ascii="Arial" w:eastAsia="Arial" w:hAnsi="Arial" w:cs="Arial"/>
          <w:sz w:val="18"/>
          <w:szCs w:val="18"/>
        </w:rPr>
        <w:t>afeição</w:t>
      </w:r>
      <w:r w:rsidR="00D50375">
        <w:rPr>
          <w:rFonts w:ascii="Arial" w:eastAsia="Arial" w:hAnsi="Arial" w:cs="Arial"/>
          <w:color w:val="000000"/>
          <w:sz w:val="18"/>
          <w:szCs w:val="18"/>
          <w:vertAlign w:val="superscript"/>
        </w:rPr>
        <w:t>[</w:t>
      </w:r>
      <w:proofErr w:type="gramEnd"/>
      <w:r w:rsidR="003454C5">
        <w:rPr>
          <w:rFonts w:ascii="Arial" w:eastAsia="Arial" w:hAnsi="Arial" w:cs="Arial"/>
          <w:color w:val="000000"/>
          <w:sz w:val="18"/>
          <w:szCs w:val="18"/>
          <w:vertAlign w:val="superscript"/>
        </w:rPr>
        <w:t>2</w:t>
      </w:r>
      <w:r w:rsidR="00D50375" w:rsidRPr="00C7163F">
        <w:rPr>
          <w:rFonts w:ascii="Arial" w:eastAsia="Arial" w:hAnsi="Arial" w:cs="Arial"/>
          <w:color w:val="000000"/>
          <w:sz w:val="18"/>
          <w:szCs w:val="18"/>
          <w:vertAlign w:val="superscript"/>
        </w:rPr>
        <w:t>]</w:t>
      </w:r>
      <w:r w:rsidR="00D50375">
        <w:rPr>
          <w:rFonts w:ascii="Arial" w:eastAsia="Arial" w:hAnsi="Arial" w:cs="Arial"/>
          <w:sz w:val="18"/>
          <w:szCs w:val="18"/>
        </w:rPr>
        <w:t>.</w:t>
      </w:r>
    </w:p>
    <w:p w14:paraId="16F27A4D" w14:textId="77777777" w:rsidR="00E01DE0" w:rsidRPr="00C77AAC" w:rsidRDefault="001D3CE0" w:rsidP="001D3CE0">
      <w:pPr>
        <w:spacing w:after="40"/>
        <w:jc w:val="both"/>
        <w:rPr>
          <w:rFonts w:ascii="Arial" w:eastAsia="Arial" w:hAnsi="Arial" w:cs="Arial"/>
          <w:sz w:val="18"/>
          <w:szCs w:val="18"/>
        </w:rPr>
      </w:pPr>
      <w:r w:rsidRPr="00C77AAC">
        <w:rPr>
          <w:rFonts w:ascii="Arial" w:eastAsia="Arial" w:hAnsi="Arial" w:cs="Arial"/>
          <w:sz w:val="18"/>
          <w:szCs w:val="18"/>
        </w:rPr>
        <w:t xml:space="preserve">Quando a ovulação é induzida pelo estímulo físico, como o coito (fator crucial é a liberação de hormônios luteinizantes), a ovulação acontece na fase de estro e necessita de uma quantidade adequada de LH liberado e, </w:t>
      </w:r>
      <w:proofErr w:type="gramStart"/>
      <w:r w:rsidRPr="00C77AAC">
        <w:rPr>
          <w:rFonts w:ascii="Arial" w:eastAsia="Arial" w:hAnsi="Arial" w:cs="Arial"/>
          <w:sz w:val="18"/>
          <w:szCs w:val="18"/>
        </w:rPr>
        <w:t>geralmente,  de</w:t>
      </w:r>
      <w:proofErr w:type="gramEnd"/>
      <w:r w:rsidRPr="00C77AAC">
        <w:rPr>
          <w:rFonts w:ascii="Arial" w:eastAsia="Arial" w:hAnsi="Arial" w:cs="Arial"/>
          <w:sz w:val="18"/>
          <w:szCs w:val="18"/>
        </w:rPr>
        <w:t xml:space="preserve"> várias cópulas para ocorrer, que corresponde a quantidade de cópulas. Porém, se tem registro de altas concentrações de progesterona sérica ou </w:t>
      </w:r>
      <w:proofErr w:type="spellStart"/>
      <w:r w:rsidRPr="00C77AAC">
        <w:rPr>
          <w:rFonts w:ascii="Arial" w:eastAsia="Arial" w:hAnsi="Arial" w:cs="Arial"/>
          <w:sz w:val="18"/>
          <w:szCs w:val="18"/>
        </w:rPr>
        <w:t>progestágenos</w:t>
      </w:r>
      <w:proofErr w:type="spellEnd"/>
      <w:r w:rsidRPr="00C77AAC">
        <w:rPr>
          <w:rFonts w:ascii="Arial" w:eastAsia="Arial" w:hAnsi="Arial" w:cs="Arial"/>
          <w:sz w:val="18"/>
          <w:szCs w:val="18"/>
        </w:rPr>
        <w:t xml:space="preserve"> fecais e existência de corpo lúteo (CL) em felinos fêmeas que não obtiveram contato físico com um macho. Demonstrando, através desses resultados, que fêmeas de algumas espécies são capazes de realizar ovulação espontânea </w:t>
      </w:r>
      <w:proofErr w:type="gramStart"/>
      <w:r w:rsidRPr="00C77AAC">
        <w:rPr>
          <w:rFonts w:ascii="Arial" w:eastAsia="Arial" w:hAnsi="Arial" w:cs="Arial"/>
          <w:sz w:val="18"/>
          <w:szCs w:val="18"/>
        </w:rPr>
        <w:t>espor</w:t>
      </w:r>
      <w:r w:rsidR="00E3491A">
        <w:rPr>
          <w:rFonts w:ascii="Arial" w:eastAsia="Arial" w:hAnsi="Arial" w:cs="Arial"/>
          <w:sz w:val="18"/>
          <w:szCs w:val="18"/>
        </w:rPr>
        <w:t>adicamente</w:t>
      </w:r>
      <w:r w:rsidR="00E3491A">
        <w:rPr>
          <w:rFonts w:ascii="Arial" w:eastAsia="Arial" w:hAnsi="Arial" w:cs="Arial"/>
          <w:color w:val="000000"/>
          <w:sz w:val="18"/>
          <w:szCs w:val="18"/>
          <w:vertAlign w:val="superscript"/>
        </w:rPr>
        <w:t>[</w:t>
      </w:r>
      <w:proofErr w:type="gramEnd"/>
      <w:r w:rsidR="00E3491A">
        <w:rPr>
          <w:rFonts w:ascii="Arial" w:eastAsia="Arial" w:hAnsi="Arial" w:cs="Arial"/>
          <w:color w:val="000000"/>
          <w:sz w:val="18"/>
          <w:szCs w:val="18"/>
          <w:vertAlign w:val="superscript"/>
        </w:rPr>
        <w:t>1</w:t>
      </w:r>
      <w:r w:rsidR="00E3491A" w:rsidRPr="00C7163F">
        <w:rPr>
          <w:rFonts w:ascii="Arial" w:eastAsia="Arial" w:hAnsi="Arial" w:cs="Arial"/>
          <w:color w:val="000000"/>
          <w:sz w:val="18"/>
          <w:szCs w:val="18"/>
          <w:vertAlign w:val="superscript"/>
        </w:rPr>
        <w:t>]</w:t>
      </w:r>
      <w:r w:rsidR="00E3491A">
        <w:rPr>
          <w:rFonts w:ascii="Arial" w:eastAsia="Arial" w:hAnsi="Arial" w:cs="Arial"/>
          <w:sz w:val="18"/>
          <w:szCs w:val="18"/>
        </w:rPr>
        <w:t>.</w:t>
      </w:r>
    </w:p>
    <w:p w14:paraId="16F27A4E" w14:textId="77777777" w:rsidR="009D0DFF" w:rsidRPr="00C77AAC" w:rsidRDefault="009D0DFF" w:rsidP="001D3CE0">
      <w:pPr>
        <w:spacing w:after="40"/>
        <w:jc w:val="both"/>
        <w:rPr>
          <w:rFonts w:ascii="Arial" w:eastAsia="Arial" w:hAnsi="Arial" w:cs="Arial"/>
          <w:sz w:val="18"/>
          <w:szCs w:val="18"/>
        </w:rPr>
      </w:pPr>
    </w:p>
    <w:p w14:paraId="16F27A4F" w14:textId="77777777" w:rsidR="009D0DFF" w:rsidRPr="00C77AAC" w:rsidRDefault="009D0DFF" w:rsidP="009D0DFF">
      <w:pPr>
        <w:pBdr>
          <w:top w:val="nil"/>
          <w:left w:val="nil"/>
          <w:bottom w:val="single" w:sz="4" w:space="1" w:color="000000"/>
          <w:right w:val="nil"/>
          <w:between w:val="nil"/>
        </w:pBdr>
        <w:spacing w:after="40"/>
        <w:jc w:val="both"/>
        <w:rPr>
          <w:rFonts w:ascii="Arial" w:eastAsia="Arial" w:hAnsi="Arial" w:cs="Arial"/>
          <w:b/>
          <w:color w:val="000000"/>
          <w:sz w:val="18"/>
          <w:szCs w:val="18"/>
        </w:rPr>
      </w:pPr>
      <w:r w:rsidRPr="00C77AAC">
        <w:rPr>
          <w:rFonts w:ascii="Arial" w:eastAsia="Arial" w:hAnsi="Arial" w:cs="Arial"/>
          <w:b/>
          <w:color w:val="000000"/>
          <w:sz w:val="18"/>
          <w:szCs w:val="18"/>
        </w:rPr>
        <w:t>CONSIDERAÇÕES FINAIS</w:t>
      </w:r>
    </w:p>
    <w:p w14:paraId="24429690" w14:textId="03ADE0A0" w:rsidR="00D43F60" w:rsidRPr="00C77AAC" w:rsidRDefault="00AC1C10" w:rsidP="00D43F60">
      <w:pPr>
        <w:spacing w:after="40"/>
        <w:jc w:val="both"/>
        <w:rPr>
          <w:rFonts w:ascii="Arial" w:eastAsia="Arial" w:hAnsi="Arial" w:cs="Arial"/>
          <w:sz w:val="18"/>
          <w:szCs w:val="18"/>
          <w:highlight w:val="white"/>
        </w:rPr>
      </w:pPr>
      <w:r w:rsidRPr="00E71876">
        <w:rPr>
          <w:rFonts w:ascii="Arial" w:eastAsia="Arial" w:hAnsi="Arial" w:cs="Arial"/>
          <w:sz w:val="18"/>
          <w:szCs w:val="18"/>
        </w:rPr>
        <w:t xml:space="preserve">É evidente que a caça de felinos selvagens e </w:t>
      </w:r>
      <w:r w:rsidR="00AD3B1B" w:rsidRPr="00E71876">
        <w:rPr>
          <w:rFonts w:ascii="Arial" w:eastAsia="Arial" w:hAnsi="Arial" w:cs="Arial"/>
          <w:sz w:val="18"/>
          <w:szCs w:val="18"/>
        </w:rPr>
        <w:t xml:space="preserve">a redução dos habitats desses animais </w:t>
      </w:r>
      <w:r w:rsidR="008F14F7" w:rsidRPr="00E71876">
        <w:rPr>
          <w:rFonts w:ascii="Arial" w:eastAsia="Arial" w:hAnsi="Arial" w:cs="Arial"/>
          <w:sz w:val="18"/>
          <w:szCs w:val="18"/>
        </w:rPr>
        <w:t xml:space="preserve">têm como consequência </w:t>
      </w:r>
      <w:r w:rsidR="00D138DE" w:rsidRPr="00E71876">
        <w:rPr>
          <w:rFonts w:ascii="Arial" w:eastAsia="Arial" w:hAnsi="Arial" w:cs="Arial"/>
          <w:sz w:val="18"/>
          <w:szCs w:val="18"/>
        </w:rPr>
        <w:t xml:space="preserve">uma redução significativa na população desses animais. </w:t>
      </w:r>
      <w:r w:rsidR="009D0DFF" w:rsidRPr="00E71876">
        <w:rPr>
          <w:rFonts w:ascii="Arial" w:eastAsia="Arial" w:hAnsi="Arial" w:cs="Arial"/>
          <w:sz w:val="18"/>
          <w:szCs w:val="18"/>
        </w:rPr>
        <w:t xml:space="preserve">Os desafios para a conservação de espécies de felinos selvagens são inúmeros </w:t>
      </w:r>
      <w:r w:rsidR="00163671" w:rsidRPr="00E71876">
        <w:rPr>
          <w:rFonts w:ascii="Arial" w:eastAsia="Arial" w:hAnsi="Arial" w:cs="Arial"/>
          <w:sz w:val="18"/>
          <w:szCs w:val="18"/>
        </w:rPr>
        <w:t>e v</w:t>
      </w:r>
      <w:r w:rsidR="009D0DFF" w:rsidRPr="00E71876">
        <w:rPr>
          <w:rFonts w:ascii="Arial" w:eastAsia="Arial" w:hAnsi="Arial" w:cs="Arial"/>
          <w:sz w:val="18"/>
          <w:szCs w:val="18"/>
        </w:rPr>
        <w:t>ários deles estão relacionados ao monitoramento do ciclo reprodutivo das fêmeas.</w:t>
      </w:r>
      <w:r w:rsidR="005B05F1" w:rsidRPr="00E71876">
        <w:rPr>
          <w:rFonts w:ascii="Arial" w:eastAsia="Arial" w:hAnsi="Arial" w:cs="Arial"/>
          <w:sz w:val="18"/>
          <w:szCs w:val="18"/>
        </w:rPr>
        <w:t xml:space="preserve"> O monitoramento é importante par</w:t>
      </w:r>
      <w:r w:rsidR="000C6256" w:rsidRPr="00E71876">
        <w:rPr>
          <w:rFonts w:ascii="Arial" w:eastAsia="Arial" w:hAnsi="Arial" w:cs="Arial"/>
          <w:sz w:val="18"/>
          <w:szCs w:val="18"/>
        </w:rPr>
        <w:t>a o êxito na reprodução dessas</w:t>
      </w:r>
      <w:r w:rsidR="00C26057" w:rsidRPr="00E71876">
        <w:rPr>
          <w:rFonts w:ascii="Arial" w:eastAsia="Arial" w:hAnsi="Arial" w:cs="Arial"/>
          <w:sz w:val="18"/>
          <w:szCs w:val="18"/>
        </w:rPr>
        <w:t xml:space="preserve"> espécies em cativeiro</w:t>
      </w:r>
      <w:r w:rsidR="009C086F" w:rsidRPr="00E71876">
        <w:rPr>
          <w:rFonts w:ascii="Arial" w:eastAsia="Arial" w:hAnsi="Arial" w:cs="Arial"/>
          <w:sz w:val="18"/>
          <w:szCs w:val="18"/>
        </w:rPr>
        <w:t xml:space="preserve"> e</w:t>
      </w:r>
      <w:r w:rsidR="00971887" w:rsidRPr="00E71876">
        <w:rPr>
          <w:rFonts w:ascii="Arial" w:eastAsia="Arial" w:hAnsi="Arial" w:cs="Arial"/>
          <w:sz w:val="18"/>
          <w:szCs w:val="18"/>
        </w:rPr>
        <w:t xml:space="preserve"> o conhecimento da endocrinologia </w:t>
      </w:r>
      <w:r w:rsidR="00D221E2" w:rsidRPr="00E71876">
        <w:rPr>
          <w:rFonts w:ascii="Arial" w:eastAsia="Arial" w:hAnsi="Arial" w:cs="Arial"/>
          <w:sz w:val="18"/>
          <w:szCs w:val="18"/>
        </w:rPr>
        <w:t>reprodutiva das fêmeas dessas espécies</w:t>
      </w:r>
      <w:r w:rsidR="009C086F" w:rsidRPr="00E71876">
        <w:rPr>
          <w:rFonts w:ascii="Arial" w:eastAsia="Arial" w:hAnsi="Arial" w:cs="Arial"/>
          <w:sz w:val="18"/>
          <w:szCs w:val="18"/>
        </w:rPr>
        <w:t xml:space="preserve"> é imprescindível para que </w:t>
      </w:r>
      <w:r w:rsidR="00D221E2" w:rsidRPr="00E71876">
        <w:rPr>
          <w:rFonts w:ascii="Arial" w:eastAsia="Arial" w:hAnsi="Arial" w:cs="Arial"/>
          <w:sz w:val="18"/>
          <w:szCs w:val="18"/>
        </w:rPr>
        <w:t xml:space="preserve">ele seja feito de maneira eficiente </w:t>
      </w:r>
      <w:r w:rsidR="00413547" w:rsidRPr="00E71876">
        <w:rPr>
          <w:rFonts w:ascii="Arial" w:eastAsia="Arial" w:hAnsi="Arial" w:cs="Arial"/>
          <w:sz w:val="18"/>
          <w:szCs w:val="18"/>
        </w:rPr>
        <w:t>e contribua para o mantimento da biodiversidade.</w:t>
      </w:r>
      <w:r w:rsidR="009D0DFF" w:rsidRPr="00E71876">
        <w:rPr>
          <w:rFonts w:ascii="Arial" w:eastAsia="Arial" w:hAnsi="Arial" w:cs="Arial"/>
          <w:sz w:val="18"/>
          <w:szCs w:val="18"/>
        </w:rPr>
        <w:t xml:space="preserve"> </w:t>
      </w:r>
      <w:r w:rsidR="009D0DFF" w:rsidRPr="00C77AAC">
        <w:rPr>
          <w:rFonts w:ascii="Arial" w:eastAsia="Arial" w:hAnsi="Arial" w:cs="Arial"/>
          <w:sz w:val="18"/>
          <w:szCs w:val="18"/>
          <w:highlight w:val="white"/>
        </w:rPr>
        <w:t xml:space="preserve">Por esse motivo, percebe-se a necessidade de identificar as peculiaridades </w:t>
      </w:r>
      <w:r w:rsidR="00D43F60" w:rsidRPr="00C77AAC">
        <w:rPr>
          <w:rFonts w:ascii="Arial" w:eastAsia="Arial" w:hAnsi="Arial" w:cs="Arial"/>
          <w:sz w:val="18"/>
          <w:szCs w:val="18"/>
          <w:highlight w:val="white"/>
        </w:rPr>
        <w:t>de cada espécie, garantir a qualidade das amostras fecais, conhecer as etapas desse ciclo, garantir um ambiente confortável e um fotoperíodo ideal para obter sucesso nesse monitoramento e, consequentemente, na preservação das espécies.</w:t>
      </w:r>
    </w:p>
    <w:p w14:paraId="2996D321" w14:textId="214C6A59" w:rsidR="00D43F60" w:rsidRPr="00C77AAC" w:rsidRDefault="00D43F60" w:rsidP="00D43F60">
      <w:pPr>
        <w:spacing w:after="40"/>
        <w:jc w:val="both"/>
        <w:rPr>
          <w:rFonts w:ascii="Arial" w:eastAsia="Arial" w:hAnsi="Arial" w:cs="Arial"/>
          <w:sz w:val="18"/>
          <w:szCs w:val="18"/>
          <w:highlight w:val="white"/>
        </w:rPr>
      </w:pPr>
    </w:p>
    <w:p w14:paraId="16F27A51" w14:textId="0FCD0E13" w:rsidR="0091096F" w:rsidRPr="00C77AAC" w:rsidRDefault="0091096F" w:rsidP="009D0DFF">
      <w:pPr>
        <w:spacing w:after="40"/>
        <w:jc w:val="both"/>
        <w:rPr>
          <w:rFonts w:ascii="Arial" w:eastAsia="Arial" w:hAnsi="Arial" w:cs="Arial"/>
          <w:sz w:val="18"/>
          <w:szCs w:val="18"/>
          <w:highlight w:val="white"/>
        </w:rPr>
      </w:pPr>
    </w:p>
    <w:p w14:paraId="16F27A52" w14:textId="63C05F08" w:rsidR="0091096F" w:rsidRPr="00C77AAC" w:rsidRDefault="00D43F60" w:rsidP="0091096F">
      <w:pPr>
        <w:pStyle w:val="NormalWeb"/>
        <w:spacing w:before="0" w:beforeAutospacing="0" w:after="96" w:afterAutospacing="0"/>
        <w:jc w:val="center"/>
        <w:rPr>
          <w:rFonts w:ascii="Arial" w:hAnsi="Arial" w:cs="Arial"/>
          <w:b/>
          <w:bCs/>
          <w:color w:val="000000"/>
          <w:sz w:val="14"/>
          <w:szCs w:val="14"/>
        </w:rPr>
      </w:pPr>
      <w:r w:rsidRPr="00D5041B">
        <w:rPr>
          <w:rFonts w:ascii="Arial" w:hAnsi="Arial" w:cs="Arial"/>
          <w:noProof/>
          <w:highlight w:val="yellow"/>
        </w:rPr>
        <w:drawing>
          <wp:anchor distT="0" distB="0" distL="114300" distR="114300" simplePos="0" relativeHeight="251659776" behindDoc="0" locked="0" layoutInCell="1" allowOverlap="1" wp14:anchorId="16F27A59" wp14:editId="330A1327">
            <wp:simplePos x="0" y="0"/>
            <wp:positionH relativeFrom="column">
              <wp:posOffset>1709420</wp:posOffset>
            </wp:positionH>
            <wp:positionV relativeFrom="paragraph">
              <wp:posOffset>474345</wp:posOffset>
            </wp:positionV>
            <wp:extent cx="1076325" cy="690245"/>
            <wp:effectExtent l="0" t="0" r="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efisio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6325" cy="690245"/>
                    </a:xfrm>
                    <a:prstGeom prst="rect">
                      <a:avLst/>
                    </a:prstGeom>
                  </pic:spPr>
                </pic:pic>
              </a:graphicData>
            </a:graphic>
            <wp14:sizeRelH relativeFrom="page">
              <wp14:pctWidth>0</wp14:pctWidth>
            </wp14:sizeRelH>
            <wp14:sizeRelV relativeFrom="page">
              <wp14:pctHeight>0</wp14:pctHeight>
            </wp14:sizeRelV>
          </wp:anchor>
        </w:drawing>
      </w:r>
      <w:r w:rsidRPr="00C77AAC">
        <w:rPr>
          <w:rFonts w:ascii="Arial" w:hAnsi="Arial" w:cs="Arial"/>
          <w:noProof/>
        </w:rPr>
        <w:drawing>
          <wp:anchor distT="0" distB="0" distL="114300" distR="114300" simplePos="0" relativeHeight="251655680" behindDoc="0" locked="0" layoutInCell="1" allowOverlap="1" wp14:anchorId="16F27A57" wp14:editId="5493D495">
            <wp:simplePos x="0" y="0"/>
            <wp:positionH relativeFrom="column">
              <wp:posOffset>585355</wp:posOffset>
            </wp:positionH>
            <wp:positionV relativeFrom="paragraph">
              <wp:posOffset>352829</wp:posOffset>
            </wp:positionV>
            <wp:extent cx="982980" cy="982980"/>
            <wp:effectExtent l="0" t="0" r="0" b="0"/>
            <wp:wrapTopAndBottom/>
            <wp:docPr id="1" name="Imagem 1" descr="ge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a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2980" cy="982980"/>
                    </a:xfrm>
                    <a:prstGeom prst="rect">
                      <a:avLst/>
                    </a:prstGeom>
                    <a:noFill/>
                  </pic:spPr>
                </pic:pic>
              </a:graphicData>
            </a:graphic>
            <wp14:sizeRelH relativeFrom="page">
              <wp14:pctWidth>0</wp14:pctWidth>
            </wp14:sizeRelH>
            <wp14:sizeRelV relativeFrom="page">
              <wp14:pctHeight>0</wp14:pctHeight>
            </wp14:sizeRelV>
          </wp:anchor>
        </w:drawing>
      </w:r>
      <w:r w:rsidR="0091096F" w:rsidRPr="00C77AAC">
        <w:rPr>
          <w:rFonts w:ascii="Arial" w:hAnsi="Arial" w:cs="Arial"/>
          <w:b/>
          <w:bCs/>
          <w:color w:val="000000"/>
          <w:sz w:val="14"/>
          <w:szCs w:val="14"/>
        </w:rPr>
        <w:t xml:space="preserve">APOIO: </w:t>
      </w:r>
    </w:p>
    <w:p w14:paraId="16F27A53" w14:textId="0F3FF35C" w:rsidR="0091096F" w:rsidRPr="00C77AAC" w:rsidRDefault="00CC5F49" w:rsidP="0091096F">
      <w:pPr>
        <w:pStyle w:val="NormalWeb"/>
        <w:spacing w:before="0" w:beforeAutospacing="0" w:after="96" w:afterAutospacing="0"/>
        <w:jc w:val="center"/>
        <w:rPr>
          <w:rFonts w:ascii="Arial" w:hAnsi="Arial" w:cs="Arial"/>
        </w:rPr>
      </w:pPr>
      <w:r>
        <w:rPr>
          <w:rFonts w:ascii="Arial" w:hAnsi="Arial" w:cs="Arial"/>
          <w:noProof/>
        </w:rPr>
        <w:t xml:space="preserve"> </w:t>
      </w:r>
      <w:r w:rsidR="0091096F" w:rsidRPr="00C77AAC">
        <w:rPr>
          <w:rFonts w:ascii="Arial" w:hAnsi="Arial" w:cs="Arial"/>
          <w:noProof/>
        </w:rPr>
        <w:t xml:space="preserve"> </w:t>
      </w:r>
    </w:p>
    <w:p w14:paraId="16F27A54" w14:textId="3A11F2D4" w:rsidR="0091096F" w:rsidRDefault="0091096F" w:rsidP="009D0DFF">
      <w:pPr>
        <w:spacing w:after="40"/>
        <w:jc w:val="both"/>
        <w:rPr>
          <w:rFonts w:ascii="Arial" w:eastAsia="Arial" w:hAnsi="Arial" w:cs="Arial"/>
          <w:sz w:val="18"/>
          <w:szCs w:val="18"/>
          <w:highlight w:val="white"/>
        </w:rPr>
      </w:pPr>
    </w:p>
    <w:p w14:paraId="16F27A55" w14:textId="6BA56914" w:rsidR="00E01DE0" w:rsidRDefault="00E01DE0" w:rsidP="00E01DE0">
      <w:pPr>
        <w:spacing w:after="40"/>
        <w:jc w:val="both"/>
        <w:rPr>
          <w:rFonts w:ascii="Arial" w:eastAsia="Arial" w:hAnsi="Arial" w:cs="Arial"/>
          <w:sz w:val="18"/>
          <w:szCs w:val="18"/>
          <w:shd w:val="clear" w:color="auto" w:fill="A4C2F4"/>
        </w:rPr>
      </w:pPr>
    </w:p>
    <w:p w14:paraId="16F27A56" w14:textId="77777777" w:rsidR="001A2F41" w:rsidRDefault="001A2F41">
      <w:pPr>
        <w:spacing w:after="96"/>
        <w:jc w:val="both"/>
        <w:rPr>
          <w:rFonts w:ascii="Arial" w:eastAsia="Arial" w:hAnsi="Arial" w:cs="Arial"/>
          <w:sz w:val="18"/>
          <w:szCs w:val="18"/>
        </w:rPr>
      </w:pPr>
    </w:p>
    <w:sectPr w:rsidR="001A2F41" w:rsidSect="002B1E64">
      <w:type w:val="continuous"/>
      <w:pgSz w:w="11906" w:h="16838"/>
      <w:pgMar w:top="720" w:right="425" w:bottom="720" w:left="425" w:header="709" w:footer="709" w:gutter="0"/>
      <w:cols w:num="2" w:space="720" w:equalWidth="0">
        <w:col w:w="5327" w:space="402"/>
        <w:col w:w="5325"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ED486" w14:textId="77777777" w:rsidR="00706E39" w:rsidRDefault="00706E39">
      <w:r>
        <w:separator/>
      </w:r>
    </w:p>
  </w:endnote>
  <w:endnote w:type="continuationSeparator" w:id="0">
    <w:p w14:paraId="6D12540F" w14:textId="77777777" w:rsidR="00706E39" w:rsidRDefault="00706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Rounded">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725F7" w14:textId="77777777" w:rsidR="00706E39" w:rsidRDefault="00706E39">
      <w:r>
        <w:separator/>
      </w:r>
    </w:p>
  </w:footnote>
  <w:footnote w:type="continuationSeparator" w:id="0">
    <w:p w14:paraId="778B08B5" w14:textId="77777777" w:rsidR="00706E39" w:rsidRDefault="00706E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27A5F" w14:textId="77777777" w:rsidR="001A2F41" w:rsidRPr="006E7BD3" w:rsidRDefault="00123C58">
    <w:pPr>
      <w:pBdr>
        <w:top w:val="nil"/>
        <w:left w:val="nil"/>
        <w:bottom w:val="nil"/>
        <w:right w:val="nil"/>
        <w:between w:val="nil"/>
      </w:pBdr>
      <w:tabs>
        <w:tab w:val="center" w:pos="4252"/>
        <w:tab w:val="right" w:pos="8504"/>
      </w:tabs>
      <w:jc w:val="center"/>
      <w:rPr>
        <w:rFonts w:ascii="Arial Rounded MT Bold" w:eastAsia="Arial Rounded" w:hAnsi="Arial Rounded MT Bold" w:cs="Arial Rounded"/>
        <w:color w:val="002060"/>
        <w:sz w:val="28"/>
        <w:szCs w:val="28"/>
      </w:rPr>
    </w:pPr>
    <w:r w:rsidRPr="006E7BD3">
      <w:rPr>
        <w:rFonts w:ascii="Arial Rounded MT Bold" w:eastAsia="Arial Rounded" w:hAnsi="Arial Rounded MT Bold" w:cs="Arial Rounded"/>
        <w:color w:val="002060"/>
        <w:sz w:val="28"/>
        <w:szCs w:val="28"/>
      </w:rPr>
      <w:t xml:space="preserve">VII Colóquio Técnico Científico de Saúde Única, </w:t>
    </w:r>
    <w:r w:rsidRPr="006E7BD3">
      <w:rPr>
        <w:rFonts w:ascii="Arial Rounded MT Bold" w:hAnsi="Arial Rounded MT Bold"/>
        <w:noProof/>
        <w:sz w:val="28"/>
        <w:szCs w:val="28"/>
      </w:rPr>
      <w:drawing>
        <wp:anchor distT="0" distB="0" distL="114300" distR="114300" simplePos="0" relativeHeight="251658240" behindDoc="0" locked="0" layoutInCell="1" hidden="0" allowOverlap="1" wp14:anchorId="16F27A61" wp14:editId="16F27A62">
          <wp:simplePos x="0" y="0"/>
          <wp:positionH relativeFrom="column">
            <wp:posOffset>6258560</wp:posOffset>
          </wp:positionH>
          <wp:positionV relativeFrom="paragraph">
            <wp:posOffset>-133349</wp:posOffset>
          </wp:positionV>
          <wp:extent cx="762000" cy="724535"/>
          <wp:effectExtent l="0" t="0" r="0" b="0"/>
          <wp:wrapNone/>
          <wp:docPr id="5" name="image2.png" descr="C:\Users\Luiza\AppData\Local\Microsoft\Windows\INetCache\Content.Word\coloquio-logo.png"/>
          <wp:cNvGraphicFramePr/>
          <a:graphic xmlns:a="http://schemas.openxmlformats.org/drawingml/2006/main">
            <a:graphicData uri="http://schemas.openxmlformats.org/drawingml/2006/picture">
              <pic:pic xmlns:pic="http://schemas.openxmlformats.org/drawingml/2006/picture">
                <pic:nvPicPr>
                  <pic:cNvPr id="0" name="image2.png" descr="C:\Users\Luiza\AppData\Local\Microsoft\Windows\INetCache\Content.Word\coloquio-logo.png"/>
                  <pic:cNvPicPr preferRelativeResize="0"/>
                </pic:nvPicPr>
                <pic:blipFill>
                  <a:blip r:embed="rId1"/>
                  <a:srcRect/>
                  <a:stretch>
                    <a:fillRect/>
                  </a:stretch>
                </pic:blipFill>
                <pic:spPr>
                  <a:xfrm>
                    <a:off x="0" y="0"/>
                    <a:ext cx="762000" cy="724535"/>
                  </a:xfrm>
                  <a:prstGeom prst="rect">
                    <a:avLst/>
                  </a:prstGeom>
                  <a:ln/>
                </pic:spPr>
              </pic:pic>
            </a:graphicData>
          </a:graphic>
        </wp:anchor>
      </w:drawing>
    </w:r>
  </w:p>
  <w:p w14:paraId="16F27A60" w14:textId="77777777" w:rsidR="001A2F41" w:rsidRPr="006E7BD3" w:rsidRDefault="00123C58">
    <w:pPr>
      <w:pBdr>
        <w:top w:val="nil"/>
        <w:left w:val="nil"/>
        <w:bottom w:val="nil"/>
        <w:right w:val="nil"/>
        <w:between w:val="nil"/>
      </w:pBdr>
      <w:tabs>
        <w:tab w:val="center" w:pos="5670"/>
        <w:tab w:val="right" w:pos="11056"/>
      </w:tabs>
      <w:jc w:val="center"/>
      <w:rPr>
        <w:rFonts w:ascii="Arial Rounded MT Bold" w:eastAsia="Arial Rounded" w:hAnsi="Arial Rounded MT Bold" w:cs="Arial Rounded"/>
        <w:color w:val="002060"/>
        <w:sz w:val="28"/>
        <w:szCs w:val="28"/>
      </w:rPr>
    </w:pPr>
    <w:r w:rsidRPr="006E7BD3">
      <w:rPr>
        <w:rFonts w:ascii="Arial Rounded MT Bold" w:eastAsia="Arial Rounded" w:hAnsi="Arial Rounded MT Bold" w:cs="Arial Rounded"/>
        <w:color w:val="002060"/>
        <w:sz w:val="28"/>
        <w:szCs w:val="28"/>
      </w:rPr>
      <w:t>Ciências Agrárias e Meio Ambiente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1A2F41"/>
    <w:rsid w:val="00003C9D"/>
    <w:rsid w:val="00013746"/>
    <w:rsid w:val="0002057E"/>
    <w:rsid w:val="00095570"/>
    <w:rsid w:val="000C6256"/>
    <w:rsid w:val="000D2C5E"/>
    <w:rsid w:val="00123C58"/>
    <w:rsid w:val="001358DE"/>
    <w:rsid w:val="00163671"/>
    <w:rsid w:val="00171789"/>
    <w:rsid w:val="001A2F41"/>
    <w:rsid w:val="001A4D19"/>
    <w:rsid w:val="001D3CE0"/>
    <w:rsid w:val="0028566E"/>
    <w:rsid w:val="002B1E64"/>
    <w:rsid w:val="002C1377"/>
    <w:rsid w:val="002F2E21"/>
    <w:rsid w:val="0032048A"/>
    <w:rsid w:val="003454C5"/>
    <w:rsid w:val="00347663"/>
    <w:rsid w:val="003840A4"/>
    <w:rsid w:val="00413547"/>
    <w:rsid w:val="00481021"/>
    <w:rsid w:val="00523BB7"/>
    <w:rsid w:val="005B05F1"/>
    <w:rsid w:val="005F0C90"/>
    <w:rsid w:val="00627417"/>
    <w:rsid w:val="00657A47"/>
    <w:rsid w:val="0069744E"/>
    <w:rsid w:val="006A726C"/>
    <w:rsid w:val="006E7BD3"/>
    <w:rsid w:val="00706E39"/>
    <w:rsid w:val="0076112A"/>
    <w:rsid w:val="00817C99"/>
    <w:rsid w:val="008308ED"/>
    <w:rsid w:val="008A4D86"/>
    <w:rsid w:val="008F14F7"/>
    <w:rsid w:val="0091096F"/>
    <w:rsid w:val="00962A9B"/>
    <w:rsid w:val="00971887"/>
    <w:rsid w:val="009A376E"/>
    <w:rsid w:val="009C086F"/>
    <w:rsid w:val="009D0DFF"/>
    <w:rsid w:val="009D20EE"/>
    <w:rsid w:val="00A0517C"/>
    <w:rsid w:val="00A063A3"/>
    <w:rsid w:val="00A2051B"/>
    <w:rsid w:val="00A33BFA"/>
    <w:rsid w:val="00A34B77"/>
    <w:rsid w:val="00A61D99"/>
    <w:rsid w:val="00A8721B"/>
    <w:rsid w:val="00AC1C10"/>
    <w:rsid w:val="00AD3B1B"/>
    <w:rsid w:val="00AF5793"/>
    <w:rsid w:val="00B41B85"/>
    <w:rsid w:val="00C26057"/>
    <w:rsid w:val="00C7163F"/>
    <w:rsid w:val="00C77AAC"/>
    <w:rsid w:val="00CC5F49"/>
    <w:rsid w:val="00CF51B8"/>
    <w:rsid w:val="00CF6DBF"/>
    <w:rsid w:val="00D05181"/>
    <w:rsid w:val="00D138DE"/>
    <w:rsid w:val="00D221E2"/>
    <w:rsid w:val="00D374AB"/>
    <w:rsid w:val="00D43F60"/>
    <w:rsid w:val="00D50375"/>
    <w:rsid w:val="00D5041B"/>
    <w:rsid w:val="00D6664E"/>
    <w:rsid w:val="00DA363B"/>
    <w:rsid w:val="00E01DE0"/>
    <w:rsid w:val="00E3491A"/>
    <w:rsid w:val="00E71876"/>
    <w:rsid w:val="00EE13BF"/>
    <w:rsid w:val="00EF6483"/>
    <w:rsid w:val="00F0085E"/>
    <w:rsid w:val="00FB52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27A39"/>
  <w15:docId w15:val="{0BB8C94D-239C-4D58-9788-5472D2077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782"/>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link w:val="Ttulo3Char"/>
    <w:uiPriority w:val="99"/>
    <w:qFormat/>
    <w:rsid w:val="003D6782"/>
    <w:pPr>
      <w:keepNext/>
      <w:pBdr>
        <w:bottom w:val="single" w:sz="6" w:space="1" w:color="auto"/>
      </w:pBdr>
      <w:jc w:val="both"/>
      <w:outlineLvl w:val="2"/>
    </w:pPr>
    <w:rPr>
      <w:rFonts w:ascii="Arial" w:hAnsi="Arial" w:cs="Arial"/>
      <w:b/>
      <w:bCs/>
      <w:sz w:val="18"/>
      <w:szCs w:val="18"/>
    </w:rPr>
  </w:style>
  <w:style w:type="paragraph" w:styleId="Ttulo4">
    <w:name w:val="heading 4"/>
    <w:basedOn w:val="Normal"/>
    <w:next w:val="Normal"/>
    <w:link w:val="Ttulo4Char"/>
    <w:uiPriority w:val="9"/>
    <w:semiHidden/>
    <w:unhideWhenUsed/>
    <w:qFormat/>
    <w:rsid w:val="003D6782"/>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odecomentrio">
    <w:name w:val="annotation text"/>
    <w:basedOn w:val="Normal"/>
    <w:link w:val="TextodecomentrioChar"/>
    <w:uiPriority w:val="99"/>
    <w:semiHidden/>
    <w:rsid w:val="003D6782"/>
    <w:pPr>
      <w:jc w:val="center"/>
    </w:pPr>
    <w:rPr>
      <w:color w:val="FF0000"/>
    </w:rPr>
  </w:style>
  <w:style w:type="character" w:customStyle="1" w:styleId="TextodecomentrioChar">
    <w:name w:val="Texto de comentário Char"/>
    <w:basedOn w:val="Fontepargpadro"/>
    <w:link w:val="Textodecomentrio"/>
    <w:uiPriority w:val="99"/>
    <w:semiHidden/>
    <w:rsid w:val="003D6782"/>
    <w:rPr>
      <w:rFonts w:ascii="Times New Roman" w:eastAsia="Times New Roman" w:hAnsi="Times New Roman" w:cs="Times New Roman"/>
      <w:color w:val="FF0000"/>
      <w:sz w:val="20"/>
      <w:szCs w:val="20"/>
      <w:lang w:eastAsia="pt-BR"/>
    </w:rPr>
  </w:style>
  <w:style w:type="character" w:styleId="Refdecomentrio">
    <w:name w:val="annotation reference"/>
    <w:basedOn w:val="Fontepargpadro"/>
    <w:uiPriority w:val="99"/>
    <w:semiHidden/>
    <w:unhideWhenUsed/>
    <w:rsid w:val="003D6782"/>
    <w:rPr>
      <w:sz w:val="16"/>
      <w:szCs w:val="16"/>
    </w:rPr>
  </w:style>
  <w:style w:type="paragraph" w:styleId="Textodebalo">
    <w:name w:val="Balloon Text"/>
    <w:basedOn w:val="Normal"/>
    <w:link w:val="TextodebaloChar"/>
    <w:uiPriority w:val="99"/>
    <w:semiHidden/>
    <w:unhideWhenUsed/>
    <w:rsid w:val="003D6782"/>
    <w:rPr>
      <w:rFonts w:ascii="Segoe UI" w:hAnsi="Segoe UI" w:cs="Segoe UI"/>
      <w:sz w:val="18"/>
      <w:szCs w:val="18"/>
    </w:rPr>
  </w:style>
  <w:style w:type="character" w:customStyle="1" w:styleId="TextodebaloChar">
    <w:name w:val="Texto de balão Char"/>
    <w:basedOn w:val="Fontepargpadro"/>
    <w:link w:val="Textodebalo"/>
    <w:uiPriority w:val="99"/>
    <w:semiHidden/>
    <w:rsid w:val="003D6782"/>
    <w:rPr>
      <w:rFonts w:ascii="Segoe UI" w:eastAsia="Times New Roman" w:hAnsi="Segoe UI" w:cs="Segoe UI"/>
      <w:sz w:val="18"/>
      <w:szCs w:val="18"/>
      <w:lang w:eastAsia="pt-BR"/>
    </w:rPr>
  </w:style>
  <w:style w:type="paragraph" w:styleId="Corpodetexto2">
    <w:name w:val="Body Text 2"/>
    <w:basedOn w:val="Normal"/>
    <w:link w:val="Corpodetexto2Char"/>
    <w:uiPriority w:val="99"/>
    <w:rsid w:val="003D6782"/>
    <w:rPr>
      <w:rFonts w:ascii="Arial" w:hAnsi="Arial" w:cs="Arial"/>
      <w:color w:val="000000"/>
      <w:sz w:val="18"/>
      <w:szCs w:val="18"/>
    </w:rPr>
  </w:style>
  <w:style w:type="character" w:customStyle="1" w:styleId="Corpodetexto2Char">
    <w:name w:val="Corpo de texto 2 Char"/>
    <w:basedOn w:val="Fontepargpadro"/>
    <w:link w:val="Corpodetexto2"/>
    <w:uiPriority w:val="99"/>
    <w:rsid w:val="003D6782"/>
    <w:rPr>
      <w:rFonts w:ascii="Arial" w:eastAsia="Times New Roman" w:hAnsi="Arial" w:cs="Arial"/>
      <w:color w:val="000000"/>
      <w:sz w:val="18"/>
      <w:szCs w:val="18"/>
      <w:lang w:eastAsia="pt-BR"/>
    </w:rPr>
  </w:style>
  <w:style w:type="character" w:customStyle="1" w:styleId="Ttulo3Char">
    <w:name w:val="Título 3 Char"/>
    <w:basedOn w:val="Fontepargpadro"/>
    <w:link w:val="Ttulo3"/>
    <w:uiPriority w:val="99"/>
    <w:rsid w:val="003D6782"/>
    <w:rPr>
      <w:rFonts w:ascii="Arial" w:eastAsia="Times New Roman" w:hAnsi="Arial" w:cs="Arial"/>
      <w:b/>
      <w:bCs/>
      <w:sz w:val="18"/>
      <w:szCs w:val="18"/>
      <w:lang w:eastAsia="pt-BR"/>
    </w:rPr>
  </w:style>
  <w:style w:type="character" w:customStyle="1" w:styleId="Ttulo4Char">
    <w:name w:val="Título 4 Char"/>
    <w:basedOn w:val="Fontepargpadro"/>
    <w:link w:val="Ttulo4"/>
    <w:uiPriority w:val="9"/>
    <w:semiHidden/>
    <w:rsid w:val="003D6782"/>
    <w:rPr>
      <w:rFonts w:asciiTheme="majorHAnsi" w:eastAsiaTheme="majorEastAsia" w:hAnsiTheme="majorHAnsi" w:cstheme="majorBidi"/>
      <w:i/>
      <w:iCs/>
      <w:color w:val="2F5496" w:themeColor="accent1" w:themeShade="BF"/>
      <w:sz w:val="20"/>
      <w:szCs w:val="20"/>
      <w:lang w:eastAsia="pt-BR"/>
    </w:rPr>
  </w:style>
  <w:style w:type="paragraph" w:styleId="Recuodecorpodetexto">
    <w:name w:val="Body Text Indent"/>
    <w:basedOn w:val="Normal"/>
    <w:link w:val="RecuodecorpodetextoChar"/>
    <w:uiPriority w:val="99"/>
    <w:semiHidden/>
    <w:unhideWhenUsed/>
    <w:rsid w:val="003D6782"/>
    <w:pPr>
      <w:spacing w:after="120"/>
      <w:ind w:left="283"/>
    </w:pPr>
  </w:style>
  <w:style w:type="character" w:customStyle="1" w:styleId="RecuodecorpodetextoChar">
    <w:name w:val="Recuo de corpo de texto Char"/>
    <w:basedOn w:val="Fontepargpadro"/>
    <w:link w:val="Recuodecorpodetexto"/>
    <w:uiPriority w:val="99"/>
    <w:semiHidden/>
    <w:rsid w:val="003D6782"/>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iPriority w:val="99"/>
    <w:semiHidden/>
    <w:unhideWhenUsed/>
    <w:rsid w:val="00522953"/>
  </w:style>
  <w:style w:type="character" w:customStyle="1" w:styleId="TextodenotaderodapChar">
    <w:name w:val="Texto de nota de rodapé Char"/>
    <w:basedOn w:val="Fontepargpadro"/>
    <w:link w:val="Textodenotaderodap"/>
    <w:uiPriority w:val="99"/>
    <w:semiHidden/>
    <w:rsid w:val="00522953"/>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522953"/>
    <w:rPr>
      <w:vertAlign w:val="superscript"/>
    </w:rPr>
  </w:style>
  <w:style w:type="paragraph" w:styleId="Cabealho">
    <w:name w:val="header"/>
    <w:basedOn w:val="Normal"/>
    <w:link w:val="CabealhoChar"/>
    <w:uiPriority w:val="99"/>
    <w:unhideWhenUsed/>
    <w:rsid w:val="006A7E7C"/>
    <w:pPr>
      <w:tabs>
        <w:tab w:val="center" w:pos="4252"/>
        <w:tab w:val="right" w:pos="8504"/>
      </w:tabs>
    </w:pPr>
  </w:style>
  <w:style w:type="character" w:customStyle="1" w:styleId="CabealhoChar">
    <w:name w:val="Cabeçalho Char"/>
    <w:basedOn w:val="Fontepargpadro"/>
    <w:link w:val="Cabealho"/>
    <w:uiPriority w:val="99"/>
    <w:rsid w:val="006A7E7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6A7E7C"/>
    <w:pPr>
      <w:tabs>
        <w:tab w:val="center" w:pos="4252"/>
        <w:tab w:val="right" w:pos="8504"/>
      </w:tabs>
    </w:pPr>
  </w:style>
  <w:style w:type="character" w:customStyle="1" w:styleId="RodapChar">
    <w:name w:val="Rodapé Char"/>
    <w:basedOn w:val="Fontepargpadro"/>
    <w:link w:val="Rodap"/>
    <w:uiPriority w:val="99"/>
    <w:rsid w:val="006A7E7C"/>
    <w:rPr>
      <w:rFonts w:ascii="Times New Roman" w:eastAsia="Times New Roman" w:hAnsi="Times New Roman" w:cs="Times New Roman"/>
      <w:sz w:val="20"/>
      <w:szCs w:val="20"/>
      <w:lang w:eastAsia="pt-BR"/>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paragraph" w:styleId="NormalWeb">
    <w:name w:val="Normal (Web)"/>
    <w:basedOn w:val="Normal"/>
    <w:uiPriority w:val="99"/>
    <w:semiHidden/>
    <w:unhideWhenUsed/>
    <w:rsid w:val="0005795D"/>
    <w:pPr>
      <w:spacing w:before="100" w:beforeAutospacing="1" w:after="100" w:afterAutospacing="1"/>
    </w:pPr>
    <w:rPr>
      <w:sz w:val="24"/>
      <w:szCs w:val="24"/>
    </w:rPr>
  </w:style>
  <w:style w:type="table" w:customStyle="1" w:styleId="a0">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997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Wm/8cScB48tZhLgLWMgch8jvFg==">AMUW2mX5JhCPb6WFzexQzJCnot3eSTrrgnKLjRBsAYwMidyZA0X/zNLwvO+131dMK2qdaAesQPUv1jSvbA5Qc2Fa5mGGAJYDEVhLPFwljHWzEZKR1ne6GLEVHZw0n+pXGBhOS8CLK/OU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1</Pages>
  <Words>799</Words>
  <Characters>4560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 Sadanã</dc:creator>
  <cp:lastModifiedBy>Mariana Nacaratti</cp:lastModifiedBy>
  <cp:revision>35</cp:revision>
  <dcterms:created xsi:type="dcterms:W3CDTF">2021-05-19T00:11:00Z</dcterms:created>
  <dcterms:modified xsi:type="dcterms:W3CDTF">2021-05-23T23:02:00Z</dcterms:modified>
</cp:coreProperties>
</file>