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1A853" w14:textId="4579F564" w:rsidR="000E0DB3" w:rsidRDefault="001A1ADA" w:rsidP="009326B7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1A1ADA">
        <w:rPr>
          <w:rFonts w:ascii="Arial" w:eastAsia="Arial" w:hAnsi="Arial" w:cs="Arial"/>
          <w:b/>
          <w:smallCaps/>
          <w:sz w:val="22"/>
          <w:szCs w:val="22"/>
        </w:rPr>
        <w:t>DOENÇAS METABÓLICAS EM FRANGOS DE CORTE</w:t>
      </w:r>
    </w:p>
    <w:p w14:paraId="61038098" w14:textId="77777777" w:rsidR="001A1ADA" w:rsidRDefault="001A1ADA" w:rsidP="001A1ADA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Mikaele Pereira da Silva</w:t>
      </w:r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 w:rsidRPr="00130AD3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Flávia Ferreira Araújo</w:t>
      </w:r>
      <w:r>
        <w:rPr>
          <w:rFonts w:ascii="Arial" w:hAnsi="Arial" w:cs="Arial"/>
          <w:b/>
          <w:bCs/>
          <w:color w:val="auto"/>
          <w:vertAlign w:val="superscript"/>
        </w:rPr>
        <w:t>2</w:t>
      </w:r>
      <w:r w:rsidRPr="00130AD3">
        <w:rPr>
          <w:rFonts w:ascii="Arial" w:hAnsi="Arial" w:cs="Arial"/>
          <w:b/>
          <w:bCs/>
          <w:color w:val="auto"/>
        </w:rPr>
        <w:t>.</w:t>
      </w:r>
    </w:p>
    <w:p w14:paraId="5E693E94" w14:textId="77777777" w:rsidR="001A1ADA" w:rsidRDefault="001A1ADA" w:rsidP="001A1ADA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>Medicina Veterinária –UNA– 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06929B2C" w14:textId="77777777" w:rsidR="001A1ADA" w:rsidRDefault="001A1ADA" w:rsidP="001A1ADA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2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Professor</w:t>
      </w:r>
      <w:r>
        <w:rPr>
          <w:rFonts w:ascii="Arial" w:hAnsi="Arial" w:cs="Arial"/>
          <w:i/>
          <w:iCs/>
          <w:color w:val="auto"/>
          <w:sz w:val="14"/>
          <w:szCs w:val="18"/>
        </w:rPr>
        <w:t>a de Medicina Veterinária – UNA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– </w:t>
      </w:r>
      <w:r>
        <w:rPr>
          <w:rFonts w:ascii="Arial" w:hAnsi="Arial" w:cs="Arial"/>
          <w:i/>
          <w:iCs/>
          <w:color w:val="auto"/>
          <w:sz w:val="14"/>
          <w:szCs w:val="18"/>
        </w:rPr>
        <w:t>Bom Despacho/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41578D93" w14:textId="77777777" w:rsidR="000E0DB3" w:rsidRDefault="00705D6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</w:r>
    </w:p>
    <w:p w14:paraId="56DF08C8" w14:textId="77777777" w:rsidR="000E0DB3" w:rsidRDefault="000E0DB3" w:rsidP="00626612">
      <w:pPr>
        <w:pBdr>
          <w:top w:val="nil"/>
          <w:left w:val="nil"/>
          <w:bottom w:val="nil"/>
          <w:right w:val="nil"/>
          <w:between w:val="nil"/>
        </w:pBdr>
        <w:spacing w:after="96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0E0DB3">
          <w:headerReference w:type="default" r:id="rId8"/>
          <w:pgSz w:w="11906" w:h="16838"/>
          <w:pgMar w:top="1560" w:right="424" w:bottom="720" w:left="426" w:header="426" w:footer="708" w:gutter="0"/>
          <w:pgNumType w:start="1"/>
          <w:cols w:space="720"/>
        </w:sectPr>
      </w:pPr>
      <w:bookmarkStart w:id="0" w:name="_heading=h.gjdgxs" w:colFirst="0" w:colLast="0"/>
      <w:bookmarkStart w:id="1" w:name="_GoBack"/>
      <w:bookmarkEnd w:id="0"/>
      <w:bookmarkEnd w:id="1"/>
    </w:p>
    <w:p w14:paraId="4560CC54" w14:textId="77777777" w:rsidR="000E0DB3" w:rsidRDefault="00705D6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14:paraId="2D8B8D08" w14:textId="7785BACD" w:rsidR="000E0DB3" w:rsidRDefault="00D91B62" w:rsidP="001A1ADA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1A1ADA" w:rsidRPr="001A1ADA">
        <w:rPr>
          <w:rFonts w:ascii="Arial" w:eastAsia="Arial" w:hAnsi="Arial" w:cs="Arial"/>
          <w:color w:val="000000"/>
          <w:sz w:val="18"/>
          <w:szCs w:val="18"/>
        </w:rPr>
        <w:t xml:space="preserve"> aceleração do crescimento e eficiência</w:t>
      </w:r>
      <w:r w:rsidR="00D552FF">
        <w:rPr>
          <w:rFonts w:ascii="Arial" w:eastAsia="Arial" w:hAnsi="Arial" w:cs="Arial"/>
          <w:color w:val="000000"/>
          <w:sz w:val="18"/>
          <w:szCs w:val="18"/>
        </w:rPr>
        <w:t xml:space="preserve"> produtiva</w:t>
      </w:r>
      <w:r w:rsidR="001A1ADA" w:rsidRPr="001A1ADA">
        <w:rPr>
          <w:rFonts w:ascii="Arial" w:eastAsia="Arial" w:hAnsi="Arial" w:cs="Arial"/>
          <w:color w:val="000000"/>
          <w:sz w:val="18"/>
          <w:szCs w:val="18"/>
        </w:rPr>
        <w:t xml:space="preserve"> das aves no meio de produção é algo que tem se intensificado.</w:t>
      </w:r>
      <w:r w:rsidR="00517D0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552FF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9E34A7">
        <w:rPr>
          <w:rFonts w:ascii="Arial" w:eastAsia="Arial" w:hAnsi="Arial" w:cs="Arial"/>
          <w:color w:val="000000"/>
          <w:sz w:val="18"/>
          <w:szCs w:val="18"/>
        </w:rPr>
        <w:t>ganho de peso acelerado dos frangos</w:t>
      </w:r>
      <w:r w:rsidR="00D552FF">
        <w:rPr>
          <w:rFonts w:ascii="Arial" w:eastAsia="Arial" w:hAnsi="Arial" w:cs="Arial"/>
          <w:color w:val="000000"/>
          <w:sz w:val="18"/>
          <w:szCs w:val="18"/>
        </w:rPr>
        <w:t xml:space="preserve"> de corte dentro do período de 42 dias, traz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 consequências ao metabolismo e</w:t>
      </w:r>
      <w:r w:rsidR="001A1ADA" w:rsidRPr="001A1ADA">
        <w:rPr>
          <w:rFonts w:ascii="Arial" w:eastAsia="Arial" w:hAnsi="Arial" w:cs="Arial"/>
          <w:color w:val="000000"/>
          <w:sz w:val="18"/>
          <w:szCs w:val="18"/>
        </w:rPr>
        <w:t xml:space="preserve"> à homeostasia destes animais, ocasionando assim, prejuízos ao que antes seria lucro</w:t>
      </w:r>
      <w:r w:rsidR="001A1ADA">
        <w:rPr>
          <w:rFonts w:ascii="Arial" w:eastAsia="Arial" w:hAnsi="Arial" w:cs="Arial"/>
          <w:color w:val="000000"/>
          <w:sz w:val="18"/>
          <w:szCs w:val="18"/>
          <w:vertAlign w:val="superscript"/>
        </w:rPr>
        <w:t>1,2,3,4,5</w:t>
      </w:r>
      <w:r w:rsidR="00D552FF">
        <w:rPr>
          <w:rFonts w:ascii="Arial" w:eastAsia="Arial" w:hAnsi="Arial" w:cs="Arial"/>
          <w:color w:val="000000"/>
          <w:sz w:val="18"/>
          <w:szCs w:val="18"/>
        </w:rPr>
        <w:t xml:space="preserve">. As </w:t>
      </w:r>
      <w:r w:rsidR="003352E0">
        <w:rPr>
          <w:rFonts w:ascii="Arial" w:eastAsia="Arial" w:hAnsi="Arial" w:cs="Arial"/>
          <w:color w:val="000000"/>
          <w:sz w:val="18"/>
          <w:szCs w:val="18"/>
        </w:rPr>
        <w:t>doenças metabólicas são um problema corriqueiro na produção de frango</w:t>
      </w:r>
      <w:r w:rsidR="00517D08">
        <w:rPr>
          <w:rFonts w:ascii="Arial" w:eastAsia="Arial" w:hAnsi="Arial" w:cs="Arial"/>
          <w:color w:val="000000"/>
          <w:sz w:val="18"/>
          <w:szCs w:val="18"/>
        </w:rPr>
        <w:t>s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 de corte</w:t>
      </w:r>
      <w:r w:rsidR="000D3051">
        <w:rPr>
          <w:rFonts w:ascii="Arial" w:eastAsia="Arial" w:hAnsi="Arial" w:cs="Arial"/>
          <w:color w:val="000000"/>
          <w:sz w:val="18"/>
          <w:szCs w:val="18"/>
        </w:rPr>
        <w:t>, quando não se é dada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 devida atenção</w:t>
      </w:r>
      <w:r w:rsidR="003352E0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0D3051">
        <w:rPr>
          <w:rFonts w:ascii="Arial" w:eastAsia="Arial" w:hAnsi="Arial" w:cs="Arial"/>
          <w:color w:val="000000"/>
          <w:sz w:val="18"/>
          <w:szCs w:val="18"/>
          <w:vertAlign w:val="superscript"/>
        </w:rPr>
        <w:t>,</w:t>
      </w:r>
      <w:proofErr w:type="gramStart"/>
      <w:r w:rsidR="000D3051">
        <w:rPr>
          <w:rFonts w:ascii="Arial" w:eastAsia="Arial" w:hAnsi="Arial" w:cs="Arial"/>
          <w:color w:val="000000"/>
          <w:sz w:val="18"/>
          <w:szCs w:val="18"/>
          <w:vertAlign w:val="superscript"/>
        </w:rPr>
        <w:t>4</w:t>
      </w:r>
      <w:proofErr w:type="gramEnd"/>
      <w:r w:rsidR="00D552FF">
        <w:rPr>
          <w:rFonts w:ascii="Arial" w:eastAsia="Arial" w:hAnsi="Arial" w:cs="Arial"/>
          <w:color w:val="000000"/>
          <w:sz w:val="18"/>
          <w:szCs w:val="18"/>
        </w:rPr>
        <w:t>,</w:t>
      </w:r>
      <w:r w:rsidR="003352E0">
        <w:rPr>
          <w:rFonts w:ascii="Arial" w:eastAsia="Arial" w:hAnsi="Arial" w:cs="Arial"/>
          <w:color w:val="000000"/>
          <w:sz w:val="18"/>
          <w:szCs w:val="18"/>
        </w:rPr>
        <w:t>trazem elevadas perdas econômicas</w:t>
      </w:r>
      <w:r w:rsidR="009E34A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118D0">
        <w:rPr>
          <w:rFonts w:ascii="Arial" w:eastAsia="Arial" w:hAnsi="Arial" w:cs="Arial"/>
          <w:color w:val="000000"/>
          <w:sz w:val="18"/>
          <w:szCs w:val="18"/>
        </w:rPr>
        <w:t>em decorrência da</w:t>
      </w:r>
      <w:r w:rsidR="00517D08">
        <w:rPr>
          <w:rFonts w:ascii="Arial" w:eastAsia="Arial" w:hAnsi="Arial" w:cs="Arial"/>
          <w:color w:val="000000"/>
          <w:sz w:val="18"/>
          <w:szCs w:val="18"/>
        </w:rPr>
        <w:t xml:space="preserve"> alta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 mortalidade dos animais e condenação das carcaças</w:t>
      </w:r>
      <w:r w:rsidR="00517D0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E34A7">
        <w:rPr>
          <w:rFonts w:ascii="Arial" w:eastAsia="Arial" w:hAnsi="Arial" w:cs="Arial"/>
          <w:color w:val="000000"/>
          <w:sz w:val="18"/>
          <w:szCs w:val="18"/>
        </w:rPr>
        <w:t>das aves acometidas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 no abatedouro</w:t>
      </w:r>
      <w:r w:rsidR="003352E0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="003352E0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2C3E6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17D08">
        <w:rPr>
          <w:rFonts w:ascii="Arial" w:eastAsia="Arial" w:hAnsi="Arial" w:cs="Arial"/>
          <w:color w:val="000000"/>
          <w:sz w:val="18"/>
          <w:szCs w:val="18"/>
        </w:rPr>
        <w:t xml:space="preserve">O </w:t>
      </w:r>
      <w:r w:rsidR="001A1ADA" w:rsidRPr="001A1ADA">
        <w:rPr>
          <w:rFonts w:ascii="Arial" w:eastAsia="Arial" w:hAnsi="Arial" w:cs="Arial"/>
          <w:color w:val="000000"/>
          <w:sz w:val="18"/>
          <w:szCs w:val="18"/>
        </w:rPr>
        <w:t>objetivo</w:t>
      </w:r>
      <w:r w:rsidR="00517D08">
        <w:rPr>
          <w:rFonts w:ascii="Arial" w:eastAsia="Arial" w:hAnsi="Arial" w:cs="Arial"/>
          <w:color w:val="000000"/>
          <w:sz w:val="18"/>
          <w:szCs w:val="18"/>
        </w:rPr>
        <w:t xml:space="preserve"> deste trabalho é </w:t>
      </w:r>
      <w:r w:rsidR="00FB679B">
        <w:rPr>
          <w:rFonts w:ascii="Arial" w:eastAsia="Arial" w:hAnsi="Arial" w:cs="Arial"/>
          <w:color w:val="000000"/>
          <w:sz w:val="18"/>
          <w:szCs w:val="18"/>
        </w:rPr>
        <w:t xml:space="preserve">informar e </w:t>
      </w:r>
      <w:r w:rsidR="001A1ADA" w:rsidRPr="001A1ADA">
        <w:rPr>
          <w:rFonts w:ascii="Arial" w:eastAsia="Arial" w:hAnsi="Arial" w:cs="Arial"/>
          <w:color w:val="000000"/>
          <w:sz w:val="18"/>
          <w:szCs w:val="18"/>
        </w:rPr>
        <w:t>reunir elementos e estratégias que possam diminuir a ocorrência de doenças metabólicas no meio de produção de frangos de corte</w:t>
      </w:r>
      <w:r w:rsidR="001A1ADA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DAE2F91" w14:textId="77777777" w:rsidR="000E0DB3" w:rsidRDefault="00705D6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14:paraId="7E63A856" w14:textId="77777777" w:rsidR="000E0DB3" w:rsidRDefault="001A1ADA" w:rsidP="001A1ADA">
      <w:pPr>
        <w:jc w:val="both"/>
        <w:rPr>
          <w:rFonts w:ascii="Arial" w:hAnsi="Arial" w:cs="Arial"/>
          <w:sz w:val="18"/>
        </w:rPr>
      </w:pPr>
      <w:r w:rsidRPr="006C1AF0">
        <w:rPr>
          <w:rFonts w:ascii="Arial" w:hAnsi="Arial" w:cs="Arial"/>
          <w:sz w:val="18"/>
        </w:rPr>
        <w:t>Para a realização desta revisão, foram utilizados artigos publicados nas seguintes plataformas e revistas:</w:t>
      </w:r>
      <w:r w:rsidR="00F118D0">
        <w:rPr>
          <w:rFonts w:ascii="Arial" w:hAnsi="Arial" w:cs="Arial"/>
          <w:sz w:val="18"/>
        </w:rPr>
        <w:t xml:space="preserve"> </w:t>
      </w:r>
      <w:r w:rsidR="00F118D0" w:rsidRPr="00F118D0">
        <w:rPr>
          <w:rFonts w:ascii="Arial" w:hAnsi="Arial" w:cs="Arial"/>
          <w:sz w:val="18"/>
        </w:rPr>
        <w:t xml:space="preserve">Science </w:t>
      </w:r>
      <w:proofErr w:type="spellStart"/>
      <w:r w:rsidR="00F118D0" w:rsidRPr="00F118D0">
        <w:rPr>
          <w:rFonts w:ascii="Arial" w:hAnsi="Arial" w:cs="Arial"/>
          <w:sz w:val="18"/>
        </w:rPr>
        <w:t>Direct</w:t>
      </w:r>
      <w:proofErr w:type="spellEnd"/>
      <w:r w:rsidR="00F118D0">
        <w:rPr>
          <w:rFonts w:ascii="Arial" w:hAnsi="Arial" w:cs="Arial"/>
          <w:sz w:val="18"/>
        </w:rPr>
        <w:t>,</w:t>
      </w:r>
      <w:r w:rsidR="00763961">
        <w:rPr>
          <w:rFonts w:ascii="Arial" w:hAnsi="Arial" w:cs="Arial"/>
          <w:sz w:val="18"/>
        </w:rPr>
        <w:t xml:space="preserve"> </w:t>
      </w:r>
      <w:r w:rsidR="00763961" w:rsidRPr="00763961">
        <w:rPr>
          <w:rFonts w:ascii="Arial" w:hAnsi="Arial" w:cs="Arial"/>
          <w:sz w:val="18"/>
        </w:rPr>
        <w:t xml:space="preserve">World </w:t>
      </w:r>
      <w:proofErr w:type="spellStart"/>
      <w:r w:rsidR="00763961" w:rsidRPr="00763961">
        <w:rPr>
          <w:rFonts w:ascii="Arial" w:hAnsi="Arial" w:cs="Arial"/>
          <w:sz w:val="18"/>
        </w:rPr>
        <w:t>Poultry</w:t>
      </w:r>
      <w:proofErr w:type="spellEnd"/>
      <w:r w:rsidR="00763961" w:rsidRPr="00763961">
        <w:rPr>
          <w:rFonts w:ascii="Arial" w:hAnsi="Arial" w:cs="Arial"/>
          <w:sz w:val="18"/>
        </w:rPr>
        <w:t xml:space="preserve"> Science </w:t>
      </w:r>
      <w:proofErr w:type="spellStart"/>
      <w:r w:rsidR="00763961" w:rsidRPr="00763961">
        <w:rPr>
          <w:rFonts w:ascii="Arial" w:hAnsi="Arial" w:cs="Arial"/>
          <w:sz w:val="18"/>
        </w:rPr>
        <w:t>Journa</w:t>
      </w:r>
      <w:r w:rsidR="00F118D0">
        <w:rPr>
          <w:rFonts w:ascii="Arial" w:hAnsi="Arial" w:cs="Arial"/>
          <w:sz w:val="18"/>
        </w:rPr>
        <w:t>l</w:t>
      </w:r>
      <w:proofErr w:type="spellEnd"/>
      <w:r w:rsidR="00F118D0">
        <w:rPr>
          <w:rFonts w:ascii="Arial" w:hAnsi="Arial" w:cs="Arial"/>
          <w:sz w:val="18"/>
        </w:rPr>
        <w:t xml:space="preserve">, </w:t>
      </w:r>
      <w:proofErr w:type="spellStart"/>
      <w:r w:rsidR="00F118D0" w:rsidRPr="00F118D0">
        <w:rPr>
          <w:rFonts w:ascii="Arial" w:hAnsi="Arial" w:cs="Arial"/>
          <w:sz w:val="18"/>
        </w:rPr>
        <w:t>Academic</w:t>
      </w:r>
      <w:proofErr w:type="spellEnd"/>
      <w:r w:rsidR="00F118D0" w:rsidRPr="00F118D0">
        <w:rPr>
          <w:rFonts w:ascii="Arial" w:hAnsi="Arial" w:cs="Arial"/>
          <w:sz w:val="18"/>
        </w:rPr>
        <w:t xml:space="preserve"> </w:t>
      </w:r>
      <w:proofErr w:type="spellStart"/>
      <w:r w:rsidR="00F118D0" w:rsidRPr="00F118D0">
        <w:rPr>
          <w:rFonts w:ascii="Arial" w:hAnsi="Arial" w:cs="Arial"/>
          <w:sz w:val="18"/>
        </w:rPr>
        <w:t>Journals</w:t>
      </w:r>
      <w:proofErr w:type="spellEnd"/>
      <w:r w:rsidR="00F118D0">
        <w:rPr>
          <w:rFonts w:ascii="Arial" w:hAnsi="Arial" w:cs="Arial"/>
          <w:sz w:val="18"/>
        </w:rPr>
        <w:t xml:space="preserve"> e </w:t>
      </w:r>
      <w:r w:rsidR="00F118D0" w:rsidRPr="00F118D0">
        <w:rPr>
          <w:rFonts w:ascii="Arial" w:hAnsi="Arial" w:cs="Arial"/>
          <w:sz w:val="18"/>
        </w:rPr>
        <w:t>Revista Brasileira de Ciência Avícola</w:t>
      </w:r>
      <w:r w:rsidR="00F118D0">
        <w:rPr>
          <w:rFonts w:ascii="Arial" w:hAnsi="Arial" w:cs="Arial"/>
          <w:sz w:val="18"/>
        </w:rPr>
        <w:t xml:space="preserve">. </w:t>
      </w:r>
    </w:p>
    <w:p w14:paraId="503DE334" w14:textId="77777777" w:rsidR="001A1ADA" w:rsidRPr="001A1ADA" w:rsidRDefault="001A1ADA" w:rsidP="001A1ADA">
      <w:pPr>
        <w:jc w:val="both"/>
        <w:rPr>
          <w:rFonts w:ascii="Arial" w:hAnsi="Arial" w:cs="Arial"/>
          <w:sz w:val="18"/>
        </w:rPr>
      </w:pPr>
    </w:p>
    <w:p w14:paraId="71421462" w14:textId="77777777" w:rsidR="000E0DB3" w:rsidRDefault="00705D60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14:paraId="0F14F348" w14:textId="16D4EFD7" w:rsidR="00517D08" w:rsidRPr="009F4546" w:rsidRDefault="00367B82" w:rsidP="00517D08">
      <w:pPr>
        <w:spacing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 xml:space="preserve"> produção de frangos de corte (</w:t>
      </w:r>
      <w:proofErr w:type="spellStart"/>
      <w:proofErr w:type="gramStart"/>
      <w:r w:rsidR="00517D08" w:rsidRPr="00D11380">
        <w:rPr>
          <w:rFonts w:ascii="Arial" w:hAnsi="Arial" w:cs="Arial"/>
          <w:i/>
          <w:color w:val="000000" w:themeColor="text1"/>
          <w:sz w:val="18"/>
          <w:szCs w:val="18"/>
        </w:rPr>
        <w:t>Gallus</w:t>
      </w:r>
      <w:proofErr w:type="spellEnd"/>
      <w:r w:rsidR="00517D08" w:rsidRPr="00D1138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proofErr w:type="spellStart"/>
      <w:r w:rsidR="00517D08" w:rsidRPr="00D11380">
        <w:rPr>
          <w:rFonts w:ascii="Arial" w:hAnsi="Arial" w:cs="Arial"/>
          <w:i/>
          <w:color w:val="000000" w:themeColor="text1"/>
          <w:sz w:val="18"/>
          <w:szCs w:val="18"/>
        </w:rPr>
        <w:t>gallus</w:t>
      </w:r>
      <w:proofErr w:type="spellEnd"/>
      <w:proofErr w:type="gramEnd"/>
      <w:r w:rsidR="00517D08" w:rsidRPr="00D11380">
        <w:rPr>
          <w:rFonts w:ascii="Arial" w:hAnsi="Arial" w:cs="Arial"/>
          <w:i/>
          <w:color w:val="000000" w:themeColor="text1"/>
          <w:sz w:val="18"/>
          <w:szCs w:val="18"/>
        </w:rPr>
        <w:t xml:space="preserve"> domesticus</w:t>
      </w:r>
      <w:r w:rsidR="00517D08">
        <w:rPr>
          <w:rFonts w:ascii="Arial" w:hAnsi="Arial" w:cs="Arial"/>
          <w:color w:val="000000" w:themeColor="text1"/>
          <w:sz w:val="18"/>
          <w:szCs w:val="18"/>
          <w:vertAlign w:val="superscript"/>
        </w:rPr>
        <w:t>3,4,5</w:t>
      </w:r>
      <w:r w:rsidR="00626612">
        <w:rPr>
          <w:rFonts w:ascii="Arial" w:hAnsi="Arial" w:cs="Arial"/>
          <w:color w:val="000000" w:themeColor="text1"/>
          <w:sz w:val="18"/>
          <w:szCs w:val="18"/>
        </w:rPr>
        <w:t>)</w:t>
      </w:r>
      <w:r w:rsidR="009C21A3">
        <w:rPr>
          <w:rFonts w:ascii="Arial" w:hAnsi="Arial" w:cs="Arial"/>
          <w:color w:val="000000" w:themeColor="text1"/>
          <w:sz w:val="18"/>
          <w:szCs w:val="18"/>
        </w:rPr>
        <w:t>é algo que cresceu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 xml:space="preserve"> exponencialmente no Brasil</w:t>
      </w:r>
      <w:r w:rsidR="00517D08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1,2,4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>.</w:t>
      </w:r>
      <w:r w:rsidR="00517D08" w:rsidRPr="00517D08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17D08">
        <w:rPr>
          <w:rFonts w:ascii="Arial" w:eastAsia="Arial" w:hAnsi="Arial" w:cs="Arial"/>
          <w:color w:val="000000"/>
          <w:sz w:val="18"/>
          <w:szCs w:val="18"/>
        </w:rPr>
        <w:t>A avicultura de corte visa animais no final da produção, com</w:t>
      </w:r>
      <w:r w:rsidR="00D552FF">
        <w:rPr>
          <w:rFonts w:ascii="Arial" w:eastAsia="Arial" w:hAnsi="Arial" w:cs="Arial"/>
          <w:color w:val="000000"/>
          <w:sz w:val="18"/>
          <w:szCs w:val="18"/>
        </w:rPr>
        <w:t xml:space="preserve"> baixa</w:t>
      </w:r>
      <w:r w:rsidR="00E81B83">
        <w:rPr>
          <w:rFonts w:ascii="Arial" w:eastAsia="Arial" w:hAnsi="Arial" w:cs="Arial"/>
          <w:color w:val="000000"/>
          <w:sz w:val="18"/>
          <w:szCs w:val="18"/>
        </w:rPr>
        <w:t xml:space="preserve"> conversão alimentar e </w:t>
      </w:r>
      <w:r w:rsidR="009C21A3">
        <w:rPr>
          <w:rFonts w:ascii="Arial" w:eastAsia="Arial" w:hAnsi="Arial" w:cs="Arial"/>
          <w:color w:val="000000"/>
          <w:sz w:val="18"/>
          <w:szCs w:val="18"/>
        </w:rPr>
        <w:t>crescimento</w:t>
      </w:r>
      <w:r w:rsidR="00E81B83">
        <w:rPr>
          <w:rFonts w:ascii="Arial" w:eastAsia="Arial" w:hAnsi="Arial" w:cs="Arial"/>
          <w:color w:val="000000"/>
          <w:sz w:val="18"/>
          <w:szCs w:val="18"/>
        </w:rPr>
        <w:t xml:space="preserve"> em </w:t>
      </w:r>
      <w:r w:rsidR="00517D08">
        <w:rPr>
          <w:rFonts w:ascii="Arial" w:eastAsia="Arial" w:hAnsi="Arial" w:cs="Arial"/>
          <w:color w:val="000000"/>
          <w:sz w:val="18"/>
          <w:szCs w:val="18"/>
        </w:rPr>
        <w:t>menor tempo possível</w:t>
      </w:r>
      <w:r w:rsidR="00517D08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517D08">
        <w:rPr>
          <w:rFonts w:ascii="Arial" w:eastAsia="Arial" w:hAnsi="Arial" w:cs="Arial"/>
          <w:color w:val="000000"/>
          <w:sz w:val="18"/>
          <w:szCs w:val="18"/>
        </w:rPr>
        <w:t>.</w:t>
      </w:r>
      <w:r w:rsidR="009F454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>Para que estas aves cons</w:t>
      </w:r>
      <w:r w:rsidR="007A3366">
        <w:rPr>
          <w:rFonts w:ascii="Arial" w:hAnsi="Arial" w:cs="Arial"/>
          <w:color w:val="000000" w:themeColor="text1"/>
          <w:sz w:val="18"/>
          <w:szCs w:val="18"/>
        </w:rPr>
        <w:t>eguissem atender às necessidades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7A3366">
        <w:rPr>
          <w:rFonts w:ascii="Arial" w:hAnsi="Arial" w:cs="Arial"/>
          <w:color w:val="000000" w:themeColor="text1"/>
          <w:sz w:val="18"/>
          <w:szCs w:val="18"/>
        </w:rPr>
        <w:t>produção e mercado, como a diminuição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 xml:space="preserve"> da conversão alimentar, rendimento de carcaça,</w:t>
      </w:r>
      <w:r w:rsidR="00E81B83">
        <w:rPr>
          <w:rFonts w:ascii="Arial" w:hAnsi="Arial" w:cs="Arial"/>
          <w:color w:val="000000" w:themeColor="text1"/>
          <w:sz w:val="18"/>
          <w:szCs w:val="18"/>
        </w:rPr>
        <w:t xml:space="preserve"> menor teor de gordura</w:t>
      </w:r>
      <w:r w:rsidR="00E81B83">
        <w:rPr>
          <w:rFonts w:ascii="Arial" w:hAnsi="Arial" w:cs="Arial"/>
          <w:color w:val="000000" w:themeColor="text1"/>
          <w:sz w:val="18"/>
          <w:szCs w:val="18"/>
          <w:vertAlign w:val="superscript"/>
        </w:rPr>
        <w:t>5</w:t>
      </w:r>
      <w:r w:rsidR="00E81B83">
        <w:rPr>
          <w:rFonts w:ascii="Arial" w:hAnsi="Arial" w:cs="Arial"/>
          <w:color w:val="000000" w:themeColor="text1"/>
          <w:sz w:val="18"/>
          <w:szCs w:val="18"/>
        </w:rPr>
        <w:t>, alta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 xml:space="preserve"> porcentagem de peito e a agilidade de crescimento</w:t>
      </w:r>
      <w:r w:rsidR="00517D08">
        <w:rPr>
          <w:rFonts w:ascii="Arial" w:hAnsi="Arial" w:cs="Arial"/>
          <w:color w:val="000000" w:themeColor="text1"/>
          <w:sz w:val="18"/>
          <w:szCs w:val="18"/>
          <w:vertAlign w:val="superscript"/>
        </w:rPr>
        <w:t>3</w:t>
      </w:r>
      <w:r w:rsidR="002C3E6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houve</w:t>
      </w:r>
      <w:r w:rsidR="007A3366">
        <w:rPr>
          <w:rFonts w:ascii="Arial" w:hAnsi="Arial" w:cs="Arial"/>
          <w:color w:val="000000" w:themeColor="text1"/>
          <w:sz w:val="18"/>
          <w:szCs w:val="18"/>
        </w:rPr>
        <w:t xml:space="preserve"> uma exigência maior da sua fisiologia e metabolismo, </w:t>
      </w:r>
      <w:r w:rsidR="00517D08">
        <w:rPr>
          <w:rFonts w:ascii="Arial" w:hAnsi="Arial" w:cs="Arial"/>
          <w:color w:val="000000" w:themeColor="text1"/>
          <w:sz w:val="18"/>
          <w:szCs w:val="18"/>
        </w:rPr>
        <w:t>trazendo assim consequênci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as, como as doenças metabólicas.</w:t>
      </w:r>
    </w:p>
    <w:p w14:paraId="31C5D86A" w14:textId="3115CF1E" w:rsidR="008B579D" w:rsidRPr="00763961" w:rsidRDefault="008B579D" w:rsidP="008B579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Conforme dados da Tabela 1, e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studo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realizado</w:t>
      </w:r>
      <w:r>
        <w:rPr>
          <w:rFonts w:ascii="Arial" w:eastAsia="Arial" w:hAnsi="Arial" w:cs="Arial"/>
          <w:color w:val="000000"/>
          <w:sz w:val="18"/>
          <w:szCs w:val="18"/>
        </w:rPr>
        <w:t>s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em frangos da linhagem </w:t>
      </w:r>
      <w:proofErr w:type="gramStart"/>
      <w:r w:rsidRPr="00763961">
        <w:rPr>
          <w:rFonts w:ascii="Arial" w:eastAsia="Arial" w:hAnsi="Arial" w:cs="Arial"/>
          <w:color w:val="000000"/>
          <w:sz w:val="18"/>
          <w:szCs w:val="18"/>
        </w:rPr>
        <w:t>COBB ,</w:t>
      </w:r>
      <w:proofErr w:type="gramEnd"/>
      <w:r w:rsidRPr="00763961">
        <w:rPr>
          <w:rFonts w:ascii="Arial" w:eastAsia="Arial" w:hAnsi="Arial" w:cs="Arial"/>
          <w:color w:val="000000"/>
          <w:sz w:val="18"/>
          <w:szCs w:val="18"/>
        </w:rPr>
        <w:t>indicou que a porcentagem de morte das aves oriundas de síndromes metabólicas foi exponencialmente maior, se relacionada a outras causas</w:t>
      </w:r>
      <w:r w:rsidR="008C2104">
        <w:rPr>
          <w:rFonts w:ascii="Arial" w:eastAsia="Arial" w:hAnsi="Arial" w:cs="Arial"/>
          <w:color w:val="000000"/>
          <w:sz w:val="18"/>
          <w:szCs w:val="18"/>
        </w:rPr>
        <w:t xml:space="preserve"> de mortalidade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4,9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E0C2A62" w14:textId="4E6A8EE0" w:rsidR="009C21A3" w:rsidRDefault="00626612" w:rsidP="008B579D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Gráfico</w:t>
      </w:r>
      <w:r w:rsidR="00FB679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gramStart"/>
      <w:r w:rsidR="009C21A3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proofErr w:type="gramEnd"/>
      <w:r w:rsidR="009C21A3">
        <w:rPr>
          <w:rFonts w:ascii="Arial" w:hAnsi="Arial" w:cs="Arial"/>
          <w:b/>
          <w:color w:val="000000" w:themeColor="text1"/>
          <w:sz w:val="18"/>
          <w:szCs w:val="18"/>
        </w:rPr>
        <w:t>: Causas de óbito</w:t>
      </w:r>
      <w:r w:rsidR="008C351B">
        <w:rPr>
          <w:rFonts w:ascii="Arial" w:hAnsi="Arial" w:cs="Arial"/>
          <w:b/>
          <w:color w:val="000000" w:themeColor="text1"/>
          <w:sz w:val="18"/>
          <w:szCs w:val="18"/>
        </w:rPr>
        <w:t xml:space="preserve"> dos frangos de corte.</w:t>
      </w:r>
    </w:p>
    <w:p w14:paraId="03C2BD35" w14:textId="007CBD37" w:rsidR="0060332E" w:rsidRPr="009C21A3" w:rsidRDefault="00BC25A4" w:rsidP="009C21A3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5FA9" wp14:editId="0824A4D4">
                <wp:simplePos x="0" y="0"/>
                <wp:positionH relativeFrom="column">
                  <wp:posOffset>1025138</wp:posOffset>
                </wp:positionH>
                <wp:positionV relativeFrom="paragraph">
                  <wp:posOffset>60325</wp:posOffset>
                </wp:positionV>
                <wp:extent cx="253365" cy="744220"/>
                <wp:effectExtent l="19050" t="19050" r="13335" b="1778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" cy="7442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3" o:spid="_x0000_s1026" style="position:absolute;margin-left:80.7pt;margin-top:4.75pt;width:19.95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" filled="f" strokecolor="red" strokeweight="2.25pt">
                <v:stroke joinstyle="miter"/>
              </v:roundrect>
            </w:pict>
          </mc:Fallback>
        </mc:AlternateContent>
      </w:r>
    </w:p>
    <w:p w14:paraId="60E1584B" w14:textId="4FF18B60" w:rsidR="009C21A3" w:rsidRDefault="009C21A3" w:rsidP="009C21A3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  <w:color w:val="000000" w:themeColor="text1"/>
          <w:sz w:val="18"/>
          <w:szCs w:val="18"/>
        </w:rPr>
        <w:drawing>
          <wp:inline distT="0" distB="0" distL="0" distR="0" wp14:anchorId="0A0E6654" wp14:editId="590F2DB1">
            <wp:extent cx="2751152" cy="1254562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5" t="38725" r="31733" b="28349"/>
                    <a:stretch/>
                  </pic:blipFill>
                  <pic:spPr bwMode="auto">
                    <a:xfrm>
                      <a:off x="0" y="0"/>
                      <a:ext cx="2753486" cy="125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1E5F" w14:textId="77777777" w:rsidR="00517D08" w:rsidRDefault="00517D08" w:rsidP="00517D08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F6AF649" w14:textId="77777777" w:rsidR="009C21A3" w:rsidRDefault="0060332E" w:rsidP="0060332E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Fonte: BONFANTI, 2016.</w:t>
      </w:r>
    </w:p>
    <w:p w14:paraId="657704D7" w14:textId="77777777" w:rsidR="009326B7" w:rsidRDefault="009326B7" w:rsidP="0060332E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201A065" w14:textId="77777777" w:rsidR="008B579D" w:rsidRPr="008B579D" w:rsidRDefault="008C2104" w:rsidP="008B579D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As principais causas de mortalidade 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no meio de produção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são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: Ascite e morte súbita</w:t>
      </w:r>
      <w:r w:rsidR="008B579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1,2,3,4,5,6,8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.</w:t>
      </w:r>
      <w:r w:rsidR="00FC08F1">
        <w:rPr>
          <w:rFonts w:ascii="Arial" w:hAnsi="Arial" w:cs="Arial"/>
          <w:color w:val="000000" w:themeColor="text1"/>
          <w:sz w:val="18"/>
          <w:szCs w:val="18"/>
        </w:rPr>
        <w:t xml:space="preserve"> A ascite é consequência 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de desequilíbrios metabólicos e fisiológicos relacionados a um rápido crescimento</w:t>
      </w:r>
      <w:r w:rsidR="008B579D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>. Se dá pela saída de líquido dos vasos sanguíneos e seu consequente acúmulo na cavidade abdominal das aves</w:t>
      </w:r>
      <w:r w:rsidR="008B579D">
        <w:rPr>
          <w:rFonts w:ascii="Arial" w:hAnsi="Arial" w:cs="Arial"/>
          <w:color w:val="000000" w:themeColor="text1"/>
          <w:sz w:val="18"/>
          <w:szCs w:val="18"/>
          <w:vertAlign w:val="superscript"/>
        </w:rPr>
        <w:t>1,2,4,7</w:t>
      </w:r>
      <w:r w:rsidR="008B579D">
        <w:rPr>
          <w:rFonts w:ascii="Arial" w:hAnsi="Arial" w:cs="Arial"/>
          <w:color w:val="000000" w:themeColor="text1"/>
          <w:sz w:val="18"/>
          <w:szCs w:val="18"/>
        </w:rPr>
        <w:t xml:space="preserve">. Já a morte súbita, acredita-se que ela ocorra devido à disfunção do sistema circulatório, oriunda de uma deficiência atrial ou ventricular, diminuindo o débito </w:t>
      </w:r>
      <w:r w:rsidR="008B579D" w:rsidRPr="008B579D">
        <w:rPr>
          <w:rFonts w:ascii="Arial" w:eastAsia="Arial" w:hAnsi="Arial" w:cs="Arial"/>
          <w:color w:val="000000"/>
          <w:sz w:val="18"/>
          <w:szCs w:val="18"/>
        </w:rPr>
        <w:t>cardíaco e causando hipóxia nos animais</w:t>
      </w:r>
      <w:r w:rsidR="008B579D" w:rsidRPr="004D131E">
        <w:rPr>
          <w:rFonts w:ascii="Arial" w:eastAsia="Arial" w:hAnsi="Arial" w:cs="Arial"/>
          <w:color w:val="000000"/>
          <w:sz w:val="18"/>
          <w:szCs w:val="18"/>
          <w:vertAlign w:val="superscript"/>
        </w:rPr>
        <w:t>2,4,5</w:t>
      </w:r>
      <w:r w:rsidR="008B579D" w:rsidRPr="008B579D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37318EF" w14:textId="77777777" w:rsidR="001B3AE3" w:rsidRPr="00763961" w:rsidRDefault="004D131E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Dessa forma, 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>algumas estratégias podem ser tomadas para diminuir a incidência destas doenças no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 xml:space="preserve"> meio de produção, como o f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>ornecimento de oxigênio em incubadoras aos ovos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 xml:space="preserve">durante a 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lastRenderedPageBreak/>
        <w:t>eclosão</w:t>
      </w:r>
      <w:r w:rsidR="00517D08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 xml:space="preserve">. Os embriões crescem muito rápido nos últimos 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>sete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 xml:space="preserve"> dias de incubação, que é o intervalo entre o início da respiração pulmonar e a eclosão, resultando em um aumento na demanda de oxigênio de 60%</w:t>
      </w:r>
      <w:r w:rsidR="00946ECD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9C076C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,5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>.</w:t>
      </w:r>
      <w:r w:rsidR="00367B82">
        <w:rPr>
          <w:rFonts w:ascii="Arial" w:eastAsia="Arial" w:hAnsi="Arial" w:cs="Arial"/>
          <w:color w:val="000000"/>
          <w:sz w:val="18"/>
          <w:szCs w:val="18"/>
        </w:rPr>
        <w:t xml:space="preserve"> Sendo assim, é necessário um fornecimento adequado de O</w:t>
      </w:r>
      <w:r w:rsidR="00367B82">
        <w:rPr>
          <w:rFonts w:ascii="Arial" w:eastAsia="Arial" w:hAnsi="Arial" w:cs="Arial"/>
          <w:color w:val="000000"/>
          <w:sz w:val="18"/>
          <w:szCs w:val="18"/>
          <w:vertAlign w:val="subscript"/>
        </w:rPr>
        <w:t xml:space="preserve">2 </w:t>
      </w:r>
      <w:r w:rsidR="00367B82">
        <w:rPr>
          <w:rFonts w:ascii="Arial" w:eastAsia="Arial" w:hAnsi="Arial" w:cs="Arial"/>
          <w:color w:val="000000"/>
          <w:sz w:val="18"/>
          <w:szCs w:val="18"/>
        </w:rPr>
        <w:t xml:space="preserve">nas incubadoras, pois </w:t>
      </w:r>
      <w:r w:rsidR="00FC08F1">
        <w:rPr>
          <w:rFonts w:ascii="Arial" w:eastAsia="Arial" w:hAnsi="Arial" w:cs="Arial"/>
          <w:color w:val="000000"/>
          <w:sz w:val="18"/>
          <w:szCs w:val="18"/>
        </w:rPr>
        <w:t>o crescimento rápido dos animais nessa fase demanda</w:t>
      </w:r>
      <w:r w:rsidR="00367B82">
        <w:rPr>
          <w:rFonts w:ascii="Arial" w:eastAsia="Arial" w:hAnsi="Arial" w:cs="Arial"/>
          <w:color w:val="000000"/>
          <w:sz w:val="18"/>
          <w:szCs w:val="18"/>
        </w:rPr>
        <w:t xml:space="preserve"> um aumento da carga de trabalho do coração, podendo predispor</w:t>
      </w:r>
      <w:r w:rsidR="00FC08F1">
        <w:rPr>
          <w:rFonts w:ascii="Arial" w:eastAsia="Arial" w:hAnsi="Arial" w:cs="Arial"/>
          <w:color w:val="000000"/>
          <w:sz w:val="18"/>
          <w:szCs w:val="18"/>
        </w:rPr>
        <w:t xml:space="preserve"> o animal</w:t>
      </w:r>
      <w:r w:rsidR="00367B82">
        <w:rPr>
          <w:rFonts w:ascii="Arial" w:eastAsia="Arial" w:hAnsi="Arial" w:cs="Arial"/>
          <w:color w:val="000000"/>
          <w:sz w:val="18"/>
          <w:szCs w:val="18"/>
        </w:rPr>
        <w:t xml:space="preserve"> às doenças metabólicas posteriormente</w:t>
      </w:r>
      <w:r w:rsidR="00367B82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="00367B82"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946ECD" w:rsidRPr="00763961">
        <w:rPr>
          <w:rFonts w:ascii="Arial" w:eastAsia="Arial" w:hAnsi="Arial" w:cs="Arial"/>
          <w:color w:val="000000"/>
          <w:sz w:val="18"/>
          <w:szCs w:val="18"/>
        </w:rPr>
        <w:t>N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>os primeiros quatorze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 xml:space="preserve"> dias de vida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>,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 xml:space="preserve"> a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 xml:space="preserve"> restrição da quantidade</w:t>
      </w:r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 xml:space="preserve"> de proteínas na alimentação</w:t>
      </w:r>
      <w:r w:rsidR="009E34A7">
        <w:rPr>
          <w:rFonts w:ascii="Arial" w:eastAsia="Arial" w:hAnsi="Arial" w:cs="Arial"/>
          <w:color w:val="000000"/>
          <w:sz w:val="18"/>
          <w:szCs w:val="18"/>
        </w:rPr>
        <w:t xml:space="preserve"> também é eficaz. Isso diminui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 xml:space="preserve"> a demanda de oxigênio, devido à redução do metabolism</w:t>
      </w:r>
      <w:r w:rsidR="00FC08F1">
        <w:rPr>
          <w:rFonts w:ascii="Arial" w:eastAsia="Arial" w:hAnsi="Arial" w:cs="Arial"/>
          <w:color w:val="000000"/>
          <w:sz w:val="18"/>
          <w:szCs w:val="18"/>
        </w:rPr>
        <w:t>o que essa ação traz aos animais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>, assim como não propicia um crescimento muscula</w:t>
      </w:r>
      <w:r w:rsidR="009326B7">
        <w:rPr>
          <w:rFonts w:ascii="Arial" w:eastAsia="Arial" w:hAnsi="Arial" w:cs="Arial"/>
          <w:color w:val="000000"/>
          <w:sz w:val="18"/>
          <w:szCs w:val="18"/>
        </w:rPr>
        <w:t xml:space="preserve">r exacerbado em um período onde </w:t>
      </w:r>
      <w:r w:rsidR="00677B79" w:rsidRPr="00763961">
        <w:rPr>
          <w:rFonts w:ascii="Arial" w:eastAsia="Arial" w:hAnsi="Arial" w:cs="Arial"/>
          <w:color w:val="000000"/>
          <w:sz w:val="18"/>
          <w:szCs w:val="18"/>
        </w:rPr>
        <w:t>os principais órgãos vitais estão sendo desenvolvidos</w:t>
      </w:r>
      <w:r w:rsidR="00517D08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1,</w:t>
      </w:r>
      <w:proofErr w:type="gramStart"/>
      <w:r w:rsidR="00517D08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proofErr w:type="gramEnd"/>
      <w:r w:rsidR="00517D08"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906549" w14:textId="60BF707C" w:rsidR="003238CA" w:rsidRPr="00763961" w:rsidRDefault="006B6EF7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O suprimento </w:t>
      </w:r>
      <w:r w:rsidR="001B3AE3" w:rsidRPr="00763961">
        <w:rPr>
          <w:rFonts w:ascii="Arial" w:eastAsia="Arial" w:hAnsi="Arial" w:cs="Arial"/>
          <w:color w:val="000000"/>
          <w:sz w:val="18"/>
          <w:szCs w:val="18"/>
        </w:rPr>
        <w:t>adequado de água e o monitoramento de temperatura e umidade durante a produção</w:t>
      </w:r>
      <w:proofErr w:type="gramStart"/>
      <w:r w:rsidR="00F118D0">
        <w:rPr>
          <w:rFonts w:ascii="Arial" w:eastAsia="Arial" w:hAnsi="Arial" w:cs="Arial"/>
          <w:color w:val="000000"/>
          <w:sz w:val="18"/>
          <w:szCs w:val="18"/>
        </w:rPr>
        <w:t>,</w:t>
      </w:r>
      <w:r w:rsidR="00AF1FB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118D0" w:rsidRPr="00763961">
        <w:rPr>
          <w:rFonts w:ascii="Arial" w:eastAsia="Arial" w:hAnsi="Arial" w:cs="Arial"/>
          <w:color w:val="000000"/>
          <w:sz w:val="18"/>
          <w:szCs w:val="18"/>
        </w:rPr>
        <w:t>são</w:t>
      </w:r>
      <w:proofErr w:type="gramEnd"/>
      <w:r w:rsidR="001B3AE3" w:rsidRPr="00763961">
        <w:rPr>
          <w:rFonts w:ascii="Arial" w:eastAsia="Arial" w:hAnsi="Arial" w:cs="Arial"/>
          <w:color w:val="000000"/>
          <w:sz w:val="18"/>
          <w:szCs w:val="18"/>
        </w:rPr>
        <w:t xml:space="preserve"> causas que interferem diretamente na termorregulação dos animais e consequentemente, na </w:t>
      </w:r>
      <w:r w:rsidR="00367B82">
        <w:rPr>
          <w:rFonts w:ascii="Arial" w:eastAsia="Arial" w:hAnsi="Arial" w:cs="Arial"/>
          <w:color w:val="000000"/>
          <w:sz w:val="18"/>
          <w:szCs w:val="18"/>
        </w:rPr>
        <w:t>qualidade do aporte</w:t>
      </w:r>
      <w:r w:rsidR="001B3AE3" w:rsidRPr="00763961">
        <w:rPr>
          <w:rFonts w:ascii="Arial" w:eastAsia="Arial" w:hAnsi="Arial" w:cs="Arial"/>
          <w:color w:val="000000"/>
          <w:sz w:val="18"/>
          <w:szCs w:val="18"/>
        </w:rPr>
        <w:t xml:space="preserve"> de oxigenação sistêmica e tecidual que os mesmos estarão realizando</w:t>
      </w:r>
      <w:r w:rsidR="00F118D0">
        <w:rPr>
          <w:rFonts w:ascii="Arial" w:eastAsia="Arial" w:hAnsi="Arial" w:cs="Arial"/>
          <w:color w:val="000000"/>
          <w:sz w:val="18"/>
          <w:szCs w:val="18"/>
        </w:rPr>
        <w:t>. Isso está diretamente associado ao aparecimento das síndromes, sendo que sua principal causa é a hipóxia tecidual</w:t>
      </w:r>
      <w:r w:rsidR="001B3AE3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1,2,3,4,</w:t>
      </w:r>
      <w:r w:rsidR="009C076C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="009C076C"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7B8A80E6" w14:textId="73414DE9" w:rsidR="003238CA" w:rsidRPr="00763961" w:rsidRDefault="003238CA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63961">
        <w:rPr>
          <w:rFonts w:ascii="Arial" w:eastAsia="Arial" w:hAnsi="Arial" w:cs="Arial"/>
          <w:color w:val="000000"/>
          <w:sz w:val="18"/>
          <w:szCs w:val="18"/>
        </w:rPr>
        <w:t>A localização do galpão de produção também é importante, pois a altitude interfere nas taxas de oxigênio disponíveis para as aves</w:t>
      </w:r>
      <w:r w:rsidRPr="00F118D0">
        <w:rPr>
          <w:rFonts w:ascii="Arial" w:eastAsia="Arial" w:hAnsi="Arial" w:cs="Arial"/>
          <w:color w:val="000000"/>
          <w:sz w:val="18"/>
          <w:szCs w:val="18"/>
          <w:vertAlign w:val="superscript"/>
        </w:rPr>
        <w:t>6,4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 Igualmente, o calor aumenta a demanda de oxigênio corporal, sendo necessário estratégias de regulação térmica, como a utilização de ventiladores</w:t>
      </w:r>
      <w:r w:rsidR="003B0D20">
        <w:rPr>
          <w:rFonts w:ascii="Arial" w:eastAsia="Arial" w:hAnsi="Arial" w:cs="Arial"/>
          <w:color w:val="000000"/>
          <w:sz w:val="18"/>
          <w:szCs w:val="18"/>
        </w:rPr>
        <w:t xml:space="preserve"> e umidificadores</w:t>
      </w:r>
      <w:r w:rsidR="00BC25A4">
        <w:rPr>
          <w:rFonts w:ascii="Arial" w:eastAsia="Arial" w:hAnsi="Arial" w:cs="Arial"/>
          <w:color w:val="000000"/>
          <w:sz w:val="18"/>
          <w:szCs w:val="18"/>
        </w:rPr>
        <w:t>, além da climatização</w:t>
      </w:r>
      <w:r w:rsidR="00AF1FBD">
        <w:rPr>
          <w:rFonts w:ascii="Arial" w:eastAsia="Arial" w:hAnsi="Arial" w:cs="Arial"/>
          <w:color w:val="000000"/>
          <w:sz w:val="18"/>
          <w:szCs w:val="18"/>
        </w:rPr>
        <w:t xml:space="preserve"> e lotação</w:t>
      </w:r>
      <w:r w:rsidR="00BC25A4">
        <w:rPr>
          <w:rFonts w:ascii="Arial" w:eastAsia="Arial" w:hAnsi="Arial" w:cs="Arial"/>
          <w:color w:val="000000"/>
          <w:sz w:val="18"/>
          <w:szCs w:val="18"/>
        </w:rPr>
        <w:t xml:space="preserve"> adequada dos galpões, </w:t>
      </w:r>
      <w:r w:rsidR="00AF1FBD">
        <w:rPr>
          <w:rFonts w:ascii="Arial" w:eastAsia="Arial" w:hAnsi="Arial" w:cs="Arial"/>
          <w:color w:val="000000"/>
          <w:sz w:val="18"/>
          <w:szCs w:val="18"/>
        </w:rPr>
        <w:t>promovendo também, o bem estar a</w:t>
      </w:r>
      <w:r w:rsidR="00BC25A4">
        <w:rPr>
          <w:rFonts w:ascii="Arial" w:eastAsia="Arial" w:hAnsi="Arial" w:cs="Arial"/>
          <w:color w:val="000000"/>
          <w:sz w:val="18"/>
          <w:szCs w:val="18"/>
        </w:rPr>
        <w:t xml:space="preserve">os </w:t>
      </w:r>
      <w:proofErr w:type="gramStart"/>
      <w:r w:rsidR="00BC25A4">
        <w:rPr>
          <w:rFonts w:ascii="Arial" w:eastAsia="Arial" w:hAnsi="Arial" w:cs="Arial"/>
          <w:color w:val="000000"/>
          <w:sz w:val="18"/>
          <w:szCs w:val="18"/>
        </w:rPr>
        <w:t>animais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3,</w:t>
      </w:r>
      <w:proofErr w:type="gramEnd"/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6,8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B800087" w14:textId="77777777" w:rsidR="001B3AE3" w:rsidRPr="00763961" w:rsidRDefault="009C076C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Evitar o excesso de poeira e a presença de umidade na c</w:t>
      </w:r>
      <w:r w:rsidR="006B6EF7">
        <w:rPr>
          <w:rFonts w:ascii="Arial" w:eastAsia="Arial" w:hAnsi="Arial" w:cs="Arial"/>
          <w:color w:val="000000"/>
          <w:sz w:val="18"/>
          <w:szCs w:val="18"/>
        </w:rPr>
        <w:t>ama também é essencial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, p</w:t>
      </w:r>
      <w:r w:rsidR="009E34A7">
        <w:rPr>
          <w:rFonts w:ascii="Arial" w:eastAsia="Arial" w:hAnsi="Arial" w:cs="Arial"/>
          <w:color w:val="000000"/>
          <w:sz w:val="18"/>
          <w:szCs w:val="18"/>
        </w:rPr>
        <w:t>ois são fatores que trazem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problemas cardiorrespiratórios aos animais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1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 L</w:t>
      </w:r>
      <w:r w:rsidR="001B3AE3" w:rsidRPr="00763961">
        <w:rPr>
          <w:rFonts w:ascii="Arial" w:eastAsia="Arial" w:hAnsi="Arial" w:cs="Arial"/>
          <w:color w:val="000000"/>
          <w:sz w:val="18"/>
          <w:szCs w:val="18"/>
        </w:rPr>
        <w:t>evando em consideração esta estratégia, entra também outro ponto, a adequação dos bebedouros de acordo com o plantel, em altura, número e vazão de água, para assim evitar desperdícios e cons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equentemente, que a cama fique </w:t>
      </w:r>
      <w:r w:rsidR="004D131E">
        <w:rPr>
          <w:rFonts w:ascii="Arial" w:eastAsia="Arial" w:hAnsi="Arial" w:cs="Arial"/>
          <w:color w:val="000000"/>
          <w:sz w:val="18"/>
          <w:szCs w:val="18"/>
        </w:rPr>
        <w:t>umi</w:t>
      </w:r>
      <w:r w:rsidR="001B3AE3" w:rsidRPr="00763961">
        <w:rPr>
          <w:rFonts w:ascii="Arial" w:eastAsia="Arial" w:hAnsi="Arial" w:cs="Arial"/>
          <w:color w:val="000000"/>
          <w:sz w:val="18"/>
          <w:szCs w:val="18"/>
        </w:rPr>
        <w:t>decida</w:t>
      </w:r>
      <w:r w:rsidR="001B3AE3"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4,5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</w:t>
      </w:r>
      <w:r w:rsidR="009E34A7">
        <w:rPr>
          <w:rFonts w:ascii="Arial" w:eastAsia="Arial" w:hAnsi="Arial" w:cs="Arial"/>
          <w:color w:val="000000"/>
          <w:sz w:val="18"/>
          <w:szCs w:val="18"/>
        </w:rPr>
        <w:t xml:space="preserve"> Essa umidificação da cama traz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a produção de gases, como amônia e gás carbônico que competirão com o oxigênio no galpão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48A0F004" w14:textId="77777777" w:rsidR="002C3464" w:rsidRPr="00763961" w:rsidRDefault="00517D08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763961">
        <w:rPr>
          <w:rFonts w:ascii="Arial" w:eastAsia="Arial" w:hAnsi="Arial" w:cs="Arial"/>
          <w:color w:val="000000"/>
          <w:sz w:val="18"/>
          <w:szCs w:val="18"/>
        </w:rPr>
        <w:t>A nutrição ade</w:t>
      </w:r>
      <w:r w:rsidR="004D131E">
        <w:rPr>
          <w:rFonts w:ascii="Arial" w:eastAsia="Arial" w:hAnsi="Arial" w:cs="Arial"/>
          <w:color w:val="000000"/>
          <w:sz w:val="18"/>
          <w:szCs w:val="18"/>
        </w:rPr>
        <w:t xml:space="preserve">quada é imprescindível 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para o controle destes distúrbios metabólicos, uma alimen</w:t>
      </w:r>
      <w:r w:rsidR="009E34A7">
        <w:rPr>
          <w:rFonts w:ascii="Arial" w:eastAsia="Arial" w:hAnsi="Arial" w:cs="Arial"/>
          <w:color w:val="000000"/>
          <w:sz w:val="18"/>
          <w:szCs w:val="18"/>
        </w:rPr>
        <w:t>tação com excesso de sódio aumenta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o volume sanguíneo, predispondo os animais </w:t>
      </w:r>
      <w:proofErr w:type="gramStart"/>
      <w:r w:rsidRPr="00763961">
        <w:rPr>
          <w:rFonts w:ascii="Arial" w:eastAsia="Arial" w:hAnsi="Arial" w:cs="Arial"/>
          <w:color w:val="000000"/>
          <w:sz w:val="18"/>
          <w:szCs w:val="18"/>
        </w:rPr>
        <w:t>à</w:t>
      </w:r>
      <w:proofErr w:type="gramEnd"/>
      <w:r w:rsidRPr="00763961">
        <w:rPr>
          <w:rFonts w:ascii="Arial" w:eastAsia="Arial" w:hAnsi="Arial" w:cs="Arial"/>
          <w:color w:val="000000"/>
          <w:sz w:val="18"/>
          <w:szCs w:val="18"/>
        </w:rPr>
        <w:t xml:space="preserve"> desenvolverem ascite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6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 Uma dieta deficiente de alguns nutrientes como cálcio, fósforo, sódio e potássio intervém na saúde das aves, podendo acarretar as síndromes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 Em geral, a diminuição de proteínas na dieta e a adição de aminoácidos promovem melhor digestão, trazendo menos gasto energético na metabolização dos alimentos</w:t>
      </w:r>
      <w:r w:rsidRPr="00763961">
        <w:rPr>
          <w:rFonts w:ascii="Arial" w:eastAsia="Arial" w:hAnsi="Arial" w:cs="Arial"/>
          <w:color w:val="000000"/>
          <w:sz w:val="18"/>
          <w:szCs w:val="18"/>
          <w:vertAlign w:val="superscript"/>
        </w:rPr>
        <w:t>2</w:t>
      </w:r>
      <w:r w:rsidRPr="00763961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6124B366" w14:textId="6AB0F9E1" w:rsidR="00763961" w:rsidRDefault="003238CA" w:rsidP="003B0D20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3B0D20">
        <w:rPr>
          <w:rFonts w:ascii="Arial" w:eastAsia="Arial" w:hAnsi="Arial" w:cs="Arial"/>
          <w:color w:val="000000"/>
          <w:sz w:val="18"/>
          <w:szCs w:val="18"/>
        </w:rPr>
        <w:t xml:space="preserve">Estudos </w:t>
      </w:r>
      <w:r w:rsidR="002C3464" w:rsidRPr="003B0D20">
        <w:rPr>
          <w:rFonts w:ascii="Arial" w:eastAsia="Arial" w:hAnsi="Arial" w:cs="Arial"/>
          <w:color w:val="000000"/>
          <w:sz w:val="18"/>
          <w:szCs w:val="18"/>
        </w:rPr>
        <w:t>demonstram</w:t>
      </w:r>
      <w:r w:rsidRPr="003B0D20">
        <w:rPr>
          <w:rFonts w:ascii="Arial" w:eastAsia="Arial" w:hAnsi="Arial" w:cs="Arial"/>
          <w:color w:val="000000"/>
          <w:sz w:val="18"/>
          <w:szCs w:val="18"/>
        </w:rPr>
        <w:t xml:space="preserve"> que a</w:t>
      </w:r>
      <w:r w:rsidR="002C3464" w:rsidRPr="003B0D20">
        <w:rPr>
          <w:rFonts w:ascii="Arial" w:eastAsia="Arial" w:hAnsi="Arial" w:cs="Arial"/>
          <w:color w:val="000000"/>
          <w:sz w:val="18"/>
          <w:szCs w:val="18"/>
        </w:rPr>
        <w:t xml:space="preserve"> diminuição da densidade energética</w:t>
      </w:r>
      <w:r w:rsidR="003B0D20">
        <w:rPr>
          <w:rFonts w:ascii="Arial" w:eastAsia="Arial" w:hAnsi="Arial" w:cs="Arial"/>
          <w:color w:val="000000"/>
          <w:sz w:val="18"/>
          <w:szCs w:val="18"/>
        </w:rPr>
        <w:t xml:space="preserve"> de proteínas n</w:t>
      </w:r>
      <w:r w:rsidR="00D91B62">
        <w:rPr>
          <w:rFonts w:ascii="Arial" w:eastAsia="Arial" w:hAnsi="Arial" w:cs="Arial"/>
          <w:color w:val="000000"/>
          <w:sz w:val="18"/>
          <w:szCs w:val="18"/>
        </w:rPr>
        <w:t>a alimentação</w:t>
      </w:r>
      <w:r w:rsidR="00F118D0" w:rsidRPr="003B0D20">
        <w:rPr>
          <w:rFonts w:ascii="Arial" w:eastAsia="Arial" w:hAnsi="Arial" w:cs="Arial"/>
          <w:color w:val="000000"/>
          <w:sz w:val="18"/>
          <w:szCs w:val="18"/>
        </w:rPr>
        <w:t xml:space="preserve"> após quatorze dias de vida,</w:t>
      </w:r>
      <w:r w:rsidR="003B0D2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118D0" w:rsidRPr="003B0D20">
        <w:rPr>
          <w:rFonts w:ascii="Arial" w:eastAsia="Arial" w:hAnsi="Arial" w:cs="Arial"/>
          <w:color w:val="000000"/>
          <w:sz w:val="18"/>
          <w:szCs w:val="18"/>
        </w:rPr>
        <w:t xml:space="preserve">não é uma </w:t>
      </w:r>
      <w:r w:rsidRPr="003B0D20">
        <w:rPr>
          <w:rFonts w:ascii="Arial" w:eastAsia="Arial" w:hAnsi="Arial" w:cs="Arial"/>
          <w:color w:val="000000"/>
          <w:sz w:val="18"/>
          <w:szCs w:val="18"/>
        </w:rPr>
        <w:t>estratégia</w:t>
      </w:r>
      <w:r w:rsidR="00D91B62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2C3464" w:rsidRPr="003B0D20">
        <w:rPr>
          <w:rFonts w:ascii="Arial" w:eastAsia="Arial" w:hAnsi="Arial" w:cs="Arial"/>
          <w:color w:val="000000"/>
          <w:sz w:val="18"/>
          <w:szCs w:val="18"/>
        </w:rPr>
        <w:t>atraente</w:t>
      </w:r>
      <w:r w:rsidRPr="003B0D20">
        <w:rPr>
          <w:rFonts w:ascii="Arial" w:eastAsia="Arial" w:hAnsi="Arial" w:cs="Arial"/>
          <w:color w:val="000000"/>
          <w:sz w:val="18"/>
          <w:szCs w:val="18"/>
        </w:rPr>
        <w:t xml:space="preserve"> para redução de quadros de ascite, </w:t>
      </w:r>
      <w:r w:rsidR="002C3464" w:rsidRPr="003B0D20">
        <w:rPr>
          <w:rFonts w:ascii="Arial" w:eastAsia="Arial" w:hAnsi="Arial" w:cs="Arial"/>
          <w:color w:val="000000"/>
          <w:sz w:val="18"/>
          <w:szCs w:val="18"/>
        </w:rPr>
        <w:t>principalmente</w:t>
      </w:r>
      <w:r w:rsidRPr="003B0D20">
        <w:rPr>
          <w:rFonts w:ascii="Arial" w:eastAsia="Arial" w:hAnsi="Arial" w:cs="Arial"/>
          <w:color w:val="000000"/>
          <w:sz w:val="18"/>
          <w:szCs w:val="18"/>
        </w:rPr>
        <w:t xml:space="preserve"> se houver a m</w:t>
      </w:r>
      <w:r w:rsidR="00626612">
        <w:rPr>
          <w:rFonts w:ascii="Arial" w:eastAsia="Arial" w:hAnsi="Arial" w:cs="Arial"/>
          <w:color w:val="000000"/>
          <w:sz w:val="18"/>
          <w:szCs w:val="18"/>
        </w:rPr>
        <w:t>anutenção das</w:t>
      </w:r>
      <w:r w:rsidR="002C3464" w:rsidRPr="003B0D20">
        <w:rPr>
          <w:rFonts w:ascii="Arial" w:eastAsia="Arial" w:hAnsi="Arial" w:cs="Arial"/>
          <w:color w:val="000000"/>
          <w:sz w:val="18"/>
          <w:szCs w:val="18"/>
        </w:rPr>
        <w:t xml:space="preserve"> variações de t</w:t>
      </w:r>
      <w:r w:rsidR="00AF1FBD">
        <w:rPr>
          <w:rFonts w:ascii="Arial" w:eastAsia="Arial" w:hAnsi="Arial" w:cs="Arial"/>
          <w:color w:val="000000"/>
          <w:sz w:val="18"/>
          <w:szCs w:val="18"/>
        </w:rPr>
        <w:t xml:space="preserve">emperatura e oxigenação adequadas no </w:t>
      </w:r>
      <w:proofErr w:type="gramStart"/>
      <w:r w:rsidR="00AF1FBD">
        <w:rPr>
          <w:rFonts w:ascii="Arial" w:eastAsia="Arial" w:hAnsi="Arial" w:cs="Arial"/>
          <w:color w:val="000000"/>
          <w:sz w:val="18"/>
          <w:szCs w:val="18"/>
        </w:rPr>
        <w:t>galpão</w:t>
      </w:r>
      <w:r w:rsidR="002C3464" w:rsidRPr="003B0D20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Pr="003B0D20"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 w:rsidR="00626612">
        <w:rPr>
          <w:rFonts w:ascii="Arial" w:eastAsia="Arial" w:hAnsi="Arial" w:cs="Arial"/>
          <w:color w:val="000000"/>
          <w:sz w:val="18"/>
          <w:szCs w:val="18"/>
        </w:rPr>
        <w:t>Logo, a restrição alimentar só tem influência relevante quando aplicada anteriormente aos quatorze dias de vida das aves</w:t>
      </w:r>
      <w:r w:rsidR="00626612">
        <w:rPr>
          <w:rFonts w:ascii="Arial" w:eastAsia="Arial" w:hAnsi="Arial" w:cs="Arial"/>
          <w:color w:val="000000"/>
          <w:sz w:val="18"/>
          <w:szCs w:val="18"/>
          <w:vertAlign w:val="superscript"/>
        </w:rPr>
        <w:t>5</w:t>
      </w:r>
      <w:r w:rsidR="00626612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8034A1D" w14:textId="77777777" w:rsidR="000E0DB3" w:rsidRPr="00763961" w:rsidRDefault="00705D60" w:rsidP="00763961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14:paraId="113F1042" w14:textId="5616EB41" w:rsidR="000E0DB3" w:rsidRPr="003B0D20" w:rsidRDefault="00D91B62" w:rsidP="003B0D20">
      <w:pPr>
        <w:spacing w:after="9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 w:rsidR="003B0D20">
        <w:rPr>
          <w:rFonts w:ascii="Arial" w:eastAsia="Arial" w:hAnsi="Arial" w:cs="Arial"/>
          <w:sz w:val="18"/>
          <w:szCs w:val="18"/>
        </w:rPr>
        <w:t xml:space="preserve">ntende-se que as doenças metabólicas em frangos de corte são uma realidade </w:t>
      </w:r>
      <w:r>
        <w:rPr>
          <w:rFonts w:ascii="Arial" w:eastAsia="Arial" w:hAnsi="Arial" w:cs="Arial"/>
          <w:sz w:val="18"/>
          <w:szCs w:val="18"/>
        </w:rPr>
        <w:t>no meio de produção. Portanto</w:t>
      </w:r>
      <w:r w:rsidR="003B0D20">
        <w:rPr>
          <w:rFonts w:ascii="Arial" w:eastAsia="Arial" w:hAnsi="Arial" w:cs="Arial"/>
          <w:sz w:val="18"/>
          <w:szCs w:val="18"/>
        </w:rPr>
        <w:t>, uma das estratégias mais eficazes para reduzir esta incidência, é promover um ambiente com boa oxigenação e regulação de temperatura, para que assim as aves se encontrem com o total aporte que elas necessitam.</w:t>
      </w:r>
      <w:r w:rsidR="00626612">
        <w:rPr>
          <w:rFonts w:ascii="Arial" w:eastAsia="Arial" w:hAnsi="Arial" w:cs="Arial"/>
          <w:sz w:val="18"/>
          <w:szCs w:val="18"/>
        </w:rPr>
        <w:t xml:space="preserve"> Vale ressaltar a influência da genética para o acontecimento dessas patologias, assim é importante a avaliação das empresas responsáveis pelo melhoramento genético </w:t>
      </w:r>
      <w:r w:rsidR="00BC25A4">
        <w:rPr>
          <w:rFonts w:ascii="Arial" w:eastAsia="Arial" w:hAnsi="Arial" w:cs="Arial"/>
          <w:sz w:val="18"/>
          <w:szCs w:val="18"/>
        </w:rPr>
        <w:t xml:space="preserve">em frangos de corte, para colaborar com </w:t>
      </w:r>
      <w:r w:rsidR="00626612">
        <w:rPr>
          <w:rFonts w:ascii="Arial" w:eastAsia="Arial" w:hAnsi="Arial" w:cs="Arial"/>
          <w:sz w:val="18"/>
          <w:szCs w:val="18"/>
        </w:rPr>
        <w:t>a redução desses índices.</w:t>
      </w:r>
    </w:p>
    <w:sectPr w:rsidR="000E0DB3" w:rsidRPr="003B0D20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96E8BF" w15:done="0"/>
  <w15:commentEx w15:paraId="630D3C29" w15:done="0"/>
  <w15:commentEx w15:paraId="466FA9DC" w15:done="0"/>
  <w15:commentEx w15:paraId="25531677" w15:done="0"/>
  <w15:commentEx w15:paraId="0498C353" w15:done="0"/>
  <w15:commentEx w15:paraId="5C2F6F07" w15:done="0"/>
  <w15:commentEx w15:paraId="7B2FB634" w15:done="0"/>
  <w15:commentEx w15:paraId="280A602B" w15:done="0"/>
  <w15:commentEx w15:paraId="0FBFE2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ACD1A" w16cex:dateUtc="2021-05-03T22:27:00Z"/>
  <w16cex:commentExtensible w16cex:durableId="243ACD2C" w16cex:dateUtc="2021-05-03T22:27:00Z"/>
  <w16cex:commentExtensible w16cex:durableId="243ACBFE" w16cex:dateUtc="2021-05-03T22:22:00Z"/>
  <w16cex:commentExtensible w16cex:durableId="243ACC1C" w16cex:dateUtc="2021-05-03T22:23:00Z"/>
  <w16cex:commentExtensible w16cex:durableId="243ACBC9" w16cex:dateUtc="2021-05-03T22:21:00Z"/>
  <w16cex:commentExtensible w16cex:durableId="243ACBE0" w16cex:dateUtc="2021-05-03T22:22:00Z"/>
  <w16cex:commentExtensible w16cex:durableId="243ACF09" w16cex:dateUtc="2021-05-03T22:35:00Z"/>
  <w16cex:commentExtensible w16cex:durableId="243AD025" w16cex:dateUtc="2021-05-03T22:40:00Z"/>
  <w16cex:commentExtensible w16cex:durableId="243ACEB7" w16cex:dateUtc="2021-05-03T22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96E8BF" w16cid:durableId="243ACD1A"/>
  <w16cid:commentId w16cid:paraId="630D3C29" w16cid:durableId="243ACD2C"/>
  <w16cid:commentId w16cid:paraId="466FA9DC" w16cid:durableId="243ACBFE"/>
  <w16cid:commentId w16cid:paraId="25531677" w16cid:durableId="243ACC1C"/>
  <w16cid:commentId w16cid:paraId="0498C353" w16cid:durableId="243ACBC9"/>
  <w16cid:commentId w16cid:paraId="5C2F6F07" w16cid:durableId="243ACBE0"/>
  <w16cid:commentId w16cid:paraId="7B2FB634" w16cid:durableId="243ACF09"/>
  <w16cid:commentId w16cid:paraId="280A602B" w16cid:durableId="243AD025"/>
  <w16cid:commentId w16cid:paraId="0FBFE2B9" w16cid:durableId="243ACE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91A45" w14:textId="77777777" w:rsidR="00633C44" w:rsidRDefault="00633C44">
      <w:r>
        <w:separator/>
      </w:r>
    </w:p>
  </w:endnote>
  <w:endnote w:type="continuationSeparator" w:id="0">
    <w:p w14:paraId="382A11C0" w14:textId="77777777" w:rsidR="00633C44" w:rsidRDefault="0063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Round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B798F" w14:textId="77777777" w:rsidR="00633C44" w:rsidRDefault="00633C44">
      <w:r>
        <w:separator/>
      </w:r>
    </w:p>
  </w:footnote>
  <w:footnote w:type="continuationSeparator" w:id="0">
    <w:p w14:paraId="0675627C" w14:textId="77777777" w:rsidR="00633C44" w:rsidRDefault="00633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33A69" w14:textId="77777777" w:rsidR="000E0DB3" w:rsidRDefault="00705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D12E1E7" wp14:editId="78711C7A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1" name="image1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44A763" w14:textId="77777777" w:rsidR="000E0DB3" w:rsidRDefault="00705D60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talo Jose Santos Barbosa">
    <w15:presenceInfo w15:providerId="Windows Live" w15:userId="c9cf8539491362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0DB3"/>
    <w:rsid w:val="000D3051"/>
    <w:rsid w:val="000E0DB3"/>
    <w:rsid w:val="00184D41"/>
    <w:rsid w:val="001868B9"/>
    <w:rsid w:val="001A1ADA"/>
    <w:rsid w:val="001B3AE3"/>
    <w:rsid w:val="001C5038"/>
    <w:rsid w:val="00205B23"/>
    <w:rsid w:val="002C3464"/>
    <w:rsid w:val="002C3E6E"/>
    <w:rsid w:val="00316694"/>
    <w:rsid w:val="003238CA"/>
    <w:rsid w:val="003352E0"/>
    <w:rsid w:val="00367B82"/>
    <w:rsid w:val="003B0D20"/>
    <w:rsid w:val="00427A2F"/>
    <w:rsid w:val="004613E3"/>
    <w:rsid w:val="004D131E"/>
    <w:rsid w:val="00517D08"/>
    <w:rsid w:val="0060332E"/>
    <w:rsid w:val="00626612"/>
    <w:rsid w:val="00633C44"/>
    <w:rsid w:val="00677B79"/>
    <w:rsid w:val="006B6EF7"/>
    <w:rsid w:val="00705D60"/>
    <w:rsid w:val="00763961"/>
    <w:rsid w:val="007A3366"/>
    <w:rsid w:val="008906B3"/>
    <w:rsid w:val="008B579D"/>
    <w:rsid w:val="008C2104"/>
    <w:rsid w:val="008C351B"/>
    <w:rsid w:val="009126C9"/>
    <w:rsid w:val="00921BD8"/>
    <w:rsid w:val="00927E10"/>
    <w:rsid w:val="009326B7"/>
    <w:rsid w:val="009332A4"/>
    <w:rsid w:val="00946499"/>
    <w:rsid w:val="00946ECD"/>
    <w:rsid w:val="009715C7"/>
    <w:rsid w:val="009C076C"/>
    <w:rsid w:val="009C21A3"/>
    <w:rsid w:val="009E34A7"/>
    <w:rsid w:val="009F4546"/>
    <w:rsid w:val="00A2384C"/>
    <w:rsid w:val="00AF1FBD"/>
    <w:rsid w:val="00B240ED"/>
    <w:rsid w:val="00BC25A4"/>
    <w:rsid w:val="00C43456"/>
    <w:rsid w:val="00D552FF"/>
    <w:rsid w:val="00D74AD3"/>
    <w:rsid w:val="00D91B62"/>
    <w:rsid w:val="00E81B83"/>
    <w:rsid w:val="00EA477F"/>
    <w:rsid w:val="00F118D0"/>
    <w:rsid w:val="00FB679B"/>
    <w:rsid w:val="00F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2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3238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D4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D4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3238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4D41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4D41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AMUW2mUldPe131Teo10vubgy2uD1D4iHACoWSlk16N2s8rdolCJLljWe1FRuVTBySTkKM9FsH16+Gl54bnWGbDzs2YrwRuQt3fxeS4uxm1QgTC0TVss1J3Yo5O1DGHeLtvR6NKhhy6It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Mikaele Silva</cp:lastModifiedBy>
  <cp:revision>2</cp:revision>
  <dcterms:created xsi:type="dcterms:W3CDTF">2021-05-21T21:05:00Z</dcterms:created>
  <dcterms:modified xsi:type="dcterms:W3CDTF">2021-05-21T21:05:00Z</dcterms:modified>
</cp:coreProperties>
</file>