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59E31" w14:textId="00DE0AA2" w:rsidR="005B3E8A" w:rsidRDefault="00C4585E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TRATAMENTO DE FRATURA DE FEMUR EM GATO:</w:t>
      </w:r>
      <w:r w:rsidR="00101914">
        <w:rPr>
          <w:rFonts w:ascii="Arial" w:eastAsia="Arial" w:hAnsi="Arial" w:cs="Arial"/>
          <w:b/>
          <w:smallCaps/>
          <w:sz w:val="22"/>
          <w:szCs w:val="22"/>
        </w:rPr>
        <w:t xml:space="preserve"> RELATO DE CASO</w:t>
      </w:r>
    </w:p>
    <w:p w14:paraId="0D328570" w14:textId="37F22BEC" w:rsidR="005B3E8A" w:rsidRDefault="00C458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Luiz Henrique Neves Lúcio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 w:rsidR="00101914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Wellington Soares Miranda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2</w:t>
      </w:r>
      <w:r w:rsidR="00101914">
        <w:rPr>
          <w:rFonts w:ascii="Arial" w:eastAsia="Arial" w:hAnsi="Arial" w:cs="Arial"/>
          <w:b/>
          <w:color w:val="000000"/>
        </w:rPr>
        <w:t xml:space="preserve"> e </w:t>
      </w:r>
      <w:r>
        <w:rPr>
          <w:rFonts w:ascii="Arial" w:eastAsia="Arial" w:hAnsi="Arial" w:cs="Arial"/>
          <w:b/>
          <w:color w:val="000000"/>
        </w:rPr>
        <w:t xml:space="preserve">Caio Augusto </w:t>
      </w:r>
      <w:proofErr w:type="spellStart"/>
      <w:r>
        <w:rPr>
          <w:rFonts w:ascii="Arial" w:eastAsia="Arial" w:hAnsi="Arial" w:cs="Arial"/>
          <w:b/>
          <w:color w:val="000000"/>
        </w:rPr>
        <w:t>Leles</w:t>
      </w:r>
      <w:proofErr w:type="spellEnd"/>
      <w:r>
        <w:rPr>
          <w:rFonts w:ascii="Arial" w:eastAsia="Arial" w:hAnsi="Arial" w:cs="Arial"/>
          <w:b/>
          <w:color w:val="000000"/>
        </w:rPr>
        <w:t xml:space="preserve"> da Costa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3</w:t>
      </w:r>
      <w:r w:rsidR="00101914">
        <w:rPr>
          <w:rFonts w:ascii="Arial" w:eastAsia="Arial" w:hAnsi="Arial" w:cs="Arial"/>
          <w:b/>
          <w:color w:val="000000"/>
        </w:rPr>
        <w:t>.</w:t>
      </w:r>
    </w:p>
    <w:p w14:paraId="6635BFAD" w14:textId="00D80E19"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="00C4585E">
        <w:rPr>
          <w:rFonts w:ascii="Arial" w:eastAsia="Arial" w:hAnsi="Arial" w:cs="Arial"/>
          <w:i/>
          <w:color w:val="000000"/>
          <w:sz w:val="14"/>
          <w:szCs w:val="14"/>
        </w:rPr>
        <w:t>UNA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C4585E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C4585E">
        <w:rPr>
          <w:rFonts w:ascii="Arial" w:eastAsia="Arial" w:hAnsi="Arial" w:cs="Arial"/>
          <w:i/>
          <w:color w:val="000000"/>
          <w:sz w:val="14"/>
          <w:szCs w:val="14"/>
        </w:rPr>
        <w:t>luiz_hya@hotmail.com</w:t>
      </w:r>
    </w:p>
    <w:p w14:paraId="37072D36" w14:textId="586AFBBB"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E01640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="00E01640"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UNA – Bom Despacho/MG – Brasil</w:t>
      </w:r>
    </w:p>
    <w:p w14:paraId="295E3088" w14:textId="70D44C75" w:rsidR="005B3E8A" w:rsidRDefault="0010191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</w:t>
      </w:r>
      <w:r w:rsidR="00C4585E">
        <w:rPr>
          <w:rFonts w:ascii="Arial" w:eastAsia="Arial" w:hAnsi="Arial" w:cs="Arial"/>
          <w:i/>
          <w:color w:val="000000"/>
          <w:sz w:val="14"/>
          <w:szCs w:val="14"/>
        </w:rPr>
        <w:t>UNA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C4585E">
        <w:rPr>
          <w:rFonts w:ascii="Arial" w:eastAsia="Arial" w:hAnsi="Arial" w:cs="Arial"/>
          <w:i/>
          <w:color w:val="000000"/>
          <w:sz w:val="14"/>
          <w:szCs w:val="14"/>
        </w:rPr>
        <w:t>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1D78A8ED" w14:textId="77777777" w:rsidR="005B3E8A" w:rsidRDefault="005B3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634D1670" w14:textId="77777777" w:rsidR="005B3E8A" w:rsidRDefault="005B3E8A">
      <w:pPr>
        <w:rPr>
          <w:rFonts w:ascii="Arial" w:eastAsia="Arial" w:hAnsi="Arial" w:cs="Arial"/>
        </w:rPr>
      </w:pPr>
    </w:p>
    <w:p w14:paraId="38F54592" w14:textId="76FD0245" w:rsidR="00753DCA" w:rsidRDefault="00753DCA">
      <w:pPr>
        <w:rPr>
          <w:rFonts w:ascii="Arial" w:eastAsia="Arial" w:hAnsi="Arial" w:cs="Arial"/>
        </w:rPr>
        <w:sectPr w:rsidR="00753DCA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347AB1BB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01A12D97" w14:textId="77777777" w:rsidR="00D76E8D" w:rsidRDefault="00FE2589" w:rsidP="00D76E8D">
      <w:pPr>
        <w:pStyle w:val="Ttulo1"/>
        <w:spacing w:before="0" w:after="40"/>
        <w:jc w:val="both"/>
        <w:rPr>
          <w:rFonts w:ascii="Arial" w:hAnsi="Arial" w:cs="Arial"/>
          <w:b w:val="0"/>
          <w:color w:val="000000"/>
          <w:sz w:val="18"/>
          <w:szCs w:val="18"/>
        </w:rPr>
      </w:pPr>
      <w:r w:rsidRPr="00FE2589">
        <w:rPr>
          <w:rFonts w:ascii="Arial" w:hAnsi="Arial" w:cs="Arial"/>
          <w:b w:val="0"/>
          <w:color w:val="000000"/>
          <w:sz w:val="18"/>
          <w:szCs w:val="18"/>
        </w:rPr>
        <w:t>Uma fratura óssea é a ausência da continuação de um osso que se divide em fragmentos. As lesões ósseas são acontecimentos constantes na vida de um animal doméstico. Assim, apresenta-se pacientes ortopédicos os de cirurgia eletiva (displasia coxofemoral), cirurgia não-eletiva (fraturas ósseas) ou afecções que necessitam de tratamento de emergência (fraturas expostas)</w:t>
      </w:r>
      <w:r w:rsidR="00D76E8D" w:rsidRPr="00D76E8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D76E8D" w:rsidRPr="007044C8">
        <w:rPr>
          <w:rFonts w:ascii="Arial" w:hAnsi="Arial" w:cs="Arial"/>
          <w:sz w:val="18"/>
          <w:szCs w:val="18"/>
          <w:vertAlign w:val="superscript"/>
        </w:rPr>
        <w:t>4</w:t>
      </w:r>
      <w:r w:rsidRPr="00FE2589">
        <w:rPr>
          <w:rFonts w:ascii="Arial" w:hAnsi="Arial" w:cs="Arial"/>
          <w:b w:val="0"/>
          <w:color w:val="000000"/>
          <w:sz w:val="18"/>
          <w:szCs w:val="18"/>
        </w:rPr>
        <w:t xml:space="preserve">. </w:t>
      </w:r>
    </w:p>
    <w:p w14:paraId="3E7CB2ED" w14:textId="77777777" w:rsidR="00D76E8D" w:rsidRDefault="00FE2589" w:rsidP="00D76E8D">
      <w:pPr>
        <w:pStyle w:val="Ttulo1"/>
        <w:spacing w:before="0" w:after="40"/>
        <w:jc w:val="both"/>
        <w:rPr>
          <w:rFonts w:ascii="Arial" w:hAnsi="Arial" w:cs="Arial"/>
          <w:b w:val="0"/>
          <w:color w:val="000000"/>
          <w:sz w:val="18"/>
          <w:szCs w:val="18"/>
        </w:rPr>
      </w:pPr>
      <w:r w:rsidRPr="00FE2589">
        <w:rPr>
          <w:rFonts w:ascii="Arial" w:hAnsi="Arial" w:cs="Arial"/>
          <w:b w:val="0"/>
          <w:color w:val="000000"/>
          <w:sz w:val="18"/>
          <w:szCs w:val="18"/>
        </w:rPr>
        <w:t>Aos pacientes com alguma doença ortopédica com 2 anos de idade ou mais devem ser examinados com maior cautela que os de idade inferior. Esse procedimento se requer necessário devido a que as propriedades fisiológicas do sistema musculoesquelético decaem com a idade e, portanto, seus órgãos também deterioram</w:t>
      </w:r>
      <w:r w:rsidR="00D76E8D" w:rsidRPr="007044C8">
        <w:rPr>
          <w:rFonts w:ascii="Arial" w:hAnsi="Arial" w:cs="Arial"/>
          <w:sz w:val="18"/>
          <w:szCs w:val="18"/>
          <w:vertAlign w:val="superscript"/>
        </w:rPr>
        <w:t>5</w:t>
      </w:r>
      <w:r w:rsidRPr="00FE2589">
        <w:rPr>
          <w:rFonts w:ascii="Arial" w:hAnsi="Arial" w:cs="Arial"/>
          <w:b w:val="0"/>
          <w:color w:val="000000"/>
          <w:sz w:val="18"/>
          <w:szCs w:val="18"/>
        </w:rPr>
        <w:t>.</w:t>
      </w:r>
    </w:p>
    <w:p w14:paraId="62CD513A" w14:textId="18242A6F" w:rsidR="00FE2589" w:rsidRPr="00D76E8D" w:rsidRDefault="00FE2589" w:rsidP="00D76E8D">
      <w:pPr>
        <w:pStyle w:val="Ttulo1"/>
        <w:spacing w:before="0" w:after="40"/>
        <w:jc w:val="both"/>
        <w:rPr>
          <w:rFonts w:ascii="Arial" w:hAnsi="Arial" w:cs="Arial"/>
          <w:b w:val="0"/>
          <w:color w:val="000000"/>
          <w:sz w:val="18"/>
          <w:szCs w:val="18"/>
        </w:rPr>
      </w:pPr>
      <w:r w:rsidRPr="00FE2589">
        <w:rPr>
          <w:rFonts w:ascii="Arial" w:hAnsi="Arial" w:cs="Arial"/>
          <w:b w:val="0"/>
          <w:bCs/>
          <w:color w:val="000000"/>
          <w:sz w:val="18"/>
          <w:szCs w:val="18"/>
        </w:rPr>
        <w:t>A fim de diminuir, numa fratura a deslocação dos ossos ou de manter as extremidades dos ossos fraturados numa posição melhor, até que haja a estabilidade da fratura pode-se utilizar talas externas. Quando se escolhe esse procedimento, deve-se aplicá-las apropriadamente e com monitoramento a fim de evitar complicações, tais como a não união da fratura, perda de um membro decorrente de necrose isquêmica. As mais utilizadas são: atadura de Robert Jones; atadura acolchoada macia, tala em colher metálica, tala lateral e tala em espiga</w:t>
      </w:r>
      <w:r w:rsidR="00D76E8D" w:rsidRPr="007044C8">
        <w:rPr>
          <w:rFonts w:ascii="Arial" w:hAnsi="Arial" w:cs="Arial"/>
          <w:sz w:val="18"/>
          <w:szCs w:val="18"/>
          <w:vertAlign w:val="superscript"/>
        </w:rPr>
        <w:t>4</w:t>
      </w:r>
      <w:r w:rsidR="00D76E8D">
        <w:rPr>
          <w:rFonts w:ascii="Arial" w:hAnsi="Arial" w:cs="Arial"/>
          <w:sz w:val="18"/>
          <w:szCs w:val="18"/>
          <w:vertAlign w:val="superscript"/>
        </w:rPr>
        <w:t>,</w:t>
      </w:r>
      <w:r w:rsidR="00D76E8D" w:rsidRPr="007044C8">
        <w:rPr>
          <w:rFonts w:ascii="Arial" w:hAnsi="Arial" w:cs="Arial"/>
          <w:sz w:val="18"/>
          <w:szCs w:val="18"/>
          <w:vertAlign w:val="superscript"/>
        </w:rPr>
        <w:t>5</w:t>
      </w:r>
      <w:r w:rsidRPr="00FE2589">
        <w:rPr>
          <w:rFonts w:ascii="Arial" w:hAnsi="Arial" w:cs="Arial"/>
          <w:b w:val="0"/>
          <w:bCs/>
          <w:color w:val="000000"/>
          <w:sz w:val="18"/>
          <w:szCs w:val="18"/>
        </w:rPr>
        <w:t>.</w:t>
      </w:r>
    </w:p>
    <w:p w14:paraId="2148B9F6" w14:textId="77777777" w:rsidR="005B3E8A" w:rsidRDefault="005B3E8A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E12CB4F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59EB77F1" w14:textId="77777777" w:rsidR="00E3512D" w:rsidRDefault="0098228F" w:rsidP="00E3512D">
      <w:pPr>
        <w:spacing w:after="40"/>
        <w:jc w:val="both"/>
        <w:rPr>
          <w:rFonts w:ascii="Arial" w:hAnsi="Arial" w:cs="Arial"/>
          <w:sz w:val="18"/>
          <w:szCs w:val="18"/>
        </w:rPr>
      </w:pPr>
      <w:r w:rsidRPr="0098228F">
        <w:rPr>
          <w:rFonts w:ascii="Arial" w:hAnsi="Arial" w:cs="Arial"/>
          <w:sz w:val="18"/>
          <w:szCs w:val="18"/>
        </w:rPr>
        <w:t xml:space="preserve">No dia 10/09/2018, L.A.C. </w:t>
      </w:r>
      <w:r w:rsidR="00D76E8D">
        <w:rPr>
          <w:rFonts w:ascii="Arial" w:hAnsi="Arial" w:cs="Arial"/>
          <w:sz w:val="18"/>
          <w:szCs w:val="18"/>
        </w:rPr>
        <w:t>l</w:t>
      </w:r>
      <w:r w:rsidRPr="0098228F">
        <w:rPr>
          <w:rFonts w:ascii="Arial" w:hAnsi="Arial" w:cs="Arial"/>
          <w:sz w:val="18"/>
          <w:szCs w:val="18"/>
        </w:rPr>
        <w:t xml:space="preserve">evou </w:t>
      </w:r>
      <w:proofErr w:type="spellStart"/>
      <w:r w:rsidRPr="0098228F">
        <w:rPr>
          <w:rFonts w:ascii="Arial" w:hAnsi="Arial" w:cs="Arial"/>
          <w:sz w:val="18"/>
          <w:szCs w:val="18"/>
        </w:rPr>
        <w:t>Bil</w:t>
      </w:r>
      <w:proofErr w:type="spellEnd"/>
      <w:r w:rsidRPr="0098228F">
        <w:rPr>
          <w:rFonts w:ascii="Arial" w:hAnsi="Arial" w:cs="Arial"/>
          <w:sz w:val="18"/>
          <w:szCs w:val="18"/>
        </w:rPr>
        <w:t xml:space="preserve">, seu felino SRD, de dois anos de idade com o peso de 5,1Kg, ao hospital veterinário em Divinópolis MG, onde foi atendido pela médica veterinária Vanessa B. Lopez. Na ocasião, L.A.C relatou que o animal havia caído do quarto andar do dia anterior, no período da manhã e desde então não consegue deambular. Tem histórico de queda há quatro meses, com fratura de colo de fêmur esquerdo. No exame clínico, mucosas </w:t>
      </w:r>
      <w:proofErr w:type="spellStart"/>
      <w:r w:rsidRPr="0098228F">
        <w:rPr>
          <w:rFonts w:ascii="Arial" w:hAnsi="Arial" w:cs="Arial"/>
          <w:sz w:val="18"/>
          <w:szCs w:val="18"/>
        </w:rPr>
        <w:t>normocoradas</w:t>
      </w:r>
      <w:proofErr w:type="spellEnd"/>
      <w:r w:rsidRPr="0098228F">
        <w:rPr>
          <w:rFonts w:ascii="Arial" w:hAnsi="Arial" w:cs="Arial"/>
          <w:sz w:val="18"/>
          <w:szCs w:val="18"/>
        </w:rPr>
        <w:t xml:space="preserve">, temperatura retal de 37,2°C, edema em região do fêmur direito. </w:t>
      </w:r>
    </w:p>
    <w:p w14:paraId="426AA30C" w14:textId="77777777" w:rsidR="00E3512D" w:rsidRDefault="0098228F" w:rsidP="00E3512D">
      <w:pPr>
        <w:spacing w:after="40"/>
        <w:jc w:val="both"/>
        <w:rPr>
          <w:rFonts w:ascii="Arial" w:hAnsi="Arial" w:cs="Arial"/>
          <w:sz w:val="18"/>
          <w:szCs w:val="18"/>
        </w:rPr>
      </w:pPr>
      <w:r w:rsidRPr="0098228F">
        <w:rPr>
          <w:rFonts w:ascii="Arial" w:hAnsi="Arial" w:cs="Arial"/>
          <w:sz w:val="18"/>
          <w:szCs w:val="18"/>
        </w:rPr>
        <w:t>Foi solicitado RX de fêmur em 2 projeções para confirmação da suspeita clínica de fratura de fêmur. Após RX</w:t>
      </w:r>
      <w:r w:rsidR="00E01640">
        <w:rPr>
          <w:rFonts w:ascii="Arial" w:hAnsi="Arial" w:cs="Arial"/>
          <w:sz w:val="18"/>
          <w:szCs w:val="18"/>
        </w:rPr>
        <w:t xml:space="preserve"> (Fi</w:t>
      </w:r>
      <w:r w:rsidR="00E3512D">
        <w:rPr>
          <w:rFonts w:ascii="Arial" w:hAnsi="Arial" w:cs="Arial"/>
          <w:sz w:val="18"/>
          <w:szCs w:val="18"/>
        </w:rPr>
        <w:t>g. 1</w:t>
      </w:r>
      <w:r w:rsidR="00E01640">
        <w:rPr>
          <w:rFonts w:ascii="Arial" w:hAnsi="Arial" w:cs="Arial"/>
          <w:sz w:val="18"/>
          <w:szCs w:val="18"/>
        </w:rPr>
        <w:t>)</w:t>
      </w:r>
      <w:r w:rsidRPr="0098228F">
        <w:rPr>
          <w:rFonts w:ascii="Arial" w:hAnsi="Arial" w:cs="Arial"/>
          <w:sz w:val="18"/>
          <w:szCs w:val="18"/>
        </w:rPr>
        <w:t xml:space="preserve"> foi confirmado a fratura de fêmur direito completa fechada em terço distal.</w:t>
      </w:r>
      <w:r>
        <w:rPr>
          <w:rFonts w:ascii="Arial" w:hAnsi="Arial" w:cs="Arial"/>
          <w:sz w:val="18"/>
          <w:szCs w:val="18"/>
        </w:rPr>
        <w:t xml:space="preserve"> </w:t>
      </w:r>
      <w:r w:rsidR="00E3512D">
        <w:rPr>
          <w:rFonts w:ascii="Arial" w:hAnsi="Arial" w:cs="Arial"/>
          <w:sz w:val="18"/>
          <w:szCs w:val="18"/>
        </w:rPr>
        <w:t>O t</w:t>
      </w:r>
      <w:r w:rsidRPr="0098228F">
        <w:rPr>
          <w:rFonts w:ascii="Arial" w:hAnsi="Arial" w:cs="Arial"/>
          <w:sz w:val="18"/>
          <w:szCs w:val="18"/>
        </w:rPr>
        <w:t xml:space="preserve">utor foi orientado sobre a necessidade de procedimento cirúrgico para a correção da fratura e autorizou o mesmo.  Foram requisitados exames laboratoriais </w:t>
      </w:r>
      <w:proofErr w:type="spellStart"/>
      <w:r w:rsidRPr="0098228F">
        <w:rPr>
          <w:rFonts w:ascii="Arial" w:hAnsi="Arial" w:cs="Arial"/>
          <w:sz w:val="18"/>
          <w:szCs w:val="18"/>
        </w:rPr>
        <w:t>pré</w:t>
      </w:r>
      <w:proofErr w:type="spellEnd"/>
      <w:r w:rsidRPr="0098228F">
        <w:rPr>
          <w:rFonts w:ascii="Arial" w:hAnsi="Arial" w:cs="Arial"/>
          <w:sz w:val="18"/>
          <w:szCs w:val="18"/>
        </w:rPr>
        <w:t xml:space="preserve"> operatórios. </w:t>
      </w:r>
    </w:p>
    <w:p w14:paraId="0CB4CAAA" w14:textId="77777777" w:rsidR="00E3512D" w:rsidRDefault="0098228F" w:rsidP="00E3512D">
      <w:pPr>
        <w:spacing w:after="40"/>
        <w:jc w:val="both"/>
        <w:rPr>
          <w:rFonts w:ascii="Arial" w:hAnsi="Arial" w:cs="Arial"/>
          <w:sz w:val="18"/>
          <w:szCs w:val="18"/>
        </w:rPr>
      </w:pPr>
      <w:r w:rsidRPr="0098228F">
        <w:rPr>
          <w:rFonts w:ascii="Arial" w:hAnsi="Arial" w:cs="Arial"/>
          <w:sz w:val="18"/>
          <w:szCs w:val="18"/>
        </w:rPr>
        <w:t>No dia seguinte, após resultado dos exames laboratoriais, o paciente foi encaminhado para o bloco cirúrgico</w:t>
      </w:r>
      <w:r>
        <w:rPr>
          <w:rFonts w:ascii="Arial" w:hAnsi="Arial" w:cs="Arial"/>
          <w:sz w:val="18"/>
          <w:szCs w:val="18"/>
        </w:rPr>
        <w:t xml:space="preserve">. </w:t>
      </w:r>
      <w:r w:rsidRPr="0098228F">
        <w:rPr>
          <w:rFonts w:ascii="Arial" w:hAnsi="Arial" w:cs="Arial"/>
          <w:sz w:val="18"/>
          <w:szCs w:val="18"/>
        </w:rPr>
        <w:t xml:space="preserve">Para o procedimento, no protocolo anestésico foi utilizado MPA: </w:t>
      </w:r>
      <w:proofErr w:type="spellStart"/>
      <w:r w:rsidRPr="0098228F">
        <w:rPr>
          <w:rFonts w:ascii="Arial" w:hAnsi="Arial" w:cs="Arial"/>
          <w:sz w:val="18"/>
          <w:szCs w:val="18"/>
        </w:rPr>
        <w:t>Xilazina</w:t>
      </w:r>
      <w:proofErr w:type="spellEnd"/>
      <w:r w:rsidRPr="0098228F">
        <w:rPr>
          <w:rFonts w:ascii="Arial" w:hAnsi="Arial" w:cs="Arial"/>
          <w:sz w:val="18"/>
          <w:szCs w:val="18"/>
        </w:rPr>
        <w:t xml:space="preserve"> 1mg/kg IM + </w:t>
      </w:r>
      <w:proofErr w:type="spellStart"/>
      <w:r w:rsidRPr="0098228F">
        <w:rPr>
          <w:rFonts w:ascii="Arial" w:hAnsi="Arial" w:cs="Arial"/>
          <w:sz w:val="18"/>
          <w:szCs w:val="18"/>
        </w:rPr>
        <w:t>Ketamina</w:t>
      </w:r>
      <w:proofErr w:type="spellEnd"/>
      <w:r w:rsidRPr="0098228F">
        <w:rPr>
          <w:rFonts w:ascii="Arial" w:hAnsi="Arial" w:cs="Arial"/>
          <w:sz w:val="18"/>
          <w:szCs w:val="18"/>
        </w:rPr>
        <w:t xml:space="preserve"> 5 mg/kg IM juntos na mesma seringa, </w:t>
      </w:r>
      <w:proofErr w:type="spellStart"/>
      <w:r w:rsidRPr="0098228F">
        <w:rPr>
          <w:rFonts w:ascii="Arial" w:hAnsi="Arial" w:cs="Arial"/>
          <w:sz w:val="18"/>
          <w:szCs w:val="18"/>
        </w:rPr>
        <w:t>Propofol</w:t>
      </w:r>
      <w:proofErr w:type="spellEnd"/>
      <w:r w:rsidRPr="0098228F">
        <w:rPr>
          <w:rFonts w:ascii="Arial" w:hAnsi="Arial" w:cs="Arial"/>
          <w:sz w:val="18"/>
          <w:szCs w:val="18"/>
        </w:rPr>
        <w:t xml:space="preserve"> dose efeito IV para indução e </w:t>
      </w:r>
      <w:proofErr w:type="spellStart"/>
      <w:r w:rsidRPr="0098228F">
        <w:rPr>
          <w:rFonts w:ascii="Arial" w:hAnsi="Arial" w:cs="Arial"/>
          <w:sz w:val="18"/>
          <w:szCs w:val="18"/>
        </w:rPr>
        <w:t>Isoflurano</w:t>
      </w:r>
      <w:proofErr w:type="spellEnd"/>
      <w:r w:rsidRPr="0098228F">
        <w:rPr>
          <w:rFonts w:ascii="Arial" w:hAnsi="Arial" w:cs="Arial"/>
          <w:sz w:val="18"/>
          <w:szCs w:val="18"/>
        </w:rPr>
        <w:t xml:space="preserve"> como manutenção, para controle da dor </w:t>
      </w:r>
      <w:proofErr w:type="spellStart"/>
      <w:r w:rsidRPr="0098228F">
        <w:rPr>
          <w:rFonts w:ascii="Arial" w:hAnsi="Arial" w:cs="Arial"/>
          <w:sz w:val="18"/>
          <w:szCs w:val="18"/>
        </w:rPr>
        <w:t>Tramadol</w:t>
      </w:r>
      <w:proofErr w:type="spellEnd"/>
      <w:r w:rsidRPr="0098228F">
        <w:rPr>
          <w:rFonts w:ascii="Arial" w:hAnsi="Arial" w:cs="Arial"/>
          <w:sz w:val="18"/>
          <w:szCs w:val="18"/>
        </w:rPr>
        <w:t xml:space="preserve"> na dose de 6mg/kg IV em dose única e </w:t>
      </w:r>
      <w:proofErr w:type="spellStart"/>
      <w:r w:rsidRPr="0098228F">
        <w:rPr>
          <w:rFonts w:ascii="Arial" w:hAnsi="Arial" w:cs="Arial"/>
          <w:sz w:val="18"/>
          <w:szCs w:val="18"/>
        </w:rPr>
        <w:t>fentanil</w:t>
      </w:r>
      <w:proofErr w:type="spellEnd"/>
      <w:r w:rsidRPr="0098228F">
        <w:rPr>
          <w:rFonts w:ascii="Arial" w:hAnsi="Arial" w:cs="Arial"/>
          <w:sz w:val="18"/>
          <w:szCs w:val="18"/>
        </w:rPr>
        <w:t xml:space="preserve"> na dose </w:t>
      </w:r>
      <w:r w:rsidRPr="0098228F">
        <w:rPr>
          <w:rFonts w:ascii="Arial" w:hAnsi="Arial" w:cs="Arial"/>
          <w:sz w:val="18"/>
          <w:szCs w:val="18"/>
          <w:shd w:val="clear" w:color="auto" w:fill="FFFFFF"/>
        </w:rPr>
        <w:t>2,5 µg</w:t>
      </w:r>
      <w:r w:rsidRPr="0098228F">
        <w:rPr>
          <w:rFonts w:ascii="Arial" w:hAnsi="Arial" w:cs="Arial"/>
          <w:sz w:val="18"/>
          <w:szCs w:val="18"/>
        </w:rPr>
        <w:t xml:space="preserve">/kg em bolos quando necessário, sendo utilizado por duas vezes no decorrer do procedimento. </w:t>
      </w:r>
    </w:p>
    <w:p w14:paraId="15D18EF1" w14:textId="77777777" w:rsidR="00E3512D" w:rsidRDefault="0098228F" w:rsidP="00E3512D">
      <w:pPr>
        <w:spacing w:after="40"/>
        <w:jc w:val="both"/>
        <w:rPr>
          <w:rFonts w:ascii="Arial" w:hAnsi="Arial" w:cs="Arial"/>
          <w:sz w:val="18"/>
          <w:szCs w:val="18"/>
        </w:rPr>
      </w:pPr>
      <w:r w:rsidRPr="0098228F">
        <w:rPr>
          <w:rFonts w:ascii="Arial" w:hAnsi="Arial" w:cs="Arial"/>
          <w:sz w:val="18"/>
          <w:szCs w:val="18"/>
        </w:rPr>
        <w:t>Foi feita a tricotomia, animal posicionado em</w:t>
      </w:r>
      <w:r>
        <w:rPr>
          <w:rFonts w:cs="Arial"/>
        </w:rPr>
        <w:t xml:space="preserve"> </w:t>
      </w:r>
      <w:r w:rsidRPr="0098228F">
        <w:rPr>
          <w:rFonts w:ascii="Arial" w:hAnsi="Arial" w:cs="Arial"/>
          <w:sz w:val="18"/>
          <w:szCs w:val="18"/>
        </w:rPr>
        <w:t xml:space="preserve">decúbito lateral esquerdo, antissepsia com PVPI degermante e </w:t>
      </w:r>
      <w:r w:rsidR="00E3512D">
        <w:rPr>
          <w:rFonts w:ascii="Arial" w:hAnsi="Arial" w:cs="Arial"/>
          <w:sz w:val="18"/>
          <w:szCs w:val="18"/>
        </w:rPr>
        <w:t>á</w:t>
      </w:r>
      <w:r w:rsidRPr="0098228F">
        <w:rPr>
          <w:rFonts w:ascii="Arial" w:hAnsi="Arial" w:cs="Arial"/>
          <w:sz w:val="18"/>
          <w:szCs w:val="18"/>
        </w:rPr>
        <w:t>lcool iodado. Incisão na face lateral próximo da articulação do joelho passando pela fáscia lata e separando os músculos bíceps femoral e músculos quadríceps, expondo o foco de fratura. Ao chegar no foco da fratura</w:t>
      </w:r>
      <w:r w:rsidR="00E3512D">
        <w:rPr>
          <w:rFonts w:ascii="Arial" w:hAnsi="Arial" w:cs="Arial"/>
          <w:sz w:val="18"/>
          <w:szCs w:val="18"/>
        </w:rPr>
        <w:t>,</w:t>
      </w:r>
      <w:r w:rsidRPr="0098228F">
        <w:rPr>
          <w:rFonts w:ascii="Arial" w:hAnsi="Arial" w:cs="Arial"/>
          <w:sz w:val="18"/>
          <w:szCs w:val="18"/>
        </w:rPr>
        <w:t xml:space="preserve"> utilizou pinças hemostáticas e anatômica dente de rato para a redução da fratura. Com o uso de uma furadeira introduziu um pino IM para alinhamento da fratura e fixou com fios de </w:t>
      </w:r>
      <w:proofErr w:type="spellStart"/>
      <w:r w:rsidRPr="0098228F">
        <w:rPr>
          <w:rFonts w:ascii="Arial" w:hAnsi="Arial" w:cs="Arial"/>
          <w:sz w:val="18"/>
          <w:szCs w:val="18"/>
        </w:rPr>
        <w:t>Kirshner</w:t>
      </w:r>
      <w:proofErr w:type="spellEnd"/>
      <w:r w:rsidR="00E3512D">
        <w:rPr>
          <w:rFonts w:ascii="Arial" w:hAnsi="Arial" w:cs="Arial"/>
          <w:sz w:val="18"/>
          <w:szCs w:val="18"/>
        </w:rPr>
        <w:t>,</w:t>
      </w:r>
      <w:r w:rsidRPr="0098228F">
        <w:rPr>
          <w:rFonts w:ascii="Arial" w:hAnsi="Arial" w:cs="Arial"/>
          <w:sz w:val="18"/>
          <w:szCs w:val="18"/>
        </w:rPr>
        <w:t xml:space="preserve"> com entrada um pouco acima dos côndilos e saída acima do foco da fratura formando um “X”</w:t>
      </w:r>
      <w:r w:rsidR="00E3512D">
        <w:rPr>
          <w:rFonts w:ascii="Arial" w:hAnsi="Arial" w:cs="Arial"/>
          <w:sz w:val="18"/>
          <w:szCs w:val="18"/>
        </w:rPr>
        <w:t>,</w:t>
      </w:r>
      <w:r w:rsidRPr="0098228F">
        <w:rPr>
          <w:rFonts w:ascii="Arial" w:hAnsi="Arial" w:cs="Arial"/>
          <w:sz w:val="18"/>
          <w:szCs w:val="18"/>
        </w:rPr>
        <w:t xml:space="preserve"> e banda de tensão cruzada para fixação dos fios no foco da fratura impedindo as forças de dobramento, rotação e axial de atuarem. </w:t>
      </w:r>
    </w:p>
    <w:p w14:paraId="28C14E5E" w14:textId="77777777" w:rsidR="00E3512D" w:rsidRDefault="0098228F" w:rsidP="00E3512D">
      <w:pPr>
        <w:spacing w:after="40"/>
        <w:jc w:val="both"/>
        <w:rPr>
          <w:rFonts w:ascii="Arial" w:hAnsi="Arial" w:cs="Arial"/>
          <w:sz w:val="18"/>
          <w:szCs w:val="18"/>
        </w:rPr>
      </w:pPr>
      <w:r w:rsidRPr="0098228F">
        <w:rPr>
          <w:rFonts w:ascii="Arial" w:hAnsi="Arial" w:cs="Arial"/>
          <w:sz w:val="18"/>
          <w:szCs w:val="18"/>
        </w:rPr>
        <w:t>Após correção foi feito um segundo RX</w:t>
      </w:r>
      <w:r w:rsidR="00E01640">
        <w:rPr>
          <w:rFonts w:ascii="Arial" w:hAnsi="Arial" w:cs="Arial"/>
          <w:sz w:val="18"/>
          <w:szCs w:val="18"/>
        </w:rPr>
        <w:t xml:space="preserve"> (Fig</w:t>
      </w:r>
      <w:r w:rsidR="00E3512D">
        <w:rPr>
          <w:rFonts w:ascii="Arial" w:hAnsi="Arial" w:cs="Arial"/>
          <w:sz w:val="18"/>
          <w:szCs w:val="18"/>
        </w:rPr>
        <w:t xml:space="preserve">. </w:t>
      </w:r>
      <w:r w:rsidR="00E01640">
        <w:rPr>
          <w:rFonts w:ascii="Arial" w:hAnsi="Arial" w:cs="Arial"/>
          <w:sz w:val="18"/>
          <w:szCs w:val="18"/>
        </w:rPr>
        <w:t>2)</w:t>
      </w:r>
      <w:r w:rsidRPr="0098228F">
        <w:rPr>
          <w:rFonts w:ascii="Arial" w:hAnsi="Arial" w:cs="Arial"/>
          <w:sz w:val="18"/>
          <w:szCs w:val="18"/>
        </w:rPr>
        <w:t xml:space="preserve"> para confirmar posicionamento e alinhamento de fratura. </w:t>
      </w:r>
      <w:r w:rsidR="00E3512D">
        <w:rPr>
          <w:rFonts w:ascii="Arial" w:hAnsi="Arial" w:cs="Arial"/>
          <w:sz w:val="18"/>
          <w:szCs w:val="18"/>
        </w:rPr>
        <w:t>O a</w:t>
      </w:r>
      <w:r w:rsidRPr="0098228F">
        <w:rPr>
          <w:rFonts w:ascii="Arial" w:hAnsi="Arial" w:cs="Arial"/>
          <w:sz w:val="18"/>
          <w:szCs w:val="18"/>
        </w:rPr>
        <w:t xml:space="preserve">nimal ficou em </w:t>
      </w:r>
      <w:r w:rsidRPr="0098228F">
        <w:rPr>
          <w:rFonts w:ascii="Arial" w:hAnsi="Arial" w:cs="Arial"/>
          <w:sz w:val="18"/>
          <w:szCs w:val="18"/>
        </w:rPr>
        <w:t>observação e teve alta no dia 11/09/2018 para recuperação em casa.</w:t>
      </w:r>
    </w:p>
    <w:p w14:paraId="2B955334" w14:textId="75B2D66D" w:rsidR="0098228F" w:rsidRPr="0098228F" w:rsidRDefault="00E3512D" w:rsidP="00E3512D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98228F" w:rsidRPr="009822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 w:rsidR="0098228F" w:rsidRPr="0098228F">
        <w:rPr>
          <w:rFonts w:ascii="Arial" w:hAnsi="Arial" w:cs="Arial"/>
          <w:sz w:val="18"/>
          <w:szCs w:val="18"/>
        </w:rPr>
        <w:t>esponsável foi orientado quanto ao pós-cirúrgico com retornos em 7 dias para retirada de curativo, 15 dias para retirada de pontos, uso de colar elisabetano até a remoção dos pontos</w:t>
      </w:r>
      <w:r>
        <w:rPr>
          <w:rFonts w:ascii="Arial" w:hAnsi="Arial" w:cs="Arial"/>
          <w:sz w:val="18"/>
          <w:szCs w:val="18"/>
        </w:rPr>
        <w:t xml:space="preserve"> e</w:t>
      </w:r>
      <w:r w:rsidR="0098228F" w:rsidRPr="0098228F">
        <w:rPr>
          <w:rFonts w:ascii="Arial" w:hAnsi="Arial" w:cs="Arial"/>
          <w:sz w:val="18"/>
          <w:szCs w:val="18"/>
        </w:rPr>
        <w:t xml:space="preserve"> repouso absoluto</w:t>
      </w:r>
      <w:r>
        <w:rPr>
          <w:rFonts w:ascii="Arial" w:hAnsi="Arial" w:cs="Arial"/>
          <w:sz w:val="18"/>
          <w:szCs w:val="18"/>
        </w:rPr>
        <w:t>.</w:t>
      </w:r>
      <w:r w:rsidR="0098228F" w:rsidRPr="009822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 w:rsidR="0098228F" w:rsidRPr="0098228F">
        <w:rPr>
          <w:rFonts w:ascii="Arial" w:hAnsi="Arial" w:cs="Arial"/>
          <w:sz w:val="18"/>
          <w:szCs w:val="18"/>
        </w:rPr>
        <w:t>oi receitado um remédio para dor</w:t>
      </w:r>
      <w:r>
        <w:rPr>
          <w:rFonts w:ascii="Arial" w:hAnsi="Arial" w:cs="Arial"/>
          <w:sz w:val="18"/>
          <w:szCs w:val="18"/>
        </w:rPr>
        <w:t>,</w:t>
      </w:r>
      <w:r w:rsidR="0098228F" w:rsidRPr="0098228F">
        <w:rPr>
          <w:rFonts w:ascii="Arial" w:hAnsi="Arial" w:cs="Arial"/>
          <w:sz w:val="18"/>
          <w:szCs w:val="18"/>
        </w:rPr>
        <w:t xml:space="preserve"> o Cloridrato de </w:t>
      </w:r>
      <w:proofErr w:type="spellStart"/>
      <w:r w:rsidR="0098228F" w:rsidRPr="0098228F">
        <w:rPr>
          <w:rFonts w:ascii="Arial" w:hAnsi="Arial" w:cs="Arial"/>
          <w:sz w:val="18"/>
          <w:szCs w:val="18"/>
        </w:rPr>
        <w:t>Tramadol</w:t>
      </w:r>
      <w:proofErr w:type="spellEnd"/>
      <w:r w:rsidR="0098228F" w:rsidRPr="0098228F">
        <w:rPr>
          <w:rFonts w:ascii="Arial" w:hAnsi="Arial" w:cs="Arial"/>
          <w:sz w:val="18"/>
          <w:szCs w:val="18"/>
        </w:rPr>
        <w:t xml:space="preserve"> de 12mg um comprimido a cada 8 horas durante 5 dias e um anti-inflamatório</w:t>
      </w:r>
      <w:r>
        <w:rPr>
          <w:rFonts w:ascii="Arial" w:hAnsi="Arial" w:cs="Arial"/>
          <w:sz w:val="18"/>
          <w:szCs w:val="18"/>
        </w:rPr>
        <w:t>,</w:t>
      </w:r>
      <w:r w:rsidR="0098228F" w:rsidRPr="0098228F">
        <w:rPr>
          <w:rFonts w:ascii="Arial" w:hAnsi="Arial" w:cs="Arial"/>
          <w:sz w:val="18"/>
          <w:szCs w:val="18"/>
        </w:rPr>
        <w:t xml:space="preserve"> o </w:t>
      </w:r>
      <w:proofErr w:type="spellStart"/>
      <w:r w:rsidR="0098228F" w:rsidRPr="0098228F">
        <w:rPr>
          <w:rFonts w:ascii="Arial" w:hAnsi="Arial" w:cs="Arial"/>
          <w:sz w:val="18"/>
          <w:szCs w:val="18"/>
        </w:rPr>
        <w:t>Meloxicam</w:t>
      </w:r>
      <w:proofErr w:type="spellEnd"/>
      <w:r w:rsidR="0098228F" w:rsidRPr="0098228F">
        <w:rPr>
          <w:rFonts w:ascii="Arial" w:hAnsi="Arial" w:cs="Arial"/>
          <w:sz w:val="18"/>
          <w:szCs w:val="18"/>
        </w:rPr>
        <w:t xml:space="preserve"> 0,5 mg um comprimido a cada 24 hora</w:t>
      </w:r>
      <w:r>
        <w:rPr>
          <w:rFonts w:ascii="Arial" w:hAnsi="Arial" w:cs="Arial"/>
          <w:sz w:val="18"/>
          <w:szCs w:val="18"/>
        </w:rPr>
        <w:t>s</w:t>
      </w:r>
      <w:r w:rsidR="0098228F" w:rsidRPr="0098228F">
        <w:rPr>
          <w:rFonts w:ascii="Arial" w:hAnsi="Arial" w:cs="Arial"/>
          <w:sz w:val="18"/>
          <w:szCs w:val="18"/>
        </w:rPr>
        <w:t xml:space="preserve"> durante 3 dias, RX com 15 dias e com 30 dias para alta operatória, esses que não foram autorizados pela proprietária que somente retornou com o animal para a retirada dos pontos.</w:t>
      </w:r>
    </w:p>
    <w:p w14:paraId="18E9977F" w14:textId="77777777" w:rsidR="005B3E8A" w:rsidRDefault="005B3E8A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1B850C4" w14:textId="77777777" w:rsidR="005B3E8A" w:rsidRDefault="005B3E8A" w:rsidP="0009567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36FF42D3" w14:textId="17B1239B" w:rsidR="005B3E8A" w:rsidRDefault="00753DCA" w:rsidP="0009567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98033D">
        <w:rPr>
          <w:rFonts w:cs="Arial"/>
          <w:noProof/>
        </w:rPr>
        <w:drawing>
          <wp:inline distT="0" distB="0" distL="0" distR="0" wp14:anchorId="33719FFD" wp14:editId="4CA611CA">
            <wp:extent cx="1645009" cy="1838325"/>
            <wp:effectExtent l="0" t="0" r="0" b="0"/>
            <wp:docPr id="16" name="Imagem 16" descr="C:\Users\LuizHenrique\AppData\Local\Microsoft\Windows\INetCache\Content.Word\correção para trabalh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C:\Users\LuizHenrique\AppData\Local\Microsoft\Windows\INetCache\Content.Word\correção para trabalho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672" cy="185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033D">
        <w:rPr>
          <w:rFonts w:cs="Arial"/>
          <w:noProof/>
        </w:rPr>
        <w:drawing>
          <wp:inline distT="0" distB="0" distL="0" distR="0" wp14:anchorId="01AFC130" wp14:editId="7DD5EDEE">
            <wp:extent cx="845589" cy="1845141"/>
            <wp:effectExtent l="0" t="0" r="0" b="3175"/>
            <wp:docPr id="17" name="Imagem 17" descr="C:\Users\LuizHenrique\AppData\Local\Microsoft\Windows\INetCache\Content.Word\correção para trabalh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C:\Users\LuizHenrique\AppData\Local\Microsoft\Windows\INetCache\Content.Word\correção para trabalho 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422" cy="190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36766" w14:textId="77777777" w:rsidR="005B3E8A" w:rsidRDefault="005B3E8A" w:rsidP="00095677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7292B095" w14:textId="091DA7D6" w:rsidR="005B3E8A" w:rsidRDefault="00101914" w:rsidP="0009567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 w:rsidR="004D3716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753DCA">
        <w:rPr>
          <w:rFonts w:ascii="Arial" w:eastAsia="Arial" w:hAnsi="Arial" w:cs="Arial"/>
          <w:color w:val="000000"/>
          <w:sz w:val="18"/>
          <w:szCs w:val="18"/>
        </w:rPr>
        <w:t>Radiografia pré-operatória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753DC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76E8D">
        <w:rPr>
          <w:rFonts w:ascii="Arial" w:eastAsia="Arial" w:hAnsi="Arial" w:cs="Arial"/>
          <w:color w:val="000000"/>
          <w:sz w:val="18"/>
          <w:szCs w:val="18"/>
        </w:rPr>
        <w:t>(</w:t>
      </w:r>
      <w:r w:rsidR="00753DCA">
        <w:rPr>
          <w:rFonts w:ascii="Arial" w:eastAsia="Arial" w:hAnsi="Arial" w:cs="Arial"/>
          <w:color w:val="000000"/>
          <w:sz w:val="18"/>
          <w:szCs w:val="18"/>
        </w:rPr>
        <w:t>Fonte</w:t>
      </w:r>
      <w:r w:rsidR="00D76E8D">
        <w:rPr>
          <w:rFonts w:ascii="Arial" w:eastAsia="Arial" w:hAnsi="Arial" w:cs="Arial"/>
          <w:color w:val="000000"/>
          <w:sz w:val="18"/>
          <w:szCs w:val="18"/>
        </w:rPr>
        <w:t xml:space="preserve"> autoral)</w:t>
      </w:r>
      <w:r w:rsidR="00E01640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08D4024" w14:textId="77777777" w:rsidR="004D3716" w:rsidRDefault="004D3716" w:rsidP="00095677">
      <w:pPr>
        <w:spacing w:after="40"/>
        <w:jc w:val="both"/>
        <w:rPr>
          <w:rFonts w:ascii="Arial" w:eastAsia="Arial" w:hAnsi="Arial" w:cs="Arial"/>
        </w:rPr>
      </w:pPr>
    </w:p>
    <w:p w14:paraId="1538AA9C" w14:textId="404EA266" w:rsidR="005B3E8A" w:rsidRDefault="00753DCA" w:rsidP="00095677">
      <w:pPr>
        <w:spacing w:after="40"/>
        <w:jc w:val="center"/>
        <w:rPr>
          <w:rFonts w:ascii="Arial" w:eastAsia="Arial" w:hAnsi="Arial" w:cs="Arial"/>
        </w:rPr>
      </w:pPr>
      <w:r w:rsidRPr="0098033D">
        <w:rPr>
          <w:rFonts w:cs="Arial"/>
          <w:noProof/>
        </w:rPr>
        <w:drawing>
          <wp:inline distT="0" distB="0" distL="0" distR="0" wp14:anchorId="23B8FA46" wp14:editId="4CF53D65">
            <wp:extent cx="1812791" cy="1843837"/>
            <wp:effectExtent l="0" t="0" r="0" b="4445"/>
            <wp:docPr id="22" name="Imagem 21" descr="C:\Users\LuizHenrique\AppData\Local\Microsoft\Windows\INetCache\Content.Word\correção para traba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1" descr="C:\Users\LuizHenrique\AppData\Local\Microsoft\Windows\INetCache\Content.Word\correção para trabalh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37" cy="186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0A8EB" w14:textId="77777777" w:rsidR="00AE0E92" w:rsidRDefault="00AE0E92" w:rsidP="00095677">
      <w:pPr>
        <w:spacing w:after="40"/>
        <w:jc w:val="both"/>
        <w:rPr>
          <w:rFonts w:ascii="Arial" w:eastAsia="Arial" w:hAnsi="Arial" w:cs="Arial"/>
        </w:rPr>
      </w:pPr>
    </w:p>
    <w:p w14:paraId="04ED23B4" w14:textId="3F29127D" w:rsidR="00AE0E92" w:rsidRDefault="00AE0E92" w:rsidP="00095677">
      <w:pPr>
        <w:spacing w:after="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 w:rsidR="00753DCA" w:rsidRPr="00753DCA">
        <w:rPr>
          <w:rFonts w:ascii="Arial" w:eastAsia="Arial" w:hAnsi="Arial" w:cs="Arial"/>
          <w:bCs/>
          <w:color w:val="000000"/>
          <w:sz w:val="18"/>
          <w:szCs w:val="18"/>
        </w:rPr>
        <w:t xml:space="preserve">Radiografia pós-operatória. </w:t>
      </w:r>
      <w:r w:rsidR="00D76E8D">
        <w:rPr>
          <w:rFonts w:ascii="Arial" w:eastAsia="Arial" w:hAnsi="Arial" w:cs="Arial"/>
          <w:bCs/>
          <w:color w:val="000000"/>
          <w:sz w:val="18"/>
          <w:szCs w:val="18"/>
        </w:rPr>
        <w:t>(</w:t>
      </w:r>
      <w:r w:rsidR="00753DCA" w:rsidRPr="00753DCA">
        <w:rPr>
          <w:rFonts w:ascii="Arial" w:eastAsia="Arial" w:hAnsi="Arial" w:cs="Arial"/>
          <w:bCs/>
          <w:color w:val="000000"/>
          <w:sz w:val="18"/>
          <w:szCs w:val="18"/>
        </w:rPr>
        <w:t>Fonte</w:t>
      </w:r>
      <w:r w:rsidR="00D76E8D">
        <w:rPr>
          <w:rFonts w:ascii="Arial" w:eastAsia="Arial" w:hAnsi="Arial" w:cs="Arial"/>
          <w:bCs/>
          <w:color w:val="000000"/>
          <w:sz w:val="18"/>
          <w:szCs w:val="18"/>
        </w:rPr>
        <w:t xml:space="preserve"> autoral)</w:t>
      </w:r>
      <w:r w:rsidR="00E01640">
        <w:rPr>
          <w:rFonts w:ascii="Arial" w:eastAsia="Arial" w:hAnsi="Arial" w:cs="Arial"/>
          <w:bCs/>
          <w:color w:val="000000"/>
          <w:sz w:val="18"/>
          <w:szCs w:val="18"/>
        </w:rPr>
        <w:t>.</w:t>
      </w:r>
    </w:p>
    <w:p w14:paraId="187F6C30" w14:textId="77777777" w:rsidR="00AE0E92" w:rsidRDefault="00AE0E92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B661EF6" w14:textId="77777777" w:rsidR="00AE0E92" w:rsidRDefault="00AE0E92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7BEC60B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18E0C99" w14:textId="77777777" w:rsidR="00E3512D" w:rsidRDefault="00392E4C" w:rsidP="00E3512D">
      <w:pPr>
        <w:pStyle w:val="Default"/>
        <w:spacing w:after="40"/>
        <w:jc w:val="both"/>
        <w:rPr>
          <w:rFonts w:ascii="Arial" w:hAnsi="Arial" w:cs="Arial"/>
          <w:sz w:val="18"/>
          <w:szCs w:val="18"/>
        </w:rPr>
      </w:pPr>
      <w:r w:rsidRPr="00392E4C">
        <w:rPr>
          <w:rFonts w:ascii="Arial" w:hAnsi="Arial" w:cs="Arial"/>
          <w:sz w:val="18"/>
          <w:szCs w:val="18"/>
        </w:rPr>
        <w:t xml:space="preserve">As progressões nos estudos do tecido ósseo têm ajudado para um elevado entendimento tanto da remodelação óssea quanto de seu método de reparação. O reconhecimento de fraturas ósseas como importantes problemas deu início a vários estudos sobre a relação com o metabolismo ósseo. </w:t>
      </w:r>
    </w:p>
    <w:p w14:paraId="7C008AE5" w14:textId="52A5E534" w:rsidR="00E26730" w:rsidRPr="003007DB" w:rsidRDefault="00392E4C" w:rsidP="003007DB">
      <w:pPr>
        <w:pStyle w:val="Default"/>
        <w:spacing w:after="40"/>
        <w:jc w:val="both"/>
      </w:pPr>
      <w:r w:rsidRPr="00392E4C">
        <w:rPr>
          <w:rFonts w:ascii="Arial" w:hAnsi="Arial" w:cs="Arial"/>
          <w:sz w:val="18"/>
          <w:szCs w:val="18"/>
        </w:rPr>
        <w:t>De acordo com a literatura</w:t>
      </w:r>
      <w:r w:rsidR="00E01640">
        <w:rPr>
          <w:rFonts w:ascii="Arial" w:hAnsi="Arial" w:cs="Arial"/>
          <w:sz w:val="18"/>
          <w:szCs w:val="18"/>
        </w:rPr>
        <w:t>, c</w:t>
      </w:r>
      <w:r w:rsidR="0098228F" w:rsidRPr="0098228F">
        <w:rPr>
          <w:rFonts w:ascii="Arial" w:hAnsi="Arial" w:cs="Arial"/>
          <w:sz w:val="18"/>
          <w:szCs w:val="18"/>
        </w:rPr>
        <w:t>oncluímos que o estudo das técnicas operatórias é de suma importância para a correção de transtornos oriundos dos tecidos ósseos, frisando o bem estar e qualidade de vida dos animais em questão.</w:t>
      </w:r>
    </w:p>
    <w:p w14:paraId="39C339E3" w14:textId="77777777" w:rsidR="005B3E8A" w:rsidRDefault="005B3E8A">
      <w:pPr>
        <w:rPr>
          <w:rFonts w:ascii="Arial" w:eastAsia="Arial" w:hAnsi="Arial" w:cs="Arial"/>
          <w:b/>
          <w:sz w:val="14"/>
          <w:szCs w:val="14"/>
        </w:rPr>
      </w:pPr>
    </w:p>
    <w:sectPr w:rsidR="005B3E8A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B9B62" w14:textId="77777777" w:rsidR="00253F0F" w:rsidRDefault="00253F0F">
      <w:r>
        <w:separator/>
      </w:r>
    </w:p>
  </w:endnote>
  <w:endnote w:type="continuationSeparator" w:id="0">
    <w:p w14:paraId="380701C7" w14:textId="77777777" w:rsidR="00253F0F" w:rsidRDefault="0025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BE7B4" w14:textId="77777777" w:rsidR="00253F0F" w:rsidRDefault="00253F0F">
      <w:r>
        <w:separator/>
      </w:r>
    </w:p>
  </w:footnote>
  <w:footnote w:type="continuationSeparator" w:id="0">
    <w:p w14:paraId="43141E3E" w14:textId="77777777" w:rsidR="00253F0F" w:rsidRDefault="00253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3B207" w14:textId="77777777"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A91955E" wp14:editId="2E1C09A5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1914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6991818B" w14:textId="77777777" w:rsidR="005B3E8A" w:rsidRPr="003D5FAA" w:rsidRDefault="00101914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8A"/>
    <w:rsid w:val="00095677"/>
    <w:rsid w:val="000E47F3"/>
    <w:rsid w:val="00101914"/>
    <w:rsid w:val="00125ABD"/>
    <w:rsid w:val="001E56F0"/>
    <w:rsid w:val="00253F0F"/>
    <w:rsid w:val="003007DB"/>
    <w:rsid w:val="00392E4C"/>
    <w:rsid w:val="003D5FAA"/>
    <w:rsid w:val="004D3716"/>
    <w:rsid w:val="00572B2F"/>
    <w:rsid w:val="005B3E8A"/>
    <w:rsid w:val="005F2777"/>
    <w:rsid w:val="0073759F"/>
    <w:rsid w:val="00753DCA"/>
    <w:rsid w:val="0098228F"/>
    <w:rsid w:val="00AE0E92"/>
    <w:rsid w:val="00BB161A"/>
    <w:rsid w:val="00C4585E"/>
    <w:rsid w:val="00CC63F4"/>
    <w:rsid w:val="00CE2335"/>
    <w:rsid w:val="00D23250"/>
    <w:rsid w:val="00D76E8D"/>
    <w:rsid w:val="00E01640"/>
    <w:rsid w:val="00E26730"/>
    <w:rsid w:val="00E3512D"/>
    <w:rsid w:val="00E757D5"/>
    <w:rsid w:val="00F2287A"/>
    <w:rsid w:val="00F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7233C"/>
  <w15:docId w15:val="{D2068338-4A15-49E3-8A68-C89A1D8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Default">
    <w:name w:val="Default"/>
    <w:rsid w:val="009822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807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User</cp:lastModifiedBy>
  <cp:revision>7</cp:revision>
  <dcterms:created xsi:type="dcterms:W3CDTF">2021-03-09T00:45:00Z</dcterms:created>
  <dcterms:modified xsi:type="dcterms:W3CDTF">2021-05-18T17:00:00Z</dcterms:modified>
</cp:coreProperties>
</file>