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3718" w14:textId="535D918A" w:rsidR="005B3E8A" w:rsidRDefault="008E6CE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TRATAMENTO DE FRATURA DOS INCISIVOS INFERIORES EM POTRO DA RAÇA CAMPOLINA</w:t>
      </w:r>
      <w:r w:rsidR="00E55EDB"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p w14:paraId="6D8557FA" w14:textId="4EC06647" w:rsidR="005B3E8A" w:rsidRDefault="00E16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Luiz Henrique Neves Lúcio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 xml:space="preserve">Fabricio Braga de Almeida 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 xml:space="preserve"> e G</w:t>
      </w:r>
      <w:r>
        <w:rPr>
          <w:rFonts w:ascii="Arial" w:eastAsia="Arial" w:hAnsi="Arial" w:cs="Arial"/>
          <w:b/>
          <w:color w:val="000000"/>
        </w:rPr>
        <w:t>uilherme</w:t>
      </w:r>
      <w:r w:rsidR="008E6CED">
        <w:rPr>
          <w:rFonts w:ascii="Arial" w:eastAsia="Arial" w:hAnsi="Arial" w:cs="Arial"/>
          <w:b/>
          <w:color w:val="000000"/>
        </w:rPr>
        <w:t xml:space="preserve"> Guerra Alves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2F8CFDDF" w14:textId="6061AB57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luiz_hya@hotmail.com</w:t>
      </w:r>
    </w:p>
    <w:p w14:paraId="4EF4102E" w14:textId="586B1883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o</w:t>
      </w:r>
      <w:r w:rsidR="008E6CED">
        <w:rPr>
          <w:rFonts w:ascii="Arial" w:eastAsia="Arial" w:hAnsi="Arial" w:cs="Arial"/>
          <w:i/>
          <w:color w:val="000000"/>
          <w:sz w:val="14"/>
          <w:szCs w:val="14"/>
        </w:rPr>
        <w:t xml:space="preserve"> autônomo</w:t>
      </w:r>
    </w:p>
    <w:p w14:paraId="041D8916" w14:textId="34613843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E168EF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7D3AA92F" w14:textId="77777777" w:rsidR="008E6CED" w:rsidRDefault="008E6C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D666091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B934D8E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4483C7A" w14:textId="77777777" w:rsidR="00662176" w:rsidRDefault="00E168EF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044C8">
        <w:rPr>
          <w:rFonts w:ascii="Arial" w:hAnsi="Arial" w:cs="Arial"/>
          <w:sz w:val="18"/>
          <w:szCs w:val="18"/>
        </w:rPr>
        <w:t>Nos equinos as lesões mandibulares são frequentes e a mandíbula é o osso que mais se fratura na cabeça, e essas lesões interferem diretamente na alimentação do animal, podendo levar a uma anorexia¹</w:t>
      </w:r>
      <w:r w:rsidRPr="007044C8">
        <w:rPr>
          <w:vertAlign w:val="superscript"/>
        </w:rPr>
        <w:t>,</w:t>
      </w:r>
      <w:r w:rsidRPr="007044C8">
        <w:rPr>
          <w:rFonts w:ascii="Arial" w:hAnsi="Arial" w:cs="Arial"/>
          <w:sz w:val="18"/>
          <w:szCs w:val="18"/>
        </w:rPr>
        <w:t xml:space="preserve">². Estes traumas podem ser causados por quedas, coices, colisões, atividades atléticas, temperamento, acidentes com objetos ou condições de manejo¹. Somente com o exame clínico, o médico veterinário consegue fechar o diagnóstico das fraturas odontomaxilares e mandibulares, porém o exame radiológico leva a um diagnóstico preciso do local e tamanho da fratura³. </w:t>
      </w:r>
    </w:p>
    <w:p w14:paraId="4882D74D" w14:textId="77777777" w:rsidR="00662176" w:rsidRDefault="00E168EF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044C8">
        <w:rPr>
          <w:rFonts w:ascii="Arial" w:hAnsi="Arial" w:cs="Arial"/>
          <w:sz w:val="18"/>
          <w:szCs w:val="18"/>
        </w:rPr>
        <w:t>A intervenção cirúrgica de fraturas mandibulares é indicada quando se apresenta instabilidade, fraturas bilaterais ou deslocamento, má oclusão ou incapacidade de se alimentar</w:t>
      </w:r>
      <w:r w:rsidRPr="007044C8">
        <w:rPr>
          <w:rFonts w:ascii="Arial" w:hAnsi="Arial" w:cs="Arial"/>
          <w:sz w:val="18"/>
          <w:szCs w:val="18"/>
          <w:vertAlign w:val="superscript"/>
        </w:rPr>
        <w:t>5</w:t>
      </w:r>
      <w:r w:rsidRPr="007044C8">
        <w:rPr>
          <w:rFonts w:ascii="Arial" w:hAnsi="Arial" w:cs="Arial"/>
          <w:sz w:val="18"/>
          <w:szCs w:val="18"/>
        </w:rPr>
        <w:t xml:space="preserve">. </w:t>
      </w:r>
    </w:p>
    <w:p w14:paraId="237D7E12" w14:textId="2244E7F1" w:rsidR="00E168EF" w:rsidRDefault="00E168EF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044C8">
        <w:rPr>
          <w:rFonts w:ascii="Arial" w:hAnsi="Arial" w:cs="Arial"/>
          <w:sz w:val="18"/>
          <w:szCs w:val="18"/>
        </w:rPr>
        <w:t>Bandas de tensão com fios de aço (cerclagem), resina acrílica, barra em U com braçadeira, pinos intramedulares, fixadores externos e placa e parafuso para fixação interna são as principais técnicas de osteossíntese utilizadas na mandíbula</w:t>
      </w:r>
      <w:r w:rsidRPr="007044C8">
        <w:rPr>
          <w:rFonts w:ascii="Arial" w:hAnsi="Arial" w:cs="Arial"/>
          <w:sz w:val="18"/>
          <w:szCs w:val="18"/>
          <w:vertAlign w:val="superscript"/>
        </w:rPr>
        <w:t>4</w:t>
      </w:r>
      <w:r w:rsidRPr="007044C8">
        <w:rPr>
          <w:rFonts w:ascii="Arial" w:hAnsi="Arial" w:cs="Arial"/>
          <w:sz w:val="18"/>
          <w:szCs w:val="18"/>
        </w:rPr>
        <w:t>. A escolha de método de imobilização varia conforme o tipo de fratura e geralmente o prognóstico é bom quando a imobilização da fratura é feita de forma correta</w:t>
      </w:r>
      <w:r w:rsidRPr="007044C8">
        <w:rPr>
          <w:rFonts w:ascii="Arial" w:hAnsi="Arial" w:cs="Arial"/>
          <w:sz w:val="18"/>
          <w:szCs w:val="18"/>
          <w:vertAlign w:val="superscript"/>
        </w:rPr>
        <w:t>6</w:t>
      </w:r>
      <w:r w:rsidRPr="007044C8">
        <w:rPr>
          <w:rFonts w:ascii="Arial" w:hAnsi="Arial" w:cs="Arial"/>
          <w:sz w:val="18"/>
          <w:szCs w:val="18"/>
        </w:rPr>
        <w:t>.</w:t>
      </w:r>
    </w:p>
    <w:p w14:paraId="6CFED63F" w14:textId="77777777" w:rsidR="002E7744" w:rsidRPr="002E7744" w:rsidRDefault="002E7744" w:rsidP="002E7744">
      <w:pPr>
        <w:jc w:val="both"/>
        <w:rPr>
          <w:rFonts w:ascii="Arial" w:hAnsi="Arial" w:cs="Arial"/>
          <w:sz w:val="18"/>
          <w:szCs w:val="18"/>
        </w:rPr>
      </w:pPr>
      <w:r w:rsidRPr="002E7744">
        <w:rPr>
          <w:rFonts w:ascii="Arial" w:hAnsi="Arial" w:cs="Arial"/>
          <w:sz w:val="18"/>
          <w:szCs w:val="18"/>
        </w:rPr>
        <w:t>O objetivo deste trabalho é relatar um caso clínico de fratura exposta por avulsão dos incisivos inferiores em um potro submetido à osteossíntese utilizando fios de cerclagem e resina acrílica.</w:t>
      </w:r>
    </w:p>
    <w:p w14:paraId="246FDBDC" w14:textId="71BDC770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Theme="minorHAnsi" w:hAnsiTheme="minorHAnsi" w:cstheme="minorBidi"/>
          <w:sz w:val="22"/>
          <w:szCs w:val="22"/>
          <w:vertAlign w:val="superscript"/>
        </w:rPr>
      </w:pPr>
    </w:p>
    <w:p w14:paraId="18991551" w14:textId="77777777" w:rsidR="002A46F3" w:rsidRDefault="002A46F3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25258D1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46A061F" w14:textId="77777777" w:rsidR="00662176" w:rsidRDefault="002E7744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E7744">
        <w:rPr>
          <w:rFonts w:ascii="Arial" w:hAnsi="Arial" w:cs="Arial"/>
          <w:sz w:val="18"/>
          <w:szCs w:val="18"/>
        </w:rPr>
        <w:t>No dia 28/05/2016, o médico veterinário Fabricio Braga de Almeida, foi acionado para atender um potro, 250kg, raça Campolina, em um Haras na cidade de Divinópolis, MG.  Segundo o proprietário relatou o animal se acidentou através de um parafuso grande que ficava em sua baia, que servia de fixação de umas das ripas.</w:t>
      </w:r>
      <w:r w:rsidR="00662176">
        <w:rPr>
          <w:rFonts w:ascii="Arial" w:hAnsi="Arial" w:cs="Arial"/>
          <w:sz w:val="18"/>
          <w:szCs w:val="18"/>
        </w:rPr>
        <w:t xml:space="preserve"> </w:t>
      </w:r>
      <w:r w:rsidRPr="002E7744">
        <w:rPr>
          <w:rFonts w:ascii="Arial" w:hAnsi="Arial" w:cs="Arial"/>
          <w:sz w:val="18"/>
          <w:szCs w:val="18"/>
        </w:rPr>
        <w:t>Relatou que o animal tinha o costume de ficar mordendo esse parafuso, e no dia do acidente o animal estava mordendo o parafuso quando se assustou e acabou lesionando a boca.</w:t>
      </w:r>
    </w:p>
    <w:p w14:paraId="0525E776" w14:textId="77777777" w:rsidR="00662176" w:rsidRDefault="002E7744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E7744">
        <w:rPr>
          <w:rFonts w:ascii="Arial" w:hAnsi="Arial" w:cs="Arial"/>
          <w:sz w:val="18"/>
          <w:szCs w:val="18"/>
        </w:rPr>
        <w:t>Ao exame físico pode se observar uma fratura exposta por avulsão dos incisivos inferiores (Pinça e médio) direito (</w:t>
      </w:r>
      <w:r w:rsidR="0035276D">
        <w:rPr>
          <w:rFonts w:ascii="Arial" w:hAnsi="Arial" w:cs="Arial"/>
          <w:sz w:val="18"/>
          <w:szCs w:val="18"/>
        </w:rPr>
        <w:t>Fig.</w:t>
      </w:r>
      <w:r w:rsidRPr="002E7744">
        <w:rPr>
          <w:rFonts w:ascii="Arial" w:hAnsi="Arial" w:cs="Arial"/>
          <w:sz w:val="18"/>
          <w:szCs w:val="18"/>
        </w:rPr>
        <w:t xml:space="preserve"> 1), onde a mesma estava coberta de restos de ração, feno e sangue. Para saber a extensão da lesão e o melhor tratamento a ser utilizado, foi realizada a contenção química do animal utilizando:  Detomidina 1% a 0,01 mg/kg e bloqueio do nervo Mentoniano com Lidocaína a 2%. Com o auxílio da cabeçada odontológica e o abridor de boca pode se realizar a limpeza com água, clorexidina e degermante. </w:t>
      </w:r>
    </w:p>
    <w:p w14:paraId="58B1E6FB" w14:textId="77777777" w:rsidR="00662176" w:rsidRDefault="002E7744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E7744">
        <w:rPr>
          <w:rFonts w:ascii="Arial" w:hAnsi="Arial" w:cs="Arial"/>
          <w:sz w:val="18"/>
          <w:szCs w:val="18"/>
        </w:rPr>
        <w:t>Para a redução da fratura foi utilizado fios de cerclagem e banda de ten</w:t>
      </w:r>
      <w:r w:rsidR="0035276D">
        <w:rPr>
          <w:rFonts w:ascii="Arial" w:hAnsi="Arial" w:cs="Arial"/>
          <w:sz w:val="18"/>
          <w:szCs w:val="18"/>
        </w:rPr>
        <w:t>s</w:t>
      </w:r>
      <w:r w:rsidRPr="002E7744">
        <w:rPr>
          <w:rFonts w:ascii="Arial" w:hAnsi="Arial" w:cs="Arial"/>
          <w:sz w:val="18"/>
          <w:szCs w:val="18"/>
        </w:rPr>
        <w:t>ão. Foi feita uma amarração do foco da fratura com a mandíbula e no incisivo esquerdo e nos molares direitos para melhor estabilidade (</w:t>
      </w:r>
      <w:r w:rsidR="0035276D">
        <w:rPr>
          <w:rFonts w:ascii="Arial" w:hAnsi="Arial" w:cs="Arial"/>
          <w:sz w:val="18"/>
          <w:szCs w:val="18"/>
        </w:rPr>
        <w:t>Fig.</w:t>
      </w:r>
      <w:r w:rsidRPr="002E7744">
        <w:rPr>
          <w:rFonts w:ascii="Arial" w:hAnsi="Arial" w:cs="Arial"/>
          <w:sz w:val="18"/>
          <w:szCs w:val="18"/>
        </w:rPr>
        <w:t xml:space="preserve"> 2) e utilizou-se no foco cirúrgico resina Odontológica para proteção (</w:t>
      </w:r>
      <w:r w:rsidR="0035276D">
        <w:rPr>
          <w:rFonts w:ascii="Arial" w:hAnsi="Arial" w:cs="Arial"/>
          <w:sz w:val="18"/>
          <w:szCs w:val="18"/>
        </w:rPr>
        <w:t>Fig.</w:t>
      </w:r>
      <w:r w:rsidRPr="002E7744">
        <w:rPr>
          <w:rFonts w:ascii="Arial" w:hAnsi="Arial" w:cs="Arial"/>
          <w:sz w:val="18"/>
          <w:szCs w:val="18"/>
        </w:rPr>
        <w:t xml:space="preserve"> 3). </w:t>
      </w:r>
    </w:p>
    <w:p w14:paraId="2B68187A" w14:textId="12541D24" w:rsidR="002E7744" w:rsidRPr="002E7744" w:rsidRDefault="002E7744" w:rsidP="00662176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E7744">
        <w:rPr>
          <w:rFonts w:ascii="Arial" w:hAnsi="Arial" w:cs="Arial"/>
          <w:sz w:val="18"/>
          <w:szCs w:val="18"/>
        </w:rPr>
        <w:t xml:space="preserve">Foram prescritos antibióticos Sulfadoxina 20g/100ml, trimetropim 4g/100ml e piroxicam 1,2g/100ml (Fortgal®️) 25 ml, de 12 (doze) em 12 (doze) horas, intramuscular, durante 6 dias e anti-inflamatório: Fenilbutazona 1ml/50kg e Dexametasona (Azium®) 5mg/animal, por via </w:t>
      </w:r>
      <w:r w:rsidR="00662176">
        <w:rPr>
          <w:rFonts w:ascii="Arial" w:hAnsi="Arial" w:cs="Arial"/>
          <w:sz w:val="18"/>
          <w:szCs w:val="18"/>
        </w:rPr>
        <w:t>e</w:t>
      </w:r>
      <w:r w:rsidRPr="002E7744">
        <w:rPr>
          <w:rFonts w:ascii="Arial" w:hAnsi="Arial" w:cs="Arial"/>
          <w:sz w:val="18"/>
          <w:szCs w:val="18"/>
        </w:rPr>
        <w:t>ndovenosa, de 24 em 24 horas durante 6 dias; e Dimetilsulfóxido (DMSO) 50ml diluídos em 950ml de solução de ringer com lactato e administrado via endovenosa a quantidade de 50ml de 24 em 24 horas, durante 3 dias. Lavagem da ferida cirúrgica era realizada a cada 24 horas, durante 14 dias, com solução de iodo e permanganato de potássio diluídos em 2L de água.  Retorno em 30 dias para reavaliação da ferida cirúrgica e alta médica. No retorno pode se observar total redução e cicatrização da lesão (</w:t>
      </w:r>
      <w:r w:rsidR="0035276D">
        <w:rPr>
          <w:rFonts w:ascii="Arial" w:hAnsi="Arial" w:cs="Arial"/>
          <w:sz w:val="18"/>
          <w:szCs w:val="18"/>
        </w:rPr>
        <w:t>Fig.</w:t>
      </w:r>
      <w:r w:rsidRPr="002E7744">
        <w:rPr>
          <w:rFonts w:ascii="Arial" w:hAnsi="Arial" w:cs="Arial"/>
          <w:sz w:val="18"/>
          <w:szCs w:val="18"/>
        </w:rPr>
        <w:t xml:space="preserve"> 4).</w:t>
      </w:r>
    </w:p>
    <w:p w14:paraId="748141EA" w14:textId="77777777" w:rsidR="005B3E8A" w:rsidRDefault="005B3E8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37E78BB" w14:textId="77777777" w:rsidR="008E6CED" w:rsidRDefault="008E6CED" w:rsidP="002A46F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26011E1" w14:textId="5DE2A48A" w:rsidR="008E6CED" w:rsidRDefault="008E6CED" w:rsidP="002A46F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ACF2A5B" w14:textId="5898D84C" w:rsidR="008E6CED" w:rsidRDefault="008E6CED" w:rsidP="002A46F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AAEC362" w14:textId="77777777" w:rsidR="008E6CED" w:rsidRDefault="008E6CED" w:rsidP="002A46F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31E50C6" w14:textId="4E79743F" w:rsidR="005B3E8A" w:rsidRDefault="002E7744" w:rsidP="002A46F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vertAlign w:val="superscript"/>
        </w:rPr>
        <w:drawing>
          <wp:inline distT="0" distB="0" distL="0" distR="0" wp14:anchorId="607AD025" wp14:editId="07CBA8F1">
            <wp:extent cx="1405116" cy="1543050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74"/>
                    <a:stretch/>
                  </pic:blipFill>
                  <pic:spPr bwMode="auto">
                    <a:xfrm>
                      <a:off x="0" y="0"/>
                      <a:ext cx="1427772" cy="1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D68BD" w14:textId="514951C4" w:rsidR="005B3E8A" w:rsidRDefault="00101914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2E7744">
        <w:rPr>
          <w:rFonts w:ascii="Arial" w:eastAsia="Arial" w:hAnsi="Arial" w:cs="Arial"/>
          <w:color w:val="000000"/>
          <w:sz w:val="18"/>
          <w:szCs w:val="18"/>
        </w:rPr>
        <w:t>Fratura exposta por avulsão dos incisivos inferiores (pinça e médio) direito (Fonte autoral).</w:t>
      </w:r>
    </w:p>
    <w:p w14:paraId="6437A6BB" w14:textId="38095095" w:rsidR="002A46F3" w:rsidRDefault="002A46F3" w:rsidP="002A46F3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24101A8E" w14:textId="32ACCC3E" w:rsidR="002A46F3" w:rsidRPr="002A46F3" w:rsidRDefault="00553636" w:rsidP="002A46F3">
      <w:pPr>
        <w:spacing w:after="4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4A34C6" wp14:editId="2FEE3069">
            <wp:simplePos x="0" y="0"/>
            <wp:positionH relativeFrom="column">
              <wp:posOffset>159385</wp:posOffset>
            </wp:positionH>
            <wp:positionV relativeFrom="paragraph">
              <wp:posOffset>13335</wp:posOffset>
            </wp:positionV>
            <wp:extent cx="120015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257" y="21262"/>
                <wp:lineTo x="2125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78"/>
                    <a:stretch/>
                  </pic:blipFill>
                  <pic:spPr bwMode="auto">
                    <a:xfrm>
                      <a:off x="0" y="0"/>
                      <a:ext cx="12001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810FAE" wp14:editId="479E039A">
            <wp:simplePos x="0" y="0"/>
            <wp:positionH relativeFrom="column">
              <wp:posOffset>1883410</wp:posOffset>
            </wp:positionH>
            <wp:positionV relativeFrom="paragraph">
              <wp:posOffset>13335</wp:posOffset>
            </wp:positionV>
            <wp:extent cx="115062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099" y="21355"/>
                <wp:lineTo x="2109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0"/>
                    <a:stretch/>
                  </pic:blipFill>
                  <pic:spPr bwMode="auto">
                    <a:xfrm>
                      <a:off x="0" y="0"/>
                      <a:ext cx="11506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47CC4" w14:textId="381E6C3F" w:rsidR="002A46F3" w:rsidRDefault="002A46F3" w:rsidP="002A46F3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Redução da fratura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 w:rsidRPr="00553636">
        <w:rPr>
          <w:rFonts w:ascii="Arial" w:eastAsia="Arial" w:hAnsi="Arial" w:cs="Arial"/>
          <w:b/>
          <w:bCs/>
          <w:color w:val="000000"/>
          <w:sz w:val="18"/>
          <w:szCs w:val="18"/>
        </w:rPr>
        <w:t>Figura 3: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Resultado      final</w:t>
      </w:r>
    </w:p>
    <w:p w14:paraId="70F4BA46" w14:textId="640F18E3" w:rsidR="002A46F3" w:rsidRDefault="002A46F3" w:rsidP="002A46F3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 </w:t>
      </w:r>
      <w:r w:rsidR="00553636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fio   de  </w:t>
      </w:r>
      <w:r w:rsidR="00553636"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cerclagem</w:t>
      </w:r>
      <w:r w:rsidR="00553636"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com a aplicação   da  resina (Fonte autoral).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Odontológica (Fonte autoral).</w:t>
      </w:r>
    </w:p>
    <w:p w14:paraId="34ECCBA9" w14:textId="77777777" w:rsidR="008E6CED" w:rsidRDefault="008E6CED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69B5B96" w14:textId="7900F610" w:rsidR="002A46F3" w:rsidRDefault="00553636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8C9E8BE" wp14:editId="5021FCBC">
            <wp:extent cx="1304925" cy="1363606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45"/>
                    <a:stretch/>
                  </pic:blipFill>
                  <pic:spPr bwMode="auto">
                    <a:xfrm>
                      <a:off x="0" y="0"/>
                      <a:ext cx="1304925" cy="13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3AC95" w14:textId="2DF5CF87" w:rsidR="00553636" w:rsidRPr="00553636" w:rsidRDefault="00553636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553636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Figura </w:t>
      </w:r>
      <w:r w:rsidR="0035276D">
        <w:rPr>
          <w:rFonts w:ascii="Arial" w:eastAsia="Arial" w:hAnsi="Arial" w:cs="Arial"/>
          <w:b/>
          <w:bCs/>
          <w:color w:val="000000"/>
          <w:sz w:val="18"/>
          <w:szCs w:val="18"/>
        </w:rPr>
        <w:t>4</w:t>
      </w:r>
      <w:r w:rsidRPr="00553636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</w:rPr>
        <w:t>Resultado final, após a retirada dos fios (Fonte autoral)</w:t>
      </w:r>
    </w:p>
    <w:p w14:paraId="1F56E442" w14:textId="0091A7A4" w:rsidR="002A46F3" w:rsidRDefault="002A46F3" w:rsidP="00553636">
      <w:pPr>
        <w:spacing w:after="40"/>
        <w:jc w:val="center"/>
        <w:rPr>
          <w:rFonts w:ascii="Arial" w:eastAsia="Arial" w:hAnsi="Arial" w:cs="Arial"/>
        </w:rPr>
      </w:pPr>
    </w:p>
    <w:p w14:paraId="6811B19D" w14:textId="77777777"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9D7C661" w14:textId="77777777"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5E231C2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D551348" w14:textId="3F88AA7B" w:rsidR="00E26730" w:rsidRDefault="00553636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técnicas de </w:t>
      </w:r>
      <w:r w:rsidR="00872D01">
        <w:rPr>
          <w:rFonts w:ascii="Arial" w:eastAsia="Arial" w:hAnsi="Arial" w:cs="Arial"/>
          <w:sz w:val="18"/>
          <w:szCs w:val="18"/>
        </w:rPr>
        <w:t xml:space="preserve">cerclagem com fio de aço e a banda de tensão associada à resina odontológica promoveram estabilidade adequada após a redução da fratura no potro. </w:t>
      </w:r>
      <w:r w:rsidR="008E6CED">
        <w:rPr>
          <w:rFonts w:ascii="Arial" w:eastAsia="Arial" w:hAnsi="Arial" w:cs="Arial"/>
          <w:sz w:val="18"/>
          <w:szCs w:val="18"/>
        </w:rPr>
        <w:t xml:space="preserve">Após 30 dias com a retirada dos fios pode-se observar a total cicatrização da lesão e a preservação das funções mecânicas da mastigação. </w:t>
      </w:r>
    </w:p>
    <w:p w14:paraId="6697E3C9" w14:textId="77777777"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565D" w14:textId="77777777" w:rsidR="008A1372" w:rsidRDefault="008A1372">
      <w:r>
        <w:separator/>
      </w:r>
    </w:p>
  </w:endnote>
  <w:endnote w:type="continuationSeparator" w:id="0">
    <w:p w14:paraId="018FCAF6" w14:textId="77777777" w:rsidR="008A1372" w:rsidRDefault="008A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64DD" w14:textId="77777777" w:rsidR="008A1372" w:rsidRDefault="008A1372">
      <w:r>
        <w:separator/>
      </w:r>
    </w:p>
  </w:footnote>
  <w:footnote w:type="continuationSeparator" w:id="0">
    <w:p w14:paraId="7614905F" w14:textId="77777777" w:rsidR="008A1372" w:rsidRDefault="008A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8B37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0593A63" wp14:editId="1A219FA4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2C0B7DF2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95677"/>
    <w:rsid w:val="00101914"/>
    <w:rsid w:val="002A46F3"/>
    <w:rsid w:val="002A64CD"/>
    <w:rsid w:val="002E7744"/>
    <w:rsid w:val="0035276D"/>
    <w:rsid w:val="003D5FAA"/>
    <w:rsid w:val="004D3716"/>
    <w:rsid w:val="00553636"/>
    <w:rsid w:val="005B3E8A"/>
    <w:rsid w:val="00662176"/>
    <w:rsid w:val="006C10DD"/>
    <w:rsid w:val="0073759F"/>
    <w:rsid w:val="00872D01"/>
    <w:rsid w:val="008A1372"/>
    <w:rsid w:val="008A1AE0"/>
    <w:rsid w:val="008E6CED"/>
    <w:rsid w:val="00AE0E92"/>
    <w:rsid w:val="00B23807"/>
    <w:rsid w:val="00CE2335"/>
    <w:rsid w:val="00CE4213"/>
    <w:rsid w:val="00D6404D"/>
    <w:rsid w:val="00E168EF"/>
    <w:rsid w:val="00E26730"/>
    <w:rsid w:val="00E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02F78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8</cp:revision>
  <cp:lastPrinted>2021-04-05T15:08:00Z</cp:lastPrinted>
  <dcterms:created xsi:type="dcterms:W3CDTF">2021-04-04T20:44:00Z</dcterms:created>
  <dcterms:modified xsi:type="dcterms:W3CDTF">2021-05-18T22:36:00Z</dcterms:modified>
</cp:coreProperties>
</file>