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66" w:rsidRDefault="00084A8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PARTICULARIDADES ANESTÉSICAS EM AVES</w:t>
      </w:r>
    </w:p>
    <w:p w:rsidR="00A22466" w:rsidRDefault="00084A8B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Michele Miranda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</w:rPr>
        <w:t>Isabela Assunção Martins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</w:rPr>
        <w:t>Helen Christine Alves de Magalhães Oliveira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, Juliana Infante Burirtis</w:t>
      </w:r>
      <w:r w:rsidR="00996FDA">
        <w:rPr>
          <w:rFonts w:ascii="Arial" w:eastAsia="Arial" w:hAnsi="Arial" w:cs="Arial"/>
          <w:b/>
          <w:color w:val="000000"/>
          <w:vertAlign w:val="superscript"/>
        </w:rPr>
        <w:t>1</w:t>
      </w:r>
      <w:r w:rsidR="00996FDA">
        <w:rPr>
          <w:rFonts w:ascii="Arial" w:eastAsia="Arial" w:hAnsi="Arial" w:cs="Arial"/>
          <w:b/>
          <w:color w:val="000000"/>
        </w:rPr>
        <w:t>,</w:t>
      </w:r>
      <w:r w:rsidR="00996FDA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Fernanda Fernandes Nery Barbosa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Gustavo de Aguiar </w:t>
      </w:r>
      <w:proofErr w:type="gramStart"/>
      <w:r>
        <w:rPr>
          <w:rFonts w:ascii="Arial" w:eastAsia="Arial" w:hAnsi="Arial" w:cs="Arial"/>
          <w:b/>
          <w:color w:val="000000"/>
        </w:rPr>
        <w:t>Malçá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proofErr w:type="gramEnd"/>
    </w:p>
    <w:p w:rsidR="00A22466" w:rsidRDefault="00084A8B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>
        <w:rPr>
          <w:rFonts w:ascii="Arial" w:eastAsia="Arial" w:hAnsi="Arial" w:cs="Arial"/>
          <w:i/>
          <w:sz w:val="14"/>
          <w:szCs w:val="14"/>
        </w:rPr>
        <w:t>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Faculdad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Arnaldo Janssen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>
        <w:rPr>
          <w:rFonts w:ascii="Arial" w:eastAsia="Arial" w:hAnsi="Arial" w:cs="Arial"/>
          <w:i/>
          <w:sz w:val="14"/>
          <w:szCs w:val="14"/>
        </w:rPr>
        <w:t>michelemirandaleite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:rsidR="00A22466" w:rsidRDefault="00084A8B">
      <w:pPr>
        <w:jc w:val="center"/>
        <w:rPr>
          <w:rFonts w:ascii="Arial" w:eastAsia="Arial" w:hAnsi="Arial" w:cs="Arial"/>
          <w:i/>
          <w:sz w:val="14"/>
          <w:szCs w:val="14"/>
        </w:rPr>
      </w:pPr>
      <w:proofErr w:type="gramStart"/>
      <w:r>
        <w:rPr>
          <w:rFonts w:ascii="Arial" w:eastAsia="Arial" w:hAnsi="Arial" w:cs="Arial"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sz w:val="14"/>
          <w:szCs w:val="14"/>
        </w:rPr>
        <w:t>Graduanda</w:t>
      </w:r>
      <w:proofErr w:type="gramEnd"/>
      <w:r>
        <w:rPr>
          <w:rFonts w:ascii="Arial" w:eastAsia="Arial" w:hAnsi="Arial" w:cs="Arial"/>
          <w:i/>
          <w:sz w:val="14"/>
          <w:szCs w:val="14"/>
        </w:rPr>
        <w:t xml:space="preserve"> em Medicina Veterinária –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– Belo Horizonte/MG – Brasil</w:t>
      </w:r>
    </w:p>
    <w:p w:rsidR="00A22466" w:rsidRDefault="00084A8B">
      <w:pPr>
        <w:jc w:val="center"/>
        <w:rPr>
          <w:rFonts w:ascii="Arial" w:eastAsia="Arial" w:hAnsi="Arial" w:cs="Arial"/>
          <w:i/>
          <w:sz w:val="14"/>
          <w:szCs w:val="14"/>
        </w:rPr>
      </w:pPr>
      <w:proofErr w:type="gramStart"/>
      <w:r>
        <w:rPr>
          <w:rFonts w:ascii="Arial" w:eastAsia="Arial" w:hAnsi="Arial" w:cs="Arial"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sz w:val="14"/>
          <w:szCs w:val="14"/>
        </w:rPr>
        <w:t>Médica</w:t>
      </w:r>
      <w:proofErr w:type="gramEnd"/>
      <w:r>
        <w:rPr>
          <w:rFonts w:ascii="Arial" w:eastAsia="Arial" w:hAnsi="Arial" w:cs="Arial"/>
          <w:i/>
          <w:sz w:val="14"/>
          <w:szCs w:val="14"/>
        </w:rPr>
        <w:t xml:space="preserve"> Veterinária Residente em Saúde Pública com Ênfase em Interface Saúde Humana e Silvestre - UFMG - Belo Horizonte - Brasil</w:t>
      </w:r>
    </w:p>
    <w:p w:rsidR="00A22466" w:rsidRDefault="00084A8B">
      <w:pP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A22466">
          <w:headerReference w:type="default" r:id="rId8"/>
          <w:pgSz w:w="11906" w:h="16838"/>
          <w:pgMar w:top="1560" w:right="424" w:bottom="720" w:left="426" w:header="426" w:footer="0" w:gutter="0"/>
          <w:pgNumType w:start="1"/>
          <w:cols w:space="720"/>
        </w:sect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:rsidR="00A22466" w:rsidRDefault="00084A8B">
      <w:pPr>
        <w:pBdr>
          <w:bottom w:val="single" w:sz="4" w:space="1" w:color="000000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A22466" w:rsidRDefault="00084A8B" w:rsidP="00996FDA">
      <w:pPr>
        <w:spacing w:before="40"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Os esforços em prol da conservação dos animais silvestres têm promovido um aumento no número de estudos sobre o uso de anestésicos em aves selvagens e domésticas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  <w:highlight w:val="white"/>
        </w:rPr>
        <w:t>. As aves constituem a maior das classes, com aproximadamente 10.000 espécies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  <w:highlight w:val="white"/>
        </w:rPr>
        <w:t>. A anestesia representa um grande desafio porque, além do grande número de espécies existentes, há uma variedade de particularidades anatômicas e fisiológicas entre elas. Ademai</w:t>
      </w:r>
      <w:r>
        <w:rPr>
          <w:rFonts w:ascii="Arial" w:eastAsia="Arial" w:hAnsi="Arial" w:cs="Arial"/>
          <w:sz w:val="18"/>
          <w:szCs w:val="18"/>
          <w:highlight w:val="white"/>
        </w:rPr>
        <w:t>s, sua adaptação em um local diferente é, quase sempre, uma situação estressante, o que causa alterações nos parâmetros vitais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  <w:highlight w:val="white"/>
        </w:rPr>
        <w:t>.</w:t>
      </w:r>
    </w:p>
    <w:p w:rsidR="00A22466" w:rsidRDefault="00084A8B" w:rsidP="00996FDA">
      <w:pPr>
        <w:spacing w:before="40"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O jejum é outra particularidade, pois algumas espécies apresentam hipoglicemia por possuírem taxa metabólica alta e baixa reser</w:t>
      </w:r>
      <w:r>
        <w:rPr>
          <w:rFonts w:ascii="Arial" w:eastAsia="Arial" w:hAnsi="Arial" w:cs="Arial"/>
          <w:sz w:val="18"/>
          <w:szCs w:val="18"/>
          <w:highlight w:val="white"/>
        </w:rPr>
        <w:t>va de glicogênio hepático, e outras não, sendo indicado então, que o jejum dure o tempo suficiente para que haja esvaziamento do trato gastrointestinal superior, o que varia entre quatro a seis horas, com exceção para aves de rapina, que deve ser de 24 hor</w:t>
      </w:r>
      <w:r>
        <w:rPr>
          <w:rFonts w:ascii="Arial" w:eastAsia="Arial" w:hAnsi="Arial" w:cs="Arial"/>
          <w:sz w:val="18"/>
          <w:szCs w:val="18"/>
          <w:highlight w:val="white"/>
        </w:rPr>
        <w:t>as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. </w:t>
      </w:r>
    </w:p>
    <w:p w:rsidR="00A22466" w:rsidRDefault="00084A8B" w:rsidP="00996FDA">
      <w:pPr>
        <w:spacing w:before="40" w:after="4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Devido aos pontos citados acima, a presente revisão de literatura tem como objetivo elucidar sobre as particularidades anestésicas em aves.</w:t>
      </w:r>
      <w:r>
        <w:rPr>
          <w:rFonts w:ascii="Arial" w:eastAsia="Arial" w:hAnsi="Arial" w:cs="Arial"/>
          <w:highlight w:val="white"/>
        </w:rPr>
        <w:t xml:space="preserve"> </w:t>
      </w:r>
    </w:p>
    <w:p w:rsidR="00A22466" w:rsidRDefault="00A22466">
      <w:pPr>
        <w:spacing w:before="40" w:after="96"/>
        <w:jc w:val="both"/>
        <w:rPr>
          <w:rFonts w:ascii="Arial" w:eastAsia="Arial" w:hAnsi="Arial" w:cs="Arial"/>
          <w:highlight w:val="white"/>
        </w:rPr>
      </w:pPr>
    </w:p>
    <w:p w:rsidR="00A22466" w:rsidRDefault="00084A8B">
      <w:pPr>
        <w:pBdr>
          <w:bottom w:val="single" w:sz="4" w:space="1" w:color="000000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A22466" w:rsidRDefault="00084A8B" w:rsidP="00996FDA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presente resumo foi realizado por meio de uma revisão bibliográfica utilizando livros de autores renomados e artigos publicados em bases de dados científicos, como Google Acadêmico e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SciELO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, entre os anos de 2001 a 2017. Para as buscas, foram utilizadas </w:t>
      </w:r>
      <w:r>
        <w:rPr>
          <w:rFonts w:ascii="Arial" w:eastAsia="Arial" w:hAnsi="Arial" w:cs="Arial"/>
          <w:sz w:val="18"/>
          <w:szCs w:val="18"/>
        </w:rPr>
        <w:t>as palavras-chave: anestesia, aves e particularidades, selecionando artigos nacionais e internacionais sobre o tema em questão.</w:t>
      </w:r>
    </w:p>
    <w:p w:rsidR="00A22466" w:rsidRDefault="00A22466">
      <w:pPr>
        <w:spacing w:after="96"/>
        <w:jc w:val="both"/>
        <w:rPr>
          <w:rFonts w:ascii="Arial" w:eastAsia="Arial" w:hAnsi="Arial" w:cs="Arial"/>
          <w:b/>
          <w:color w:val="000000"/>
        </w:rPr>
      </w:pPr>
    </w:p>
    <w:p w:rsidR="00A22466" w:rsidRDefault="00084A8B">
      <w:pPr>
        <w:pBdr>
          <w:bottom w:val="single" w:sz="4" w:space="1" w:color="000000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REVISÃO DE LITERATURA</w:t>
      </w:r>
    </w:p>
    <w:p w:rsidR="00A22466" w:rsidRDefault="00084A8B" w:rsidP="00996FDA">
      <w:pPr>
        <w:shd w:val="clear" w:color="auto" w:fill="FFFFFF"/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medicação pré-anestésica em aves</w:t>
      </w:r>
      <w:proofErr w:type="gramStart"/>
      <w:r>
        <w:rPr>
          <w:rFonts w:ascii="Arial" w:eastAsia="Arial" w:hAnsi="Arial" w:cs="Arial"/>
          <w:sz w:val="18"/>
          <w:szCs w:val="18"/>
        </w:rPr>
        <w:t>, promove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sedação, analgesia e menor incidência de efeitos adversos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Os benzodiazepínicos causam excelente relaxamento muscular e podem ser usados como fármacos </w:t>
      </w:r>
      <w:proofErr w:type="gramStart"/>
      <w:r>
        <w:rPr>
          <w:rFonts w:ascii="Arial" w:eastAsia="Arial" w:hAnsi="Arial" w:cs="Arial"/>
          <w:sz w:val="18"/>
          <w:szCs w:val="18"/>
        </w:rPr>
        <w:t>injetáveis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Além disso, em casos de demora na recuperação anestésica após o uso de </w:t>
      </w:r>
      <w:proofErr w:type="spellStart"/>
      <w:r>
        <w:rPr>
          <w:rFonts w:ascii="Arial" w:eastAsia="Arial" w:hAnsi="Arial" w:cs="Arial"/>
          <w:sz w:val="18"/>
          <w:szCs w:val="18"/>
        </w:rPr>
        <w:t>midazolam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ou </w:t>
      </w:r>
      <w:proofErr w:type="spellStart"/>
      <w:r>
        <w:rPr>
          <w:rFonts w:ascii="Arial" w:eastAsia="Arial" w:hAnsi="Arial" w:cs="Arial"/>
          <w:sz w:val="18"/>
          <w:szCs w:val="18"/>
        </w:rPr>
        <w:t>diazepam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pode ser empregado </w:t>
      </w:r>
      <w:proofErr w:type="spellStart"/>
      <w:r>
        <w:rPr>
          <w:rFonts w:ascii="Arial" w:eastAsia="Arial" w:hAnsi="Arial" w:cs="Arial"/>
          <w:sz w:val="18"/>
          <w:szCs w:val="18"/>
        </w:rPr>
        <w:t>flumazenil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ou agonistas adrenérgicos </w:t>
      </w:r>
      <w:r>
        <w:rPr>
          <w:rFonts w:ascii="Arial" w:eastAsia="Arial" w:hAnsi="Arial" w:cs="Arial"/>
          <w:sz w:val="18"/>
          <w:szCs w:val="18"/>
        </w:rPr>
        <w:t>do tipo alfa-2 como fármacos reversores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Os </w:t>
      </w:r>
      <w:proofErr w:type="spellStart"/>
      <w:r>
        <w:rPr>
          <w:rFonts w:ascii="Arial" w:eastAsia="Arial" w:hAnsi="Arial" w:cs="Arial"/>
          <w:sz w:val="18"/>
          <w:szCs w:val="18"/>
        </w:rPr>
        <w:t>opióides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são usados para garantir analgesia, e reduzir a concentração requerida de anestésico volátil para indução e manutenção anestésica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</w:p>
    <w:p w:rsidR="00A22466" w:rsidRDefault="00084A8B" w:rsidP="00996FDA">
      <w:pPr>
        <w:shd w:val="clear" w:color="auto" w:fill="FFFFFF"/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anestésicos injetáveis geralmente são empregados para produzir anes</w:t>
      </w:r>
      <w:r>
        <w:rPr>
          <w:rFonts w:ascii="Arial" w:eastAsia="Arial" w:hAnsi="Arial" w:cs="Arial"/>
          <w:sz w:val="18"/>
          <w:szCs w:val="18"/>
        </w:rPr>
        <w:t>tesia e analgesia em procedimentos curtos ou em indução anestésica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 No entanto, a diferença entre a dose anestésica e a letal (EC50/DL50) é menor em aves quando comparada aos mamíferos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 As vantagens são a rápida administração, menor necessidade de equipa</w:t>
      </w:r>
      <w:r>
        <w:rPr>
          <w:rFonts w:ascii="Arial" w:eastAsia="Arial" w:hAnsi="Arial" w:cs="Arial"/>
          <w:sz w:val="18"/>
          <w:szCs w:val="18"/>
        </w:rPr>
        <w:t>mentos, menor custo, e a possibilidade de realização de procedimentos na cabeça sem a interferência da sonda endotraqueal ou da máscara facial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 Contudo, as desvantagens são superiores, incluindo a dificuldade na administração de um volume seguro para pequ</w:t>
      </w:r>
      <w:r>
        <w:rPr>
          <w:rFonts w:ascii="Arial" w:eastAsia="Arial" w:hAnsi="Arial" w:cs="Arial"/>
          <w:sz w:val="18"/>
          <w:szCs w:val="18"/>
        </w:rPr>
        <w:t xml:space="preserve">enas aves, facilidade de </w:t>
      </w:r>
      <w:proofErr w:type="spellStart"/>
      <w:r>
        <w:rPr>
          <w:rFonts w:ascii="Arial" w:eastAsia="Arial" w:hAnsi="Arial" w:cs="Arial"/>
          <w:sz w:val="18"/>
          <w:szCs w:val="18"/>
        </w:rPr>
        <w:t>superdosagem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recuperações prolongadas. A administração de fármacos pelas vias intramuscular ou intraperitoneal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resultar em tempo prolongado de indução, metabolização e eliminação, potencial dano nervoso, dor e parada cardior</w:t>
      </w:r>
      <w:r>
        <w:rPr>
          <w:rFonts w:ascii="Arial" w:eastAsia="Arial" w:hAnsi="Arial" w:cs="Arial"/>
          <w:sz w:val="18"/>
          <w:szCs w:val="18"/>
        </w:rPr>
        <w:t xml:space="preserve">respiratória. Ademais, esse tipo de fármaco jamais deve ser administrado por via intraóssea em ossos pneumáticos </w:t>
      </w:r>
      <w:proofErr w:type="gramStart"/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proofErr w:type="gramEnd"/>
      <w:r>
        <w:rPr>
          <w:rFonts w:ascii="Arial" w:eastAsia="Arial" w:hAnsi="Arial" w:cs="Arial"/>
          <w:sz w:val="18"/>
          <w:szCs w:val="18"/>
        </w:rPr>
        <w:t>.</w:t>
      </w:r>
    </w:p>
    <w:p w:rsidR="00A22466" w:rsidRDefault="00084A8B" w:rsidP="00996FDA">
      <w:pPr>
        <w:shd w:val="clear" w:color="auto" w:fill="FFFFFF"/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A anestesia inalatória permite controle dinâmico da profundidade anestésica, melhora na oxigenação em razão do fornecimento do anestésico as</w:t>
      </w:r>
      <w:r>
        <w:rPr>
          <w:rFonts w:ascii="Arial" w:eastAsia="Arial" w:hAnsi="Arial" w:cs="Arial"/>
          <w:sz w:val="18"/>
          <w:szCs w:val="18"/>
        </w:rPr>
        <w:t xml:space="preserve">sociado ao oxigênio, e a recuperação não é dependente das vias metabólicas ou excretoras. No entanto, pode haver uma rápida mudança de plano anestésico. A ocorrência de apneia é comum, pois o índice anestésico respiratório dos </w:t>
      </w:r>
      <w:proofErr w:type="spellStart"/>
      <w:r>
        <w:rPr>
          <w:rFonts w:ascii="Arial" w:eastAsia="Arial" w:hAnsi="Arial" w:cs="Arial"/>
          <w:sz w:val="18"/>
          <w:szCs w:val="18"/>
        </w:rPr>
        <w:t>halogenados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menor em aves, </w:t>
      </w:r>
      <w:r>
        <w:rPr>
          <w:rFonts w:ascii="Arial" w:eastAsia="Arial" w:hAnsi="Arial" w:cs="Arial"/>
          <w:sz w:val="18"/>
          <w:szCs w:val="18"/>
        </w:rPr>
        <w:t xml:space="preserve">devido à proximidade entre a dose necessária para causar imobilidade e a que causa apneia. Circuitos abertos como o de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Bain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ou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Baraka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são ideais, pois oferecem resistência mínima à ventilação espontânea </w:t>
      </w:r>
      <w:proofErr w:type="gramStart"/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proofErr w:type="gramEnd"/>
      <w:r>
        <w:rPr>
          <w:rFonts w:ascii="Arial" w:eastAsia="Arial" w:hAnsi="Arial" w:cs="Arial"/>
          <w:sz w:val="18"/>
          <w:szCs w:val="18"/>
        </w:rPr>
        <w:t>. Por possuírem anéis traqueais completos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>, as aves d</w:t>
      </w:r>
      <w:r>
        <w:rPr>
          <w:rFonts w:ascii="Arial" w:eastAsia="Arial" w:hAnsi="Arial" w:cs="Arial"/>
          <w:sz w:val="18"/>
          <w:szCs w:val="18"/>
        </w:rPr>
        <w:t xml:space="preserve">evem ser entubadas com tubos endotraqueais sem </w:t>
      </w:r>
      <w:proofErr w:type="spellStart"/>
      <w:r>
        <w:rPr>
          <w:rFonts w:ascii="Arial" w:eastAsia="Arial" w:hAnsi="Arial" w:cs="Arial"/>
          <w:sz w:val="18"/>
          <w:szCs w:val="18"/>
        </w:rPr>
        <w:t>balonete</w:t>
      </w:r>
      <w:proofErr w:type="spellEnd"/>
      <w:r>
        <w:rPr>
          <w:rFonts w:ascii="Arial" w:eastAsia="Arial" w:hAnsi="Arial" w:cs="Arial"/>
          <w:sz w:val="18"/>
          <w:szCs w:val="18"/>
        </w:rPr>
        <w:t>, ou o mesmo não deve ser inflado a fim de evitar isquemia da mucosa traqueal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</w:p>
    <w:p w:rsidR="00A22466" w:rsidRDefault="00A22466">
      <w:pPr>
        <w:shd w:val="clear" w:color="auto" w:fill="FFFFFF"/>
        <w:spacing w:line="302" w:lineRule="auto"/>
        <w:jc w:val="both"/>
        <w:rPr>
          <w:rFonts w:ascii="Arial" w:eastAsia="Arial" w:hAnsi="Arial" w:cs="Arial"/>
        </w:rPr>
      </w:pPr>
    </w:p>
    <w:p w:rsidR="00A22466" w:rsidRDefault="00084A8B" w:rsidP="00996FDA">
      <w:pPr>
        <w:pBdr>
          <w:bottom w:val="single" w:sz="4" w:space="1" w:color="000000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A22466" w:rsidRDefault="00084A8B" w:rsidP="00996FDA">
      <w:pPr>
        <w:spacing w:before="40"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Para a escolha de um protocolo anestésico adequado para aves, torna-se essencial o conhecimento das particularidades da espécie em questão. A anestesia inalatória é a prática mais segura devido às desvantagens do uso de anestésicos injetáveis. E, associada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a outros fármacos, pode gerar redução do requerimento anestésico, diminuindo a incidência de complicações cardiorrespiratórias, além de produzir melhor efeito analgésico.</w:t>
      </w:r>
    </w:p>
    <w:p w:rsidR="00A22466" w:rsidRDefault="00A22466">
      <w:pPr>
        <w:shd w:val="clear" w:color="auto" w:fill="FFFFFF"/>
        <w:spacing w:line="309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sectPr w:rsidR="00A22466">
      <w:type w:val="continuous"/>
      <w:pgSz w:w="11906" w:h="16838"/>
      <w:pgMar w:top="1560" w:right="424" w:bottom="720" w:left="426" w:header="426" w:footer="0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8B" w:rsidRDefault="00084A8B">
      <w:r>
        <w:separator/>
      </w:r>
    </w:p>
  </w:endnote>
  <w:endnote w:type="continuationSeparator" w:id="0">
    <w:p w:rsidR="00084A8B" w:rsidRDefault="0008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8B" w:rsidRDefault="00084A8B">
      <w:r>
        <w:separator/>
      </w:r>
    </w:p>
  </w:footnote>
  <w:footnote w:type="continuationSeparator" w:id="0">
    <w:p w:rsidR="00084A8B" w:rsidRDefault="00084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66" w:rsidRDefault="00084A8B">
    <w:pP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Square wrapText="bothSides" distT="0" distB="0" distL="0" distR="0"/>
          <wp:docPr id="4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22466" w:rsidRDefault="00084A8B">
    <w:pP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</w:t>
    </w: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 </w:t>
    </w:r>
    <w:proofErr w:type="gramStart"/>
    <w:r>
      <w:rPr>
        <w:rFonts w:ascii="Arial Rounded" w:eastAsia="Arial Rounded" w:hAnsi="Arial Rounded" w:cs="Arial Rounded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2466"/>
    <w:rsid w:val="00084A8B"/>
    <w:rsid w:val="00996FDA"/>
    <w:rsid w:val="00A2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000000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D6782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D678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22953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link w:val="TextodecomentrioChar"/>
    <w:uiPriority w:val="99"/>
    <w:semiHidden/>
    <w:qFormat/>
    <w:rsid w:val="003D6782"/>
    <w:pPr>
      <w:jc w:val="center"/>
    </w:pPr>
    <w:rPr>
      <w:color w:val="FF000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D6782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qFormat/>
    <w:rsid w:val="003D6782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05795D"/>
    <w:pPr>
      <w:spacing w:beforeAutospacing="1" w:afterAutospacing="1"/>
    </w:pPr>
    <w:rPr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000000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D6782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D678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22953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link w:val="TextodecomentrioChar"/>
    <w:uiPriority w:val="99"/>
    <w:semiHidden/>
    <w:qFormat/>
    <w:rsid w:val="003D6782"/>
    <w:pPr>
      <w:jc w:val="center"/>
    </w:pPr>
    <w:rPr>
      <w:color w:val="FF000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D6782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qFormat/>
    <w:rsid w:val="003D6782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05795D"/>
    <w:pPr>
      <w:spacing w:beforeAutospacing="1" w:afterAutospacing="1"/>
    </w:pPr>
    <w:rPr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4Fs8BT/9QddzCXEDQVlY/+rFHw==">AMUW2mXfi0qQDvCFOj/d/sxmj4vzGZzJHE/LcMniN9SZ9pmfntAJ4mNboWxfOYDQUDyZ7kOs7HN1FB9BufTxGIrlrspqaJrWuwyK9HuzRXyIh4siPEJ4Q5781hQnht/E74fA5uE743SY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Medeiros</cp:lastModifiedBy>
  <cp:revision>2</cp:revision>
  <dcterms:created xsi:type="dcterms:W3CDTF">2021-02-25T21:12:00Z</dcterms:created>
  <dcterms:modified xsi:type="dcterms:W3CDTF">2021-05-15T21:38:00Z</dcterms:modified>
</cp:coreProperties>
</file>