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39969" w14:textId="001668D3" w:rsidR="005B3E8A" w:rsidRDefault="00376398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PERSPECTIVA SOBRE </w:t>
      </w:r>
      <w:r w:rsidR="00DD3310">
        <w:rPr>
          <w:rFonts w:ascii="Arial" w:hAnsi="Arial" w:cs="Arial"/>
          <w:b/>
          <w:bCs/>
          <w:caps/>
          <w:sz w:val="22"/>
          <w:szCs w:val="22"/>
        </w:rPr>
        <w:t>cisticercose BOVINA na indústria frigorífica</w:t>
      </w:r>
    </w:p>
    <w:p w14:paraId="3AD121EB" w14:textId="5B5DD4FF" w:rsidR="005B3E8A" w:rsidRDefault="005B37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Gabriela Marianne Gonçalves Fernandes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1</w:t>
      </w:r>
      <w:r w:rsidR="00101914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 xml:space="preserve">Larissa </w:t>
      </w:r>
      <w:proofErr w:type="spellStart"/>
      <w:r>
        <w:rPr>
          <w:rFonts w:ascii="Arial" w:eastAsia="Arial" w:hAnsi="Arial" w:cs="Arial"/>
          <w:b/>
          <w:color w:val="000000"/>
        </w:rPr>
        <w:t>Monik</w:t>
      </w:r>
      <w:proofErr w:type="spellEnd"/>
      <w:r>
        <w:rPr>
          <w:rFonts w:ascii="Arial" w:eastAsia="Arial" w:hAnsi="Arial" w:cs="Arial"/>
          <w:b/>
          <w:color w:val="000000"/>
        </w:rPr>
        <w:t xml:space="preserve"> Freitas e Silva</w:t>
      </w:r>
      <w:r w:rsidR="00101914">
        <w:rPr>
          <w:rFonts w:ascii="Arial" w:eastAsia="Arial" w:hAnsi="Arial" w:cs="Arial"/>
          <w:b/>
          <w:color w:val="000000"/>
          <w:vertAlign w:val="superscript"/>
        </w:rPr>
        <w:t>1</w:t>
      </w:r>
      <w:r w:rsidR="00101914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 xml:space="preserve">Alessandra </w:t>
      </w:r>
      <w:r w:rsidR="00CA1CAA">
        <w:rPr>
          <w:rFonts w:ascii="Arial" w:eastAsia="Arial" w:hAnsi="Arial" w:cs="Arial"/>
          <w:b/>
          <w:color w:val="000000"/>
        </w:rPr>
        <w:t>Dias</w:t>
      </w:r>
      <w:r w:rsidR="00CA1CAA">
        <w:rPr>
          <w:rFonts w:ascii="Arial" w:eastAsia="Arial" w:hAnsi="Arial" w:cs="Arial"/>
          <w:b/>
          <w:color w:val="000000"/>
          <w:vertAlign w:val="superscript"/>
        </w:rPr>
        <w:t>2.</w:t>
      </w:r>
      <w:r w:rsidR="00101914">
        <w:rPr>
          <w:rFonts w:ascii="Arial" w:eastAsia="Arial" w:hAnsi="Arial" w:cs="Arial"/>
          <w:b/>
          <w:color w:val="000000"/>
        </w:rPr>
        <w:t xml:space="preserve"> </w:t>
      </w:r>
    </w:p>
    <w:p w14:paraId="040F06DF" w14:textId="7318A12F" w:rsidR="005B3E8A" w:rsidRDefault="00101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Graduando em Medicina Veterinária – UniBH – Belo Horizonte/MG –</w:t>
      </w:r>
      <w:r w:rsidR="00B0042A">
        <w:rPr>
          <w:rFonts w:ascii="Arial" w:eastAsia="Arial" w:hAnsi="Arial" w:cs="Arial"/>
          <w:i/>
          <w:color w:val="000000"/>
          <w:sz w:val="14"/>
          <w:szCs w:val="14"/>
        </w:rPr>
        <w:t xml:space="preserve"> Brasil – *Contato: gabimarianne@hotmail.</w:t>
      </w:r>
      <w:r>
        <w:rPr>
          <w:rFonts w:ascii="Arial" w:eastAsia="Arial" w:hAnsi="Arial" w:cs="Arial"/>
          <w:i/>
          <w:color w:val="000000"/>
          <w:sz w:val="14"/>
          <w:szCs w:val="14"/>
        </w:rPr>
        <w:t>com</w:t>
      </w:r>
    </w:p>
    <w:p w14:paraId="147A09FE" w14:textId="0FBF42FB" w:rsidR="005B3E8A" w:rsidRDefault="00B0042A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  <w:r>
        <w:rPr>
          <w:rFonts w:ascii="Arial" w:eastAsia="Arial" w:hAnsi="Arial" w:cs="Arial"/>
          <w:i/>
          <w:color w:val="000000"/>
          <w:sz w:val="14"/>
          <w:szCs w:val="14"/>
        </w:rPr>
        <w:t>²P</w:t>
      </w:r>
      <w:r w:rsidR="00101914">
        <w:rPr>
          <w:rFonts w:ascii="Arial" w:eastAsia="Arial" w:hAnsi="Arial" w:cs="Arial"/>
          <w:i/>
          <w:color w:val="000000"/>
          <w:sz w:val="14"/>
          <w:szCs w:val="14"/>
        </w:rPr>
        <w:t>rofessor</w:t>
      </w:r>
      <w:r>
        <w:rPr>
          <w:rFonts w:ascii="Arial" w:eastAsia="Arial" w:hAnsi="Arial" w:cs="Arial"/>
          <w:i/>
          <w:color w:val="000000"/>
          <w:sz w:val="14"/>
          <w:szCs w:val="14"/>
        </w:rPr>
        <w:t>a</w:t>
      </w:r>
      <w:r w:rsidR="00101914">
        <w:rPr>
          <w:rFonts w:ascii="Arial" w:eastAsia="Arial" w:hAnsi="Arial" w:cs="Arial"/>
          <w:i/>
          <w:color w:val="000000"/>
          <w:sz w:val="14"/>
          <w:szCs w:val="14"/>
        </w:rPr>
        <w:t xml:space="preserve"> de Medicina Veterinária – UniBH – Belo Horizonte/MG – Brasil</w:t>
      </w:r>
    </w:p>
    <w:p w14:paraId="6784309F" w14:textId="77777777" w:rsidR="005B3E8A" w:rsidRDefault="005B3E8A">
      <w:pPr>
        <w:rPr>
          <w:rFonts w:ascii="Arial" w:eastAsia="Arial" w:hAnsi="Arial" w:cs="Arial"/>
        </w:rPr>
        <w:sectPr w:rsidR="005B3E8A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End w:id="0"/>
    </w:p>
    <w:p w14:paraId="554A282A" w14:textId="70761069" w:rsidR="005B3E8A" w:rsidRDefault="008B5B7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INTRODUÇÂ</w:t>
      </w:r>
      <w:r w:rsidR="00101914">
        <w:rPr>
          <w:rFonts w:ascii="Arial" w:eastAsia="Arial" w:hAnsi="Arial" w:cs="Arial"/>
          <w:b/>
          <w:color w:val="000000"/>
          <w:sz w:val="18"/>
          <w:szCs w:val="18"/>
        </w:rPr>
        <w:t>O</w:t>
      </w:r>
    </w:p>
    <w:p w14:paraId="0AA912B1" w14:textId="41D887E9" w:rsidR="00DD3310" w:rsidRPr="00DE5881" w:rsidRDefault="00DD3310" w:rsidP="00DD3310">
      <w:pPr>
        <w:jc w:val="both"/>
        <w:rPr>
          <w:sz w:val="24"/>
          <w:szCs w:val="24"/>
        </w:rPr>
      </w:pPr>
      <w:r w:rsidRPr="00DE5881">
        <w:rPr>
          <w:rFonts w:ascii="Arial" w:hAnsi="Arial" w:cs="Arial"/>
          <w:color w:val="000000"/>
          <w:sz w:val="18"/>
          <w:szCs w:val="18"/>
        </w:rPr>
        <w:t>A cadeia produtiva da carne atualmente tem sido reconhecida como um vetor crucial do crescimento econômico b</w:t>
      </w:r>
      <w:r>
        <w:rPr>
          <w:rFonts w:ascii="Arial" w:hAnsi="Arial" w:cs="Arial"/>
          <w:color w:val="000000"/>
          <w:sz w:val="18"/>
          <w:szCs w:val="18"/>
        </w:rPr>
        <w:t>rasileiro, movimentando em 2019</w:t>
      </w:r>
      <w:r w:rsidRPr="00DE5881">
        <w:rPr>
          <w:rFonts w:ascii="Arial" w:hAnsi="Arial" w:cs="Arial"/>
          <w:color w:val="000000"/>
          <w:sz w:val="18"/>
          <w:szCs w:val="18"/>
        </w:rPr>
        <w:t xml:space="preserve"> R$618,50 bilhões, 3,5% acima do</w:t>
      </w:r>
      <w:r>
        <w:rPr>
          <w:rFonts w:ascii="Arial" w:hAnsi="Arial" w:cs="Arial"/>
          <w:color w:val="000000"/>
          <w:sz w:val="18"/>
          <w:szCs w:val="18"/>
        </w:rPr>
        <w:t xml:space="preserve"> registrado em 2018, representando 8,5% do PIB anual¹. </w:t>
      </w:r>
      <w:r w:rsidRPr="00DE5881">
        <w:rPr>
          <w:rFonts w:ascii="Arial" w:hAnsi="Arial" w:cs="Arial"/>
          <w:color w:val="000000"/>
          <w:sz w:val="18"/>
          <w:szCs w:val="18"/>
        </w:rPr>
        <w:t>Uma das etapas essenciais vinculadas ao sistema é a ag</w:t>
      </w:r>
      <w:r>
        <w:rPr>
          <w:rFonts w:ascii="Arial" w:hAnsi="Arial" w:cs="Arial"/>
          <w:color w:val="000000"/>
          <w:sz w:val="18"/>
          <w:szCs w:val="18"/>
        </w:rPr>
        <w:t>roindústria, responsável desde</w:t>
      </w:r>
      <w:r w:rsidRPr="00DE5881">
        <w:rPr>
          <w:rFonts w:ascii="Arial" w:hAnsi="Arial" w:cs="Arial"/>
          <w:color w:val="000000"/>
          <w:sz w:val="18"/>
          <w:szCs w:val="18"/>
        </w:rPr>
        <w:t xml:space="preserve"> transporte, abate e processamento, à comercialização dos produtos. Neste contexto, são executadas diversas atividades durante o processo de abate que visam à qualidade do produto final, sendo assim de vital importância a presença de mão de obra qualificada, animais sadios e bem terminados, além de </w:t>
      </w:r>
      <w:r>
        <w:rPr>
          <w:rFonts w:ascii="Arial" w:hAnsi="Arial" w:cs="Arial"/>
          <w:color w:val="000000"/>
          <w:sz w:val="18"/>
          <w:szCs w:val="18"/>
        </w:rPr>
        <w:t>um serviço de fiscalização local</w:t>
      </w:r>
      <w:r w:rsidRPr="00DE5881">
        <w:rPr>
          <w:rFonts w:ascii="Arial" w:hAnsi="Arial" w:cs="Arial"/>
          <w:color w:val="000000"/>
          <w:sz w:val="18"/>
          <w:szCs w:val="18"/>
        </w:rPr>
        <w:t>. O serviço de inspeção, seja ele federal (SIF), estadual ou municipal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Pr="00DE5881">
        <w:rPr>
          <w:rFonts w:ascii="Arial" w:hAnsi="Arial" w:cs="Arial"/>
          <w:color w:val="000000"/>
          <w:sz w:val="18"/>
          <w:szCs w:val="18"/>
        </w:rPr>
        <w:t xml:space="preserve"> tem c</w:t>
      </w:r>
      <w:r>
        <w:rPr>
          <w:rFonts w:ascii="Arial" w:hAnsi="Arial" w:cs="Arial"/>
          <w:color w:val="000000"/>
          <w:sz w:val="18"/>
          <w:szCs w:val="18"/>
        </w:rPr>
        <w:t>omo objetivo assegurar qualidade</w:t>
      </w:r>
      <w:r w:rsidRPr="00DE5881">
        <w:rPr>
          <w:rFonts w:ascii="Arial" w:hAnsi="Arial" w:cs="Arial"/>
          <w:color w:val="000000"/>
          <w:sz w:val="18"/>
          <w:szCs w:val="18"/>
        </w:rPr>
        <w:t xml:space="preserve"> e mitigar disseminação de zoonoses ou doenças transmitidas por alimentos, conhecidas como </w:t>
      </w:r>
      <w:proofErr w:type="spellStart"/>
      <w:r w:rsidRPr="00DE5881">
        <w:rPr>
          <w:rFonts w:ascii="Arial" w:hAnsi="Arial" w:cs="Arial"/>
          <w:color w:val="000000"/>
          <w:sz w:val="18"/>
          <w:szCs w:val="18"/>
        </w:rPr>
        <w:t>DTA's</w:t>
      </w:r>
      <w:proofErr w:type="spellEnd"/>
      <w:r w:rsidRPr="00DE5881">
        <w:rPr>
          <w:rFonts w:ascii="Arial" w:hAnsi="Arial" w:cs="Arial"/>
          <w:color w:val="000000"/>
          <w:sz w:val="18"/>
          <w:szCs w:val="18"/>
        </w:rPr>
        <w:t>, que podem trazer enormes prejuízos à população afetada. Dos problemas sanitários que afetam os bovinos, a cisticercose tem ocupado lugar de d</w:t>
      </w:r>
      <w:r>
        <w:rPr>
          <w:rFonts w:ascii="Arial" w:hAnsi="Arial" w:cs="Arial"/>
          <w:color w:val="000000"/>
          <w:sz w:val="18"/>
          <w:szCs w:val="18"/>
        </w:rPr>
        <w:t>estaque em diversas regiões do B</w:t>
      </w:r>
      <w:r w:rsidRPr="00DE5881">
        <w:rPr>
          <w:rFonts w:ascii="Arial" w:hAnsi="Arial" w:cs="Arial"/>
          <w:color w:val="000000"/>
          <w:sz w:val="18"/>
          <w:szCs w:val="18"/>
        </w:rPr>
        <w:t>rasil, sendo u</w:t>
      </w:r>
      <w:r>
        <w:rPr>
          <w:rFonts w:ascii="Arial" w:hAnsi="Arial" w:cs="Arial"/>
          <w:color w:val="000000"/>
          <w:sz w:val="18"/>
          <w:szCs w:val="18"/>
        </w:rPr>
        <w:t xml:space="preserve">ma doença silenciosa no rebanho, </w:t>
      </w:r>
      <w:r w:rsidRPr="00DE5881">
        <w:rPr>
          <w:rFonts w:ascii="Arial" w:hAnsi="Arial" w:cs="Arial"/>
          <w:color w:val="000000"/>
          <w:sz w:val="18"/>
          <w:szCs w:val="18"/>
        </w:rPr>
        <w:t xml:space="preserve">mas que no ser </w:t>
      </w:r>
      <w:r>
        <w:rPr>
          <w:rFonts w:ascii="Arial" w:hAnsi="Arial" w:cs="Arial"/>
          <w:color w:val="000000"/>
          <w:sz w:val="18"/>
          <w:szCs w:val="18"/>
        </w:rPr>
        <w:t xml:space="preserve">humano pode acarretar danos severos. </w:t>
      </w:r>
      <w:r w:rsidRPr="00DE5881">
        <w:rPr>
          <w:rFonts w:ascii="Arial" w:hAnsi="Arial" w:cs="Arial"/>
          <w:color w:val="000000"/>
          <w:sz w:val="18"/>
          <w:szCs w:val="18"/>
        </w:rPr>
        <w:t xml:space="preserve">Financeiramente, a cisticercose é uma das enfermidades que mais impacta diretamente sob os valores pagos pela carcaça, garantindo resultados insatisfatórios ao produtor, bem como ao estabelecimento. Estima-se que </w:t>
      </w:r>
      <w:r w:rsidRPr="00844174">
        <w:rPr>
          <w:rFonts w:ascii="Arial" w:hAnsi="Arial" w:cs="Arial"/>
          <w:sz w:val="18"/>
          <w:szCs w:val="18"/>
        </w:rPr>
        <w:t>anualmente há prejuízos de cerca de USD 410.000 até 420.000.000 com carcaças condenadas pela cisticercose bovina</w:t>
      </w:r>
      <w:r>
        <w:t>².</w:t>
      </w:r>
    </w:p>
    <w:p w14:paraId="59B54E62" w14:textId="77777777" w:rsidR="005B3E8A" w:rsidRDefault="005B3E8A" w:rsidP="00095677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B8CE211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RELATO DE CASO E DISCUSSÃO</w:t>
      </w:r>
    </w:p>
    <w:p w14:paraId="58A2DB82" w14:textId="21EEFE2C" w:rsidR="005B3701" w:rsidRDefault="00C553AD" w:rsidP="00DD3310">
      <w:pPr>
        <w:spacing w:after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Para execução deste</w:t>
      </w:r>
      <w:r w:rsidRPr="00DE5881">
        <w:rPr>
          <w:rFonts w:ascii="Arial" w:hAnsi="Arial" w:cs="Arial"/>
          <w:color w:val="000000"/>
          <w:sz w:val="18"/>
          <w:szCs w:val="18"/>
        </w:rPr>
        <w:t xml:space="preserve"> artigo</w:t>
      </w:r>
      <w:r w:rsidR="00B725C0">
        <w:rPr>
          <w:rFonts w:ascii="Arial" w:hAnsi="Arial" w:cs="Arial"/>
          <w:color w:val="000000"/>
          <w:sz w:val="18"/>
          <w:szCs w:val="18"/>
        </w:rPr>
        <w:t>,</w:t>
      </w:r>
      <w:r w:rsidRPr="00DE5881">
        <w:rPr>
          <w:rFonts w:ascii="Arial" w:hAnsi="Arial" w:cs="Arial"/>
          <w:color w:val="000000"/>
          <w:sz w:val="18"/>
          <w:szCs w:val="18"/>
        </w:rPr>
        <w:t xml:space="preserve"> </w:t>
      </w:r>
      <w:r w:rsidR="00B725C0" w:rsidRPr="00DE5881">
        <w:rPr>
          <w:rFonts w:ascii="Arial" w:hAnsi="Arial" w:cs="Arial"/>
          <w:color w:val="000000"/>
          <w:sz w:val="18"/>
          <w:szCs w:val="18"/>
        </w:rPr>
        <w:t>foram</w:t>
      </w:r>
      <w:r w:rsidRPr="00DE5881">
        <w:rPr>
          <w:rFonts w:ascii="Arial" w:hAnsi="Arial" w:cs="Arial"/>
          <w:color w:val="000000"/>
          <w:sz w:val="18"/>
          <w:szCs w:val="18"/>
        </w:rPr>
        <w:t xml:space="preserve"> </w:t>
      </w:r>
      <w:r w:rsidR="00B725C0">
        <w:rPr>
          <w:rFonts w:ascii="Arial" w:hAnsi="Arial" w:cs="Arial"/>
          <w:color w:val="000000"/>
          <w:sz w:val="18"/>
          <w:szCs w:val="18"/>
        </w:rPr>
        <w:t>acompanhados os</w:t>
      </w:r>
      <w:r>
        <w:rPr>
          <w:rFonts w:ascii="Arial" w:hAnsi="Arial" w:cs="Arial"/>
          <w:color w:val="000000"/>
          <w:sz w:val="18"/>
          <w:szCs w:val="18"/>
        </w:rPr>
        <w:t xml:space="preserve"> trabalhos do serviço de </w:t>
      </w:r>
      <w:r w:rsidRPr="00DE5881">
        <w:rPr>
          <w:rFonts w:ascii="Arial" w:hAnsi="Arial" w:cs="Arial"/>
          <w:color w:val="000000"/>
          <w:sz w:val="18"/>
          <w:szCs w:val="18"/>
        </w:rPr>
        <w:t>inspeção em frigor</w:t>
      </w:r>
      <w:r>
        <w:rPr>
          <w:rFonts w:ascii="Arial" w:hAnsi="Arial" w:cs="Arial"/>
          <w:color w:val="000000"/>
          <w:sz w:val="18"/>
          <w:szCs w:val="18"/>
        </w:rPr>
        <w:t>ífico SIF na região de Contagem-</w:t>
      </w:r>
      <w:r w:rsidRPr="00DE5881">
        <w:rPr>
          <w:rFonts w:ascii="Arial" w:hAnsi="Arial" w:cs="Arial"/>
          <w:color w:val="000000"/>
          <w:sz w:val="18"/>
          <w:szCs w:val="18"/>
        </w:rPr>
        <w:t>MG</w:t>
      </w:r>
      <w:r>
        <w:rPr>
          <w:rFonts w:ascii="Arial" w:hAnsi="Arial" w:cs="Arial"/>
          <w:color w:val="000000"/>
          <w:sz w:val="18"/>
          <w:szCs w:val="18"/>
        </w:rPr>
        <w:t xml:space="preserve">. De início, </w:t>
      </w:r>
      <w:r w:rsidR="00DD3310">
        <w:rPr>
          <w:rFonts w:ascii="Arial" w:hAnsi="Arial" w:cs="Arial"/>
          <w:color w:val="000000"/>
          <w:sz w:val="18"/>
          <w:szCs w:val="18"/>
        </w:rPr>
        <w:t xml:space="preserve">é realizada inspeção </w:t>
      </w:r>
      <w:proofErr w:type="spellStart"/>
      <w:r w:rsidR="00DD3310">
        <w:rPr>
          <w:rFonts w:ascii="Arial" w:hAnsi="Arial" w:cs="Arial"/>
          <w:color w:val="000000"/>
          <w:sz w:val="18"/>
          <w:szCs w:val="18"/>
        </w:rPr>
        <w:t>ante-mortem</w:t>
      </w:r>
      <w:proofErr w:type="spellEnd"/>
      <w:r w:rsidR="00DD3310">
        <w:rPr>
          <w:rFonts w:ascii="Arial" w:hAnsi="Arial" w:cs="Arial"/>
          <w:color w:val="000000"/>
          <w:sz w:val="18"/>
          <w:szCs w:val="18"/>
        </w:rPr>
        <w:t>, onde os animais são avaliados desde o desembarque, através da conferência das guias de trânsito animal (GTA), e const</w:t>
      </w:r>
      <w:r>
        <w:rPr>
          <w:rFonts w:ascii="Arial" w:hAnsi="Arial" w:cs="Arial"/>
          <w:color w:val="000000"/>
          <w:sz w:val="18"/>
          <w:szCs w:val="18"/>
        </w:rPr>
        <w:t xml:space="preserve">atada saúde. Caso haja detecção de alguma enfermidade, estes </w:t>
      </w:r>
      <w:r w:rsidR="00DD3310">
        <w:rPr>
          <w:rFonts w:ascii="Arial" w:hAnsi="Arial" w:cs="Arial"/>
          <w:color w:val="000000"/>
          <w:sz w:val="18"/>
          <w:szCs w:val="18"/>
        </w:rPr>
        <w:t xml:space="preserve">são segregados e dada destinação adequada. Para animais sadios, é liberado o abate, e os mesmos passam por segunda averiguação, através das linhas de inspeção, que ficam dispostas </w:t>
      </w:r>
      <w:r>
        <w:rPr>
          <w:rFonts w:ascii="Arial" w:hAnsi="Arial" w:cs="Arial"/>
          <w:color w:val="000000"/>
          <w:sz w:val="18"/>
          <w:szCs w:val="18"/>
        </w:rPr>
        <w:t>ao longo</w:t>
      </w:r>
      <w:r w:rsidR="00DD331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</w:t>
      </w:r>
      <w:r w:rsidR="00DD3310">
        <w:rPr>
          <w:rFonts w:ascii="Arial" w:hAnsi="Arial" w:cs="Arial"/>
          <w:color w:val="000000"/>
          <w:sz w:val="18"/>
          <w:szCs w:val="18"/>
        </w:rPr>
        <w:t xml:space="preserve">a linha de abate de forma a obter sincronicidade e perfeita correlação entre carcaça, vísceras e cabeça. Os colaboradores que integram o serviço de inspeção são treinados e instruídos, sob presença do médico veterinário, a realizar a conferência das partes acima apresentadas de forma meticulosa e apurada, e ao menor sinal de anomalia,  comunicam entre si para que todo conjunto seja desviado para o departamento de inspeção final (DIF), anexo às instalações, para melhor avaliação do médico veterinário. São realizados cortes específicos e verificação minuciosa em conjunto ao relato da anormalidade encontrada pelos </w:t>
      </w:r>
      <w:r w:rsidR="00DD3310" w:rsidRPr="004E6651">
        <w:rPr>
          <w:rFonts w:ascii="Arial" w:hAnsi="Arial" w:cs="Arial"/>
          <w:color w:val="000000"/>
          <w:sz w:val="18"/>
          <w:szCs w:val="18"/>
        </w:rPr>
        <w:t xml:space="preserve">colaboradores. A cisticercose, </w:t>
      </w:r>
      <w:r w:rsidR="00DD3310" w:rsidRPr="00BF5BE5">
        <w:rPr>
          <w:rFonts w:ascii="Arial" w:hAnsi="Arial" w:cs="Arial"/>
          <w:sz w:val="18"/>
          <w:szCs w:val="18"/>
        </w:rPr>
        <w:t>é uma enfermidade parasitária provocada pela ingestão de o</w:t>
      </w:r>
      <w:r w:rsidR="00DD3310">
        <w:rPr>
          <w:rFonts w:ascii="Arial" w:hAnsi="Arial" w:cs="Arial"/>
          <w:sz w:val="18"/>
          <w:szCs w:val="18"/>
        </w:rPr>
        <w:t xml:space="preserve">vos de </w:t>
      </w:r>
      <w:proofErr w:type="spellStart"/>
      <w:r w:rsidR="00DD3310" w:rsidRPr="00CA1CAA">
        <w:rPr>
          <w:rFonts w:ascii="Arial" w:hAnsi="Arial" w:cs="Arial"/>
          <w:i/>
          <w:sz w:val="18"/>
          <w:szCs w:val="18"/>
        </w:rPr>
        <w:t>Taenia</w:t>
      </w:r>
      <w:proofErr w:type="spellEnd"/>
      <w:r w:rsidR="00DD3310" w:rsidRPr="00CA1CAA"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="00DD3310" w:rsidRPr="00CA1CAA">
        <w:rPr>
          <w:rFonts w:ascii="Arial" w:hAnsi="Arial" w:cs="Arial"/>
          <w:i/>
          <w:sz w:val="18"/>
          <w:szCs w:val="18"/>
        </w:rPr>
        <w:t>sp</w:t>
      </w:r>
      <w:proofErr w:type="gramEnd"/>
      <w:r w:rsidR="00DD3310">
        <w:rPr>
          <w:rFonts w:ascii="Arial" w:hAnsi="Arial" w:cs="Arial"/>
          <w:sz w:val="18"/>
          <w:szCs w:val="18"/>
        </w:rPr>
        <w:t>., os quais ao</w:t>
      </w:r>
      <w:r w:rsidR="00DD3310" w:rsidRPr="00BF5BE5">
        <w:rPr>
          <w:rFonts w:ascii="Arial" w:hAnsi="Arial" w:cs="Arial"/>
          <w:sz w:val="18"/>
          <w:szCs w:val="18"/>
        </w:rPr>
        <w:t xml:space="preserve"> serem ingeridos pelos bovinos,</w:t>
      </w:r>
      <w:r w:rsidR="00DD3310">
        <w:rPr>
          <w:rFonts w:ascii="Arial" w:hAnsi="Arial" w:cs="Arial"/>
          <w:sz w:val="18"/>
          <w:szCs w:val="18"/>
        </w:rPr>
        <w:t xml:space="preserve"> </w:t>
      </w:r>
      <w:r w:rsidR="00DD3310" w:rsidRPr="00BF5BE5">
        <w:rPr>
          <w:rFonts w:ascii="Arial" w:hAnsi="Arial" w:cs="Arial"/>
          <w:sz w:val="18"/>
          <w:szCs w:val="18"/>
        </w:rPr>
        <w:t>irão desenvolver no organi</w:t>
      </w:r>
      <w:r w:rsidR="00DD3310">
        <w:rPr>
          <w:rFonts w:ascii="Arial" w:hAnsi="Arial" w:cs="Arial"/>
          <w:sz w:val="18"/>
          <w:szCs w:val="18"/>
        </w:rPr>
        <w:t xml:space="preserve">smo do animal o </w:t>
      </w:r>
      <w:proofErr w:type="spellStart"/>
      <w:r w:rsidR="00DD3310" w:rsidRPr="00126D3B">
        <w:rPr>
          <w:rFonts w:ascii="Arial" w:hAnsi="Arial" w:cs="Arial"/>
          <w:i/>
          <w:iCs/>
          <w:sz w:val="18"/>
          <w:szCs w:val="18"/>
        </w:rPr>
        <w:t>Cysticercus</w:t>
      </w:r>
      <w:proofErr w:type="spellEnd"/>
      <w:r w:rsidR="00DD3310" w:rsidRPr="00126D3B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DD3310" w:rsidRPr="00126D3B">
        <w:rPr>
          <w:rFonts w:ascii="Arial" w:hAnsi="Arial" w:cs="Arial"/>
          <w:i/>
          <w:iCs/>
          <w:sz w:val="18"/>
          <w:szCs w:val="18"/>
        </w:rPr>
        <w:t>bovis</w:t>
      </w:r>
      <w:proofErr w:type="spellEnd"/>
      <w:r w:rsidR="00DD3310">
        <w:rPr>
          <w:rFonts w:ascii="Arial" w:hAnsi="Arial" w:cs="Arial"/>
          <w:sz w:val="18"/>
          <w:szCs w:val="18"/>
        </w:rPr>
        <w:t>,</w:t>
      </w:r>
      <w:r w:rsidR="00DD3310" w:rsidRPr="00BF5B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ou cisto, qu</w:t>
      </w:r>
      <w:r w:rsidR="00DD3310">
        <w:rPr>
          <w:rFonts w:ascii="Arial" w:hAnsi="Arial" w:cs="Arial"/>
          <w:sz w:val="18"/>
          <w:szCs w:val="18"/>
        </w:rPr>
        <w:t>e nos humanos, ao consumo</w:t>
      </w:r>
      <w:r w:rsidR="00DD3310" w:rsidRPr="00BF5BE5">
        <w:rPr>
          <w:rFonts w:ascii="Arial" w:hAnsi="Arial" w:cs="Arial"/>
          <w:sz w:val="18"/>
          <w:szCs w:val="18"/>
        </w:rPr>
        <w:t xml:space="preserve"> </w:t>
      </w:r>
      <w:r w:rsidR="00DD3310">
        <w:rPr>
          <w:rFonts w:ascii="Arial" w:hAnsi="Arial" w:cs="Arial"/>
          <w:sz w:val="18"/>
          <w:szCs w:val="18"/>
        </w:rPr>
        <w:t>de</w:t>
      </w:r>
      <w:r w:rsidR="00DD3310" w:rsidRPr="00BF5BE5">
        <w:rPr>
          <w:rFonts w:ascii="Arial" w:hAnsi="Arial" w:cs="Arial"/>
          <w:sz w:val="18"/>
          <w:szCs w:val="18"/>
        </w:rPr>
        <w:t xml:space="preserve"> carne bovi</w:t>
      </w:r>
      <w:r w:rsidR="00DD3310">
        <w:rPr>
          <w:rFonts w:ascii="Arial" w:hAnsi="Arial" w:cs="Arial"/>
          <w:sz w:val="18"/>
          <w:szCs w:val="18"/>
        </w:rPr>
        <w:t>na mal cozida, pode-se ocorrer a infecção</w:t>
      </w:r>
      <w:r w:rsidR="00DD3310" w:rsidRPr="004E6651">
        <w:rPr>
          <w:rFonts w:ascii="Arial" w:hAnsi="Arial" w:cs="Arial"/>
          <w:color w:val="000000"/>
          <w:sz w:val="18"/>
          <w:szCs w:val="18"/>
          <w:shd w:val="clear" w:color="auto" w:fill="FFFFFF"/>
        </w:rPr>
        <w:t>³</w:t>
      </w:r>
      <w:r w:rsidR="00DD3310">
        <w:rPr>
          <w:rFonts w:ascii="Arial" w:hAnsi="Arial" w:cs="Arial"/>
          <w:color w:val="000000"/>
          <w:sz w:val="18"/>
          <w:szCs w:val="18"/>
        </w:rPr>
        <w:t>. No rebanho, é uma doença silenciosa, pois durante a vida do animal geralmente não lhe causa sinais ou sintomas que justifiquem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DD331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End"/>
      <w:r w:rsidR="00DD3310">
        <w:rPr>
          <w:rFonts w:ascii="Arial" w:hAnsi="Arial" w:cs="Arial"/>
          <w:color w:val="000000"/>
          <w:sz w:val="18"/>
          <w:szCs w:val="18"/>
        </w:rPr>
        <w:t>tratamento medicamentoso ou medidas preventivas e profiláticas, porém, sabe-se que relaciona</w:t>
      </w:r>
      <w:r w:rsidR="00DD3310" w:rsidRPr="004E6651">
        <w:rPr>
          <w:rFonts w:ascii="Arial" w:hAnsi="Arial" w:cs="Arial"/>
          <w:color w:val="000000"/>
          <w:sz w:val="18"/>
          <w:szCs w:val="18"/>
        </w:rPr>
        <w:t xml:space="preserve"> direta ou indiretamente com fatores ambientais</w:t>
      </w:r>
      <w:r w:rsidR="00DD3310">
        <w:rPr>
          <w:rFonts w:ascii="Arial" w:hAnsi="Arial" w:cs="Arial"/>
          <w:color w:val="000000"/>
          <w:sz w:val="18"/>
          <w:szCs w:val="18"/>
        </w:rPr>
        <w:t>, de manejo, higiênico-sanitárias e presença do ser humano infectado</w:t>
      </w:r>
      <w:r w:rsidR="00DD3310" w:rsidRPr="00235A74">
        <w:rPr>
          <w:rFonts w:ascii="Arial" w:hAnsi="Arial" w:cs="Arial"/>
          <w:color w:val="000000"/>
          <w:sz w:val="18"/>
          <w:szCs w:val="18"/>
          <w:vertAlign w:val="superscript"/>
        </w:rPr>
        <w:t>4</w:t>
      </w:r>
      <w:r w:rsidR="00DD3310">
        <w:rPr>
          <w:rFonts w:ascii="Arial" w:hAnsi="Arial" w:cs="Arial"/>
          <w:color w:val="000000"/>
          <w:sz w:val="18"/>
          <w:szCs w:val="18"/>
        </w:rPr>
        <w:t>. Os cistos viáveis a</w:t>
      </w:r>
      <w:r w:rsidR="00DD3310" w:rsidRPr="004E6651">
        <w:rPr>
          <w:rFonts w:ascii="Arial" w:hAnsi="Arial" w:cs="Arial"/>
          <w:color w:val="000000"/>
          <w:sz w:val="18"/>
          <w:szCs w:val="18"/>
        </w:rPr>
        <w:t>presenta</w:t>
      </w:r>
      <w:r w:rsidR="00DD3310">
        <w:rPr>
          <w:rFonts w:ascii="Arial" w:hAnsi="Arial" w:cs="Arial"/>
          <w:color w:val="000000"/>
          <w:sz w:val="18"/>
          <w:szCs w:val="18"/>
        </w:rPr>
        <w:t>m</w:t>
      </w:r>
      <w:r w:rsidR="00DD3310" w:rsidRPr="004E6651">
        <w:rPr>
          <w:rFonts w:ascii="Arial" w:hAnsi="Arial" w:cs="Arial"/>
          <w:color w:val="000000"/>
          <w:sz w:val="18"/>
          <w:szCs w:val="18"/>
        </w:rPr>
        <w:t>-se na inspeção post-mortem</w:t>
      </w:r>
      <w:r w:rsidR="00DD3310" w:rsidRPr="00811A33">
        <w:rPr>
          <w:rFonts w:ascii="Arial" w:hAnsi="Arial" w:cs="Arial"/>
          <w:sz w:val="18"/>
          <w:szCs w:val="18"/>
        </w:rPr>
        <w:t xml:space="preserve"> com aspecto cístico, parede translúcida e flácida à palpação</w:t>
      </w:r>
      <w:r w:rsidR="00DD3310">
        <w:rPr>
          <w:rFonts w:ascii="Arial" w:hAnsi="Arial" w:cs="Arial"/>
          <w:sz w:val="18"/>
          <w:szCs w:val="18"/>
        </w:rPr>
        <w:t>. Já os cisticercos calcificados possuem</w:t>
      </w:r>
      <w:r w:rsidR="00DD3310" w:rsidRPr="00811A33">
        <w:rPr>
          <w:rFonts w:ascii="Arial" w:hAnsi="Arial" w:cs="Arial"/>
          <w:sz w:val="18"/>
          <w:szCs w:val="18"/>
        </w:rPr>
        <w:t xml:space="preserve"> aspecto calcário, material com coloração esbranquiçada a amarelada e muito firme</w:t>
      </w:r>
      <w:r w:rsidR="00DD3310" w:rsidRPr="00BB3938">
        <w:rPr>
          <w:rFonts w:ascii="Arial" w:hAnsi="Arial" w:cs="Arial"/>
          <w:sz w:val="18"/>
          <w:szCs w:val="18"/>
          <w:vertAlign w:val="superscript"/>
        </w:rPr>
        <w:t>5</w:t>
      </w:r>
      <w:r w:rsidR="00DD3310" w:rsidRPr="00811A33">
        <w:rPr>
          <w:rFonts w:ascii="Arial" w:hAnsi="Arial" w:cs="Arial"/>
          <w:color w:val="000000"/>
          <w:sz w:val="18"/>
          <w:szCs w:val="18"/>
        </w:rPr>
        <w:t>.</w:t>
      </w:r>
      <w:r w:rsidR="00DD3310">
        <w:rPr>
          <w:rFonts w:ascii="Arial" w:hAnsi="Arial" w:cs="Arial"/>
          <w:color w:val="000000"/>
          <w:sz w:val="18"/>
          <w:szCs w:val="18"/>
        </w:rPr>
        <w:t xml:space="preserve"> Em bovinos, apresenta maior incidência em </w:t>
      </w:r>
      <w:r w:rsidR="00DD3310" w:rsidRPr="00630EBD">
        <w:rPr>
          <w:rFonts w:ascii="Arial" w:hAnsi="Arial" w:cs="Arial"/>
          <w:sz w:val="18"/>
          <w:szCs w:val="18"/>
        </w:rPr>
        <w:t xml:space="preserve">locais mais </w:t>
      </w:r>
      <w:r w:rsidR="00DD3310">
        <w:rPr>
          <w:rFonts w:ascii="Arial" w:hAnsi="Arial" w:cs="Arial"/>
          <w:sz w:val="18"/>
          <w:szCs w:val="18"/>
        </w:rPr>
        <w:t xml:space="preserve">vascularizados, como </w:t>
      </w:r>
      <w:r w:rsidR="00DD3310" w:rsidRPr="00630EBD">
        <w:rPr>
          <w:rFonts w:ascii="Arial" w:hAnsi="Arial" w:cs="Arial"/>
          <w:sz w:val="18"/>
          <w:szCs w:val="18"/>
        </w:rPr>
        <w:t>músculos mastigadores e cardíacos</w:t>
      </w:r>
      <w:r w:rsidR="00DD3310">
        <w:rPr>
          <w:rFonts w:ascii="Arial" w:hAnsi="Arial" w:cs="Arial"/>
          <w:color w:val="000000"/>
          <w:sz w:val="18"/>
          <w:szCs w:val="18"/>
        </w:rPr>
        <w:t xml:space="preserve">, porém </w:t>
      </w:r>
      <w:r w:rsidR="00DD3310" w:rsidRPr="00820A6B">
        <w:rPr>
          <w:rFonts w:ascii="Arial" w:hAnsi="Arial" w:cs="Arial"/>
          <w:color w:val="000000"/>
          <w:sz w:val="18"/>
          <w:szCs w:val="18"/>
        </w:rPr>
        <w:t>há divergência na literatura, se fazendo necessária inspeção completa</w:t>
      </w:r>
      <w:r w:rsidR="00DD3310" w:rsidRPr="00820A6B">
        <w:rPr>
          <w:rFonts w:ascii="Arial" w:hAnsi="Arial" w:cs="Arial"/>
          <w:sz w:val="18"/>
          <w:szCs w:val="18"/>
        </w:rPr>
        <w:t xml:space="preserve"> incluindo língua, diafragma e seus pilares, esôfago e fígado e outros conforme critério definido pelo médico veterinário.</w:t>
      </w:r>
      <w:r w:rsidR="00DD3310">
        <w:rPr>
          <w:rFonts w:ascii="Arial" w:hAnsi="Arial" w:cs="Arial"/>
          <w:sz w:val="18"/>
          <w:szCs w:val="18"/>
        </w:rPr>
        <w:t xml:space="preserve"> </w:t>
      </w:r>
      <w:bookmarkStart w:id="1" w:name="_GoBack"/>
      <w:bookmarkEnd w:id="1"/>
      <w:r w:rsidR="00DD3310">
        <w:rPr>
          <w:rFonts w:ascii="Arial" w:hAnsi="Arial" w:cs="Arial"/>
          <w:color w:val="000000"/>
          <w:sz w:val="18"/>
          <w:szCs w:val="18"/>
        </w:rPr>
        <w:lastRenderedPageBreak/>
        <w:t>Ao ser constatada</w:t>
      </w:r>
      <w:r w:rsidR="00DD3310" w:rsidRPr="004E6651">
        <w:rPr>
          <w:rFonts w:ascii="Arial" w:hAnsi="Arial" w:cs="Arial"/>
          <w:color w:val="000000"/>
          <w:sz w:val="18"/>
          <w:szCs w:val="18"/>
        </w:rPr>
        <w:t xml:space="preserve"> presença de um cis</w:t>
      </w:r>
      <w:r w:rsidR="00DD3310" w:rsidRPr="00106B24">
        <w:rPr>
          <w:rFonts w:ascii="Arial" w:hAnsi="Arial" w:cs="Arial"/>
          <w:color w:val="000000"/>
          <w:sz w:val="18"/>
          <w:szCs w:val="18"/>
        </w:rPr>
        <w:t>ticerco</w:t>
      </w:r>
      <w:r w:rsidR="00B11982">
        <w:rPr>
          <w:rFonts w:ascii="Arial" w:hAnsi="Arial" w:cs="Arial"/>
          <w:color w:val="000000"/>
          <w:sz w:val="18"/>
          <w:szCs w:val="18"/>
        </w:rPr>
        <w:t xml:space="preserve"> (Fig. 1)</w:t>
      </w:r>
      <w:r w:rsidR="00DD3310" w:rsidRPr="00106B24">
        <w:rPr>
          <w:rFonts w:ascii="Arial" w:hAnsi="Arial" w:cs="Arial"/>
          <w:color w:val="000000"/>
          <w:sz w:val="18"/>
          <w:szCs w:val="18"/>
        </w:rPr>
        <w:t>, a carcaça pode sofrer diferentes destinações</w:t>
      </w:r>
      <w:r w:rsidR="00B11982">
        <w:rPr>
          <w:rFonts w:ascii="Arial" w:hAnsi="Arial" w:cs="Arial"/>
          <w:color w:val="000000"/>
          <w:sz w:val="18"/>
          <w:szCs w:val="18"/>
        </w:rPr>
        <w:t xml:space="preserve"> </w:t>
      </w:r>
      <w:r w:rsidR="00DD3310" w:rsidRPr="004E6651">
        <w:rPr>
          <w:rFonts w:ascii="Arial" w:hAnsi="Arial" w:cs="Arial"/>
          <w:color w:val="000000"/>
          <w:sz w:val="18"/>
          <w:szCs w:val="18"/>
        </w:rPr>
        <w:t xml:space="preserve">de acordo com as regulamentações dispostas no </w:t>
      </w:r>
      <w:r w:rsidR="00DD3310" w:rsidRPr="00106B24">
        <w:rPr>
          <w:rFonts w:ascii="Arial" w:hAnsi="Arial" w:cs="Arial"/>
          <w:color w:val="000000"/>
          <w:sz w:val="18"/>
          <w:szCs w:val="18"/>
        </w:rPr>
        <w:t xml:space="preserve">Art. 185 do </w:t>
      </w:r>
      <w:r w:rsidR="00DD3310" w:rsidRPr="004E6651">
        <w:rPr>
          <w:rFonts w:ascii="Arial" w:hAnsi="Arial" w:cs="Arial"/>
          <w:color w:val="000000"/>
          <w:sz w:val="18"/>
          <w:szCs w:val="18"/>
        </w:rPr>
        <w:t>RIISPOA</w:t>
      </w:r>
      <w:r w:rsidR="00DD3310" w:rsidRPr="00106B24">
        <w:rPr>
          <w:rFonts w:ascii="Arial" w:hAnsi="Arial" w:cs="Arial"/>
          <w:color w:val="000000"/>
          <w:sz w:val="18"/>
          <w:szCs w:val="18"/>
          <w:vertAlign w:val="superscript"/>
        </w:rPr>
        <w:t>6</w:t>
      </w:r>
      <w:r w:rsidR="00DD3310" w:rsidRPr="00106B24">
        <w:rPr>
          <w:rFonts w:ascii="Arial" w:hAnsi="Arial" w:cs="Arial"/>
          <w:color w:val="000000"/>
          <w:sz w:val="18"/>
          <w:szCs w:val="18"/>
          <w:shd w:val="clear" w:color="auto" w:fill="FFFFFF"/>
        </w:rPr>
        <w:t>, bem como</w:t>
      </w:r>
      <w:r w:rsidR="00DD331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em</w:t>
      </w:r>
      <w:r w:rsidR="00DD3310" w:rsidRPr="00106B2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decretos posteriores, sejam elas </w:t>
      </w:r>
      <w:r w:rsidR="00DD3310" w:rsidRPr="00106B24">
        <w:rPr>
          <w:rFonts w:ascii="Arial" w:hAnsi="Arial" w:cs="Arial"/>
          <w:sz w:val="18"/>
          <w:szCs w:val="18"/>
        </w:rPr>
        <w:t xml:space="preserve">infecções intensas por </w:t>
      </w:r>
      <w:proofErr w:type="spellStart"/>
      <w:r w:rsidR="00DD3310" w:rsidRPr="00126D3B">
        <w:rPr>
          <w:rFonts w:ascii="Arial" w:hAnsi="Arial" w:cs="Arial"/>
          <w:i/>
          <w:iCs/>
          <w:sz w:val="18"/>
          <w:szCs w:val="18"/>
        </w:rPr>
        <w:t>Cysticercus</w:t>
      </w:r>
      <w:proofErr w:type="spellEnd"/>
      <w:r w:rsidR="00DD3310" w:rsidRPr="00126D3B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DD3310" w:rsidRPr="00126D3B">
        <w:rPr>
          <w:rFonts w:ascii="Arial" w:hAnsi="Arial" w:cs="Arial"/>
          <w:i/>
          <w:iCs/>
          <w:sz w:val="18"/>
          <w:szCs w:val="18"/>
        </w:rPr>
        <w:t>bovis</w:t>
      </w:r>
      <w:proofErr w:type="spellEnd"/>
      <w:r w:rsidR="00DD3310" w:rsidRPr="00106B24">
        <w:rPr>
          <w:rFonts w:ascii="Arial" w:hAnsi="Arial" w:cs="Arial"/>
          <w:sz w:val="18"/>
          <w:szCs w:val="18"/>
        </w:rPr>
        <w:t xml:space="preserve"> que devem ser condenadas ou </w:t>
      </w:r>
      <w:r w:rsidR="00DD3310" w:rsidRPr="00106B24">
        <w:rPr>
          <w:rFonts w:ascii="Arial" w:hAnsi="Arial" w:cs="Arial"/>
          <w:color w:val="000000"/>
          <w:sz w:val="18"/>
          <w:szCs w:val="18"/>
        </w:rPr>
        <w:t xml:space="preserve">Infecções leves ou moderadas, destinadas ao tratamento condicional pelo frio </w:t>
      </w:r>
      <w:r w:rsidR="00B11982">
        <w:rPr>
          <w:rFonts w:ascii="Arial" w:hAnsi="Arial" w:cs="Arial"/>
          <w:color w:val="000000"/>
          <w:sz w:val="18"/>
          <w:szCs w:val="18"/>
        </w:rPr>
        <w:t>(Fig. 2)</w:t>
      </w:r>
      <w:r w:rsidR="00B11982" w:rsidRPr="00106B24">
        <w:rPr>
          <w:rFonts w:ascii="Arial" w:hAnsi="Arial" w:cs="Arial"/>
          <w:color w:val="000000"/>
          <w:sz w:val="18"/>
          <w:szCs w:val="18"/>
        </w:rPr>
        <w:t xml:space="preserve"> </w:t>
      </w:r>
      <w:r w:rsidR="00DD3310" w:rsidRPr="00106B24">
        <w:rPr>
          <w:rFonts w:ascii="Arial" w:hAnsi="Arial" w:cs="Arial"/>
          <w:color w:val="000000"/>
          <w:sz w:val="18"/>
          <w:szCs w:val="18"/>
        </w:rPr>
        <w:t>ou pelo calor, após remoção e condenação das áreas atingidas.</w:t>
      </w:r>
    </w:p>
    <w:p w14:paraId="6899B041" w14:textId="77777777" w:rsidR="00B11982" w:rsidRPr="00B11982" w:rsidRDefault="00B11982" w:rsidP="00DD3310">
      <w:pPr>
        <w:spacing w:after="40"/>
        <w:jc w:val="both"/>
        <w:rPr>
          <w:rFonts w:ascii="Arial" w:hAnsi="Arial" w:cs="Arial"/>
          <w:color w:val="000000"/>
          <w:sz w:val="18"/>
          <w:szCs w:val="18"/>
        </w:rPr>
      </w:pPr>
    </w:p>
    <w:p w14:paraId="2D6914EE" w14:textId="1496DF25" w:rsidR="005B3E8A" w:rsidRDefault="00DD3310" w:rsidP="00095677">
      <w:pPr>
        <w:spacing w:after="40"/>
        <w:jc w:val="center"/>
        <w:rPr>
          <w:rFonts w:ascii="Arial" w:eastAsia="Arial" w:hAnsi="Arial" w:cs="Arial"/>
          <w:color w:val="000000"/>
          <w:sz w:val="18"/>
          <w:szCs w:val="18"/>
        </w:rPr>
      </w:pPr>
      <w:r w:rsidRPr="00BF5BE5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0CF6167" wp14:editId="36F33C9F">
            <wp:simplePos x="0" y="0"/>
            <wp:positionH relativeFrom="column">
              <wp:posOffset>1838960</wp:posOffset>
            </wp:positionH>
            <wp:positionV relativeFrom="paragraph">
              <wp:posOffset>3175</wp:posOffset>
            </wp:positionV>
            <wp:extent cx="1437640" cy="2124075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6 at 14.38.33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2" r="17199" b="14747"/>
                    <a:stretch/>
                  </pic:blipFill>
                  <pic:spPr bwMode="auto">
                    <a:xfrm>
                      <a:off x="0" y="0"/>
                      <a:ext cx="1437640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BE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0579B3E" wp14:editId="7BEB72E9">
            <wp:extent cx="1552575" cy="21240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3-26 at 14.36.20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80" t="39598" r="19910" b="8991"/>
                    <a:stretch/>
                  </pic:blipFill>
                  <pic:spPr bwMode="auto">
                    <a:xfrm>
                      <a:off x="0" y="0"/>
                      <a:ext cx="1555602" cy="2128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54B891" w14:textId="5BE7A186" w:rsidR="005B3E8A" w:rsidRDefault="005B3E8A" w:rsidP="00095677">
      <w:pPr>
        <w:spacing w:after="40"/>
        <w:rPr>
          <w:rFonts w:ascii="Arial" w:eastAsia="Arial" w:hAnsi="Arial" w:cs="Arial"/>
          <w:color w:val="000000"/>
          <w:sz w:val="18"/>
          <w:szCs w:val="18"/>
        </w:rPr>
      </w:pPr>
    </w:p>
    <w:p w14:paraId="54395ECD" w14:textId="23DC353B" w:rsidR="005B3E8A" w:rsidRDefault="00101914" w:rsidP="00B725C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</w:t>
      </w:r>
      <w:r w:rsidR="00DD3310">
        <w:rPr>
          <w:rFonts w:ascii="Arial" w:eastAsia="Arial" w:hAnsi="Arial" w:cs="Arial"/>
          <w:b/>
          <w:color w:val="000000"/>
          <w:sz w:val="18"/>
          <w:szCs w:val="18"/>
        </w:rPr>
        <w:t>1 e 2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  <w:r w:rsidR="004D3716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 w:rsidR="00DD3310">
        <w:rPr>
          <w:rFonts w:ascii="Arial" w:hAnsi="Arial" w:cs="Arial"/>
          <w:sz w:val="18"/>
          <w:szCs w:val="18"/>
        </w:rPr>
        <w:t>Presença de cisticerco viável em músculo masseter bovino; Carcaça retida em câmara para tratamento condicional pe</w:t>
      </w:r>
      <w:r w:rsidR="008B5B74">
        <w:rPr>
          <w:rFonts w:ascii="Arial" w:hAnsi="Arial" w:cs="Arial"/>
          <w:sz w:val="18"/>
          <w:szCs w:val="18"/>
        </w:rPr>
        <w:t>lo frio. (Fonte autoral</w:t>
      </w:r>
      <w:r w:rsidR="00DD3310">
        <w:rPr>
          <w:rFonts w:ascii="Arial" w:hAnsi="Arial" w:cs="Arial"/>
          <w:sz w:val="18"/>
          <w:szCs w:val="18"/>
        </w:rPr>
        <w:t>)</w:t>
      </w:r>
      <w:r w:rsidR="008B5B74">
        <w:rPr>
          <w:rFonts w:ascii="Arial" w:hAnsi="Arial" w:cs="Arial"/>
          <w:sz w:val="18"/>
          <w:szCs w:val="18"/>
        </w:rPr>
        <w:t>.</w:t>
      </w:r>
    </w:p>
    <w:p w14:paraId="4FB27DAF" w14:textId="77777777" w:rsidR="00B725C0" w:rsidRPr="00B725C0" w:rsidRDefault="00B725C0" w:rsidP="00B725C0">
      <w:pPr>
        <w:jc w:val="both"/>
        <w:rPr>
          <w:rFonts w:ascii="Arial" w:hAnsi="Arial" w:cs="Arial"/>
          <w:sz w:val="18"/>
          <w:szCs w:val="18"/>
        </w:rPr>
      </w:pPr>
    </w:p>
    <w:p w14:paraId="091D31C8" w14:textId="26AF6BB3" w:rsidR="00DD3310" w:rsidRDefault="00DD3310" w:rsidP="00DD3310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4E6651">
        <w:rPr>
          <w:rFonts w:ascii="Arial" w:hAnsi="Arial" w:cs="Arial"/>
          <w:color w:val="000000"/>
          <w:sz w:val="18"/>
          <w:szCs w:val="18"/>
        </w:rPr>
        <w:t>O tratamento pelo frio, no SIF em questão, é a modalidade de preferência de acordo com a viabilidade das depend</w:t>
      </w:r>
      <w:r w:rsidRPr="00106B24">
        <w:rPr>
          <w:rFonts w:ascii="Arial" w:hAnsi="Arial" w:cs="Arial"/>
          <w:color w:val="000000"/>
          <w:sz w:val="18"/>
          <w:szCs w:val="18"/>
        </w:rPr>
        <w:t xml:space="preserve">ências da planta. Trata-se de retenção </w:t>
      </w:r>
      <w:r w:rsidRPr="00106B24">
        <w:rPr>
          <w:rFonts w:ascii="Arial" w:hAnsi="Arial" w:cs="Arial"/>
          <w:sz w:val="18"/>
          <w:szCs w:val="18"/>
        </w:rPr>
        <w:t>em câmara anexa ao DIF, em temperatura não superior a -10ºC por dez dias</w:t>
      </w:r>
      <w:r w:rsidRPr="004E6651">
        <w:rPr>
          <w:rFonts w:ascii="Arial" w:hAnsi="Arial" w:cs="Arial"/>
          <w:color w:val="000000"/>
          <w:sz w:val="18"/>
          <w:szCs w:val="18"/>
        </w:rPr>
        <w:t>. Este processo resulta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70218">
        <w:rPr>
          <w:rFonts w:ascii="Arial" w:hAnsi="Arial" w:cs="Arial"/>
          <w:color w:val="000000"/>
          <w:sz w:val="18"/>
          <w:szCs w:val="18"/>
        </w:rPr>
        <w:t>na</w:t>
      </w:r>
      <w:r w:rsidRPr="00070218">
        <w:rPr>
          <w:rFonts w:ascii="Arial" w:hAnsi="Arial" w:cs="Arial"/>
          <w:sz w:val="18"/>
          <w:szCs w:val="18"/>
        </w:rPr>
        <w:t xml:space="preserve"> inativação dos cisticercos, </w:t>
      </w:r>
      <w:r w:rsidRPr="00070218">
        <w:rPr>
          <w:rFonts w:ascii="Arial" w:hAnsi="Arial" w:cs="Arial"/>
          <w:color w:val="000000"/>
          <w:sz w:val="18"/>
          <w:szCs w:val="18"/>
        </w:rPr>
        <w:t xml:space="preserve">porém, ao sofrer este tipo de processamento, a carcaça </w:t>
      </w:r>
      <w:r>
        <w:rPr>
          <w:rFonts w:ascii="Arial" w:hAnsi="Arial" w:cs="Arial"/>
          <w:color w:val="000000"/>
          <w:sz w:val="18"/>
          <w:szCs w:val="18"/>
        </w:rPr>
        <w:t>deixa de ser considerada</w:t>
      </w:r>
      <w:r w:rsidRPr="00070218">
        <w:rPr>
          <w:rFonts w:ascii="Arial" w:hAnsi="Arial" w:cs="Arial"/>
          <w:color w:val="000000"/>
          <w:sz w:val="18"/>
          <w:szCs w:val="18"/>
        </w:rPr>
        <w:t xml:space="preserve"> como “carne in natura”, </w:t>
      </w:r>
      <w:r>
        <w:rPr>
          <w:rFonts w:ascii="Arial" w:hAnsi="Arial" w:cs="Arial"/>
          <w:color w:val="000000"/>
          <w:sz w:val="18"/>
          <w:szCs w:val="18"/>
        </w:rPr>
        <w:t xml:space="preserve">condição </w:t>
      </w:r>
      <w:r w:rsidRPr="00070218">
        <w:rPr>
          <w:rFonts w:ascii="Arial" w:hAnsi="Arial" w:cs="Arial"/>
          <w:color w:val="000000"/>
          <w:sz w:val="18"/>
          <w:szCs w:val="18"/>
        </w:rPr>
        <w:t>est</w:t>
      </w:r>
      <w:r>
        <w:rPr>
          <w:rFonts w:ascii="Arial" w:hAnsi="Arial" w:cs="Arial"/>
          <w:color w:val="000000"/>
          <w:sz w:val="18"/>
          <w:szCs w:val="18"/>
        </w:rPr>
        <w:t>a</w:t>
      </w:r>
      <w:r w:rsidRPr="00070218">
        <w:rPr>
          <w:rFonts w:ascii="Arial" w:hAnsi="Arial" w:cs="Arial"/>
          <w:color w:val="000000"/>
          <w:sz w:val="18"/>
          <w:szCs w:val="18"/>
        </w:rPr>
        <w:t xml:space="preserve"> que acarreta em perdas significativas no valor final</w:t>
      </w:r>
      <w:r w:rsidR="005B370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 carcaça</w:t>
      </w:r>
      <w:r w:rsidRPr="00070218">
        <w:rPr>
          <w:rFonts w:ascii="Arial" w:hAnsi="Arial" w:cs="Arial"/>
          <w:color w:val="000000"/>
          <w:sz w:val="18"/>
          <w:szCs w:val="18"/>
        </w:rPr>
        <w:t xml:space="preserve">, </w:t>
      </w:r>
      <w:r w:rsidRPr="00126D3B">
        <w:rPr>
          <w:rFonts w:ascii="Arial" w:hAnsi="Arial" w:cs="Arial"/>
          <w:color w:val="000000"/>
          <w:sz w:val="18"/>
          <w:szCs w:val="18"/>
        </w:rPr>
        <w:t>usualmente</w:t>
      </w:r>
      <w:r w:rsidRPr="00126D3B">
        <w:rPr>
          <w:rFonts w:ascii="Arial" w:hAnsi="Arial" w:cs="Arial"/>
          <w:sz w:val="18"/>
          <w:szCs w:val="18"/>
        </w:rPr>
        <w:t xml:space="preserve"> penalizado em 30%</w:t>
      </w:r>
      <w:r w:rsidRPr="00126D3B">
        <w:rPr>
          <w:rFonts w:ascii="Arial" w:hAnsi="Arial" w:cs="Arial"/>
          <w:color w:val="000000"/>
          <w:sz w:val="18"/>
          <w:szCs w:val="18"/>
          <w:vertAlign w:val="superscript"/>
        </w:rPr>
        <w:t>7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070218">
        <w:rPr>
          <w:rFonts w:ascii="Arial" w:hAnsi="Arial" w:cs="Arial"/>
          <w:color w:val="000000"/>
          <w:sz w:val="18"/>
          <w:szCs w:val="18"/>
        </w:rPr>
        <w:t>uma vez que o estabelecimento deve arcar com a retenção do produto em câmara de frio industrial</w:t>
      </w:r>
      <w:r>
        <w:rPr>
          <w:rFonts w:ascii="Arial" w:hAnsi="Arial" w:cs="Arial"/>
          <w:color w:val="000000"/>
          <w:sz w:val="18"/>
          <w:szCs w:val="18"/>
        </w:rPr>
        <w:t xml:space="preserve"> e sua destinação ser dedicada a produção de subprodutos como presunto</w:t>
      </w:r>
      <w:r w:rsidR="00B725C0">
        <w:rPr>
          <w:rFonts w:ascii="Arial" w:hAnsi="Arial" w:cs="Arial"/>
          <w:color w:val="000000"/>
          <w:sz w:val="18"/>
          <w:szCs w:val="18"/>
        </w:rPr>
        <w:t xml:space="preserve"> e salsicha</w:t>
      </w:r>
      <w:r>
        <w:rPr>
          <w:rFonts w:ascii="Arial" w:hAnsi="Arial" w:cs="Arial"/>
          <w:color w:val="000000"/>
          <w:sz w:val="18"/>
          <w:szCs w:val="18"/>
        </w:rPr>
        <w:t xml:space="preserve"> por exemplo</w:t>
      </w:r>
      <w:r w:rsidRPr="00126D3B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10B7E7AA" w14:textId="77777777" w:rsidR="00AE0E92" w:rsidRDefault="00AE0E92" w:rsidP="00095677">
      <w:pPr>
        <w:spacing w:after="40"/>
        <w:jc w:val="both"/>
        <w:rPr>
          <w:rFonts w:ascii="Arial" w:eastAsia="Arial" w:hAnsi="Arial" w:cs="Arial"/>
          <w:sz w:val="18"/>
          <w:szCs w:val="18"/>
        </w:rPr>
      </w:pPr>
    </w:p>
    <w:p w14:paraId="7A3F25B8" w14:textId="77777777" w:rsidR="005B3E8A" w:rsidRDefault="00101914" w:rsidP="00095677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4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6950497A" w14:textId="51F2CF0E" w:rsidR="008B5B74" w:rsidRDefault="00376398" w:rsidP="00DD331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/>
          <w:sz w:val="14"/>
          <w:szCs w:val="14"/>
        </w:rPr>
        <w:drawing>
          <wp:anchor distT="0" distB="0" distL="114300" distR="114300" simplePos="0" relativeHeight="251662336" behindDoc="0" locked="0" layoutInCell="1" allowOverlap="1" wp14:anchorId="118106FD" wp14:editId="194D3BAD">
            <wp:simplePos x="0" y="0"/>
            <wp:positionH relativeFrom="column">
              <wp:posOffset>2457450</wp:posOffset>
            </wp:positionH>
            <wp:positionV relativeFrom="paragraph">
              <wp:posOffset>2465070</wp:posOffset>
            </wp:positionV>
            <wp:extent cx="719455" cy="721995"/>
            <wp:effectExtent l="0" t="0" r="4445" b="1905"/>
            <wp:wrapSquare wrapText="bothSides"/>
            <wp:docPr id="7" name="Imagem 7" descr="C:\Users\fabia\Downloads\Meu_PDF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bia\Downloads\Meu_PDF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6" t="7825" r="8406" b="8116"/>
                    <a:stretch/>
                  </pic:blipFill>
                  <pic:spPr bwMode="auto">
                    <a:xfrm>
                      <a:off x="0" y="0"/>
                      <a:ext cx="71945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69F">
        <w:rPr>
          <w:rFonts w:ascii="Arial" w:hAnsi="Arial" w:cs="Arial"/>
          <w:sz w:val="18"/>
          <w:szCs w:val="18"/>
        </w:rPr>
        <w:t>Diante do presente relato</w:t>
      </w:r>
      <w:r w:rsidR="00DD3310" w:rsidRPr="00743C0F">
        <w:rPr>
          <w:rFonts w:ascii="Arial" w:hAnsi="Arial" w:cs="Arial"/>
          <w:sz w:val="18"/>
          <w:szCs w:val="18"/>
        </w:rPr>
        <w:t xml:space="preserve">, tornou-se evidente a necessidade de se atentar aos </w:t>
      </w:r>
      <w:r w:rsidR="00DD3310">
        <w:rPr>
          <w:rFonts w:ascii="Arial" w:hAnsi="Arial" w:cs="Arial"/>
          <w:sz w:val="18"/>
          <w:szCs w:val="18"/>
        </w:rPr>
        <w:t>cuidados com os</w:t>
      </w:r>
      <w:r w:rsidR="006E7731">
        <w:rPr>
          <w:rFonts w:ascii="Arial" w:hAnsi="Arial" w:cs="Arial"/>
          <w:sz w:val="18"/>
          <w:szCs w:val="18"/>
        </w:rPr>
        <w:t xml:space="preserve"> animais e manejo de dejetos, em especial de humanos, dentro da propriedade</w:t>
      </w:r>
      <w:r w:rsidR="00DD3310" w:rsidRPr="00743C0F">
        <w:rPr>
          <w:rFonts w:ascii="Arial" w:hAnsi="Arial" w:cs="Arial"/>
          <w:sz w:val="18"/>
          <w:szCs w:val="18"/>
        </w:rPr>
        <w:t>, tendo e</w:t>
      </w:r>
      <w:r w:rsidR="006E7731">
        <w:rPr>
          <w:rFonts w:ascii="Arial" w:hAnsi="Arial" w:cs="Arial"/>
          <w:sz w:val="18"/>
          <w:szCs w:val="18"/>
        </w:rPr>
        <w:t>m vista os prejuízos econômicos decorrentes da infecção por cisticercose</w:t>
      </w:r>
      <w:r w:rsidR="000A3087">
        <w:rPr>
          <w:rFonts w:ascii="Arial" w:hAnsi="Arial" w:cs="Arial"/>
          <w:sz w:val="18"/>
          <w:szCs w:val="18"/>
        </w:rPr>
        <w:t xml:space="preserve">, </w:t>
      </w:r>
      <w:r w:rsidR="0037726D">
        <w:rPr>
          <w:rFonts w:ascii="Arial" w:hAnsi="Arial" w:cs="Arial"/>
          <w:sz w:val="18"/>
          <w:szCs w:val="18"/>
        </w:rPr>
        <w:t xml:space="preserve">uma vez que após a constatação da </w:t>
      </w:r>
      <w:r w:rsidR="00254D06">
        <w:rPr>
          <w:rFonts w:ascii="Arial" w:hAnsi="Arial" w:cs="Arial"/>
          <w:sz w:val="18"/>
          <w:szCs w:val="18"/>
        </w:rPr>
        <w:t xml:space="preserve">enfermidade </w:t>
      </w:r>
      <w:r w:rsidR="00B725C0">
        <w:rPr>
          <w:rFonts w:ascii="Arial" w:hAnsi="Arial" w:cs="Arial"/>
          <w:sz w:val="18"/>
          <w:szCs w:val="18"/>
        </w:rPr>
        <w:t xml:space="preserve">no frigorifico </w:t>
      </w:r>
      <w:r w:rsidR="00254D06">
        <w:rPr>
          <w:rFonts w:ascii="Arial" w:hAnsi="Arial" w:cs="Arial"/>
          <w:sz w:val="18"/>
          <w:szCs w:val="18"/>
        </w:rPr>
        <w:t>o produto</w:t>
      </w:r>
      <w:r w:rsidR="006E7731">
        <w:rPr>
          <w:rFonts w:ascii="Arial" w:hAnsi="Arial" w:cs="Arial"/>
          <w:sz w:val="18"/>
          <w:szCs w:val="18"/>
        </w:rPr>
        <w:t xml:space="preserve"> se torna inviável para consumo in natura, </w:t>
      </w:r>
      <w:r w:rsidR="00B003BA">
        <w:rPr>
          <w:rFonts w:ascii="Arial" w:hAnsi="Arial" w:cs="Arial"/>
          <w:sz w:val="18"/>
          <w:szCs w:val="18"/>
        </w:rPr>
        <w:t xml:space="preserve">comprometendo os índices de rentabilidade </w:t>
      </w:r>
      <w:r w:rsidR="00B725C0">
        <w:rPr>
          <w:rFonts w:ascii="Arial" w:hAnsi="Arial" w:cs="Arial"/>
          <w:sz w:val="18"/>
          <w:szCs w:val="18"/>
        </w:rPr>
        <w:t xml:space="preserve">deixando de receber retorno máximo com relação ao </w:t>
      </w:r>
      <w:r w:rsidR="006E7731">
        <w:rPr>
          <w:rFonts w:ascii="Arial" w:hAnsi="Arial" w:cs="Arial"/>
          <w:sz w:val="18"/>
          <w:szCs w:val="18"/>
        </w:rPr>
        <w:t>peso x rendimento de carcaça.</w:t>
      </w:r>
      <w:r w:rsidR="00DD3310">
        <w:rPr>
          <w:rFonts w:ascii="Arial" w:hAnsi="Arial" w:cs="Arial"/>
          <w:sz w:val="18"/>
          <w:szCs w:val="18"/>
        </w:rPr>
        <w:t xml:space="preserve"> </w:t>
      </w:r>
      <w:r w:rsidR="006E7731">
        <w:rPr>
          <w:rFonts w:ascii="Arial" w:hAnsi="Arial" w:cs="Arial"/>
          <w:sz w:val="18"/>
          <w:szCs w:val="18"/>
        </w:rPr>
        <w:t>Lo</w:t>
      </w:r>
      <w:r w:rsidR="00254D06">
        <w:rPr>
          <w:rFonts w:ascii="Arial" w:hAnsi="Arial" w:cs="Arial"/>
          <w:sz w:val="18"/>
          <w:szCs w:val="18"/>
        </w:rPr>
        <w:t xml:space="preserve">go, a prevenção </w:t>
      </w:r>
      <w:r w:rsidR="00B725C0">
        <w:rPr>
          <w:rFonts w:ascii="Arial" w:hAnsi="Arial" w:cs="Arial"/>
          <w:sz w:val="18"/>
          <w:szCs w:val="18"/>
        </w:rPr>
        <w:t xml:space="preserve">se mostra como </w:t>
      </w:r>
      <w:r w:rsidR="006E7731">
        <w:rPr>
          <w:rFonts w:ascii="Arial" w:hAnsi="Arial" w:cs="Arial"/>
          <w:sz w:val="18"/>
          <w:szCs w:val="18"/>
        </w:rPr>
        <w:t>forma mais eficaz de controle e</w:t>
      </w:r>
      <w:r w:rsidR="00DD3310">
        <w:rPr>
          <w:rFonts w:ascii="Arial" w:hAnsi="Arial" w:cs="Arial"/>
          <w:sz w:val="18"/>
          <w:szCs w:val="18"/>
        </w:rPr>
        <w:t xml:space="preserve"> deve ser</w:t>
      </w:r>
      <w:r w:rsidR="00DD3310" w:rsidRPr="00C03DCA">
        <w:rPr>
          <w:rFonts w:ascii="Arial" w:hAnsi="Arial" w:cs="Arial"/>
          <w:sz w:val="18"/>
          <w:szCs w:val="18"/>
        </w:rPr>
        <w:t xml:space="preserve"> </w:t>
      </w:r>
      <w:r w:rsidR="00B003BA" w:rsidRPr="00C03DCA">
        <w:rPr>
          <w:rFonts w:ascii="Arial" w:hAnsi="Arial" w:cs="Arial"/>
          <w:sz w:val="18"/>
          <w:szCs w:val="18"/>
        </w:rPr>
        <w:t>baseado na manutenção da higiene das instalações, tratamento de esgoto ou destinação correta para tal,</w:t>
      </w:r>
      <w:r w:rsidR="00B003BA">
        <w:rPr>
          <w:rFonts w:ascii="Arial" w:hAnsi="Arial" w:cs="Arial"/>
          <w:sz w:val="18"/>
          <w:szCs w:val="18"/>
        </w:rPr>
        <w:t xml:space="preserve"> </w:t>
      </w:r>
      <w:proofErr w:type="gramStart"/>
      <w:r w:rsidR="00254D06">
        <w:rPr>
          <w:rFonts w:ascii="Arial" w:hAnsi="Arial" w:cs="Arial"/>
          <w:sz w:val="18"/>
          <w:szCs w:val="18"/>
        </w:rPr>
        <w:t>medidas higiênicos sanitárias que interrompam o ciclo do parasita</w:t>
      </w:r>
      <w:proofErr w:type="gramEnd"/>
      <w:r w:rsidR="00254D06">
        <w:rPr>
          <w:rFonts w:ascii="Arial" w:hAnsi="Arial" w:cs="Arial"/>
          <w:sz w:val="18"/>
          <w:szCs w:val="18"/>
        </w:rPr>
        <w:t xml:space="preserve"> ou impeça</w:t>
      </w:r>
      <w:r w:rsidR="00B003BA">
        <w:rPr>
          <w:rFonts w:ascii="Arial" w:hAnsi="Arial" w:cs="Arial"/>
          <w:sz w:val="18"/>
          <w:szCs w:val="18"/>
        </w:rPr>
        <w:t xml:space="preserve"> a ingestão dos ovos</w:t>
      </w:r>
      <w:r w:rsidR="0037726D">
        <w:rPr>
          <w:rFonts w:ascii="Arial" w:hAnsi="Arial" w:cs="Arial"/>
          <w:sz w:val="18"/>
          <w:szCs w:val="18"/>
        </w:rPr>
        <w:t xml:space="preserve"> pelos animais, além de ser vital a conscientização dos funcionários já que o homem é a principal fonte de contaminação de água e pastagens. Como forma de mitigar a doença</w:t>
      </w:r>
      <w:r w:rsidR="00254D06">
        <w:rPr>
          <w:rFonts w:ascii="Arial" w:hAnsi="Arial" w:cs="Arial"/>
          <w:sz w:val="18"/>
          <w:szCs w:val="18"/>
        </w:rPr>
        <w:t xml:space="preserve"> no frigorífico, também</w:t>
      </w:r>
      <w:r w:rsidR="0037726D">
        <w:rPr>
          <w:rFonts w:ascii="Arial" w:hAnsi="Arial" w:cs="Arial"/>
          <w:sz w:val="18"/>
          <w:szCs w:val="18"/>
        </w:rPr>
        <w:t xml:space="preserve"> pode ser fornecido aos anim</w:t>
      </w:r>
      <w:r w:rsidR="00254D06">
        <w:rPr>
          <w:rFonts w:ascii="Arial" w:hAnsi="Arial" w:cs="Arial"/>
          <w:sz w:val="18"/>
          <w:szCs w:val="18"/>
        </w:rPr>
        <w:t>ais ao entrar no confinamento doses de vermífugo, respeitando o período de carência.</w:t>
      </w:r>
      <w:r w:rsidR="00DD3310" w:rsidRPr="00743C0F">
        <w:rPr>
          <w:rFonts w:ascii="Arial" w:hAnsi="Arial" w:cs="Arial"/>
          <w:sz w:val="18"/>
          <w:szCs w:val="18"/>
        </w:rPr>
        <w:t xml:space="preserve"> Dessa forma, </w:t>
      </w:r>
      <w:r w:rsidR="000A3087">
        <w:rPr>
          <w:rFonts w:ascii="Arial" w:hAnsi="Arial" w:cs="Arial"/>
          <w:sz w:val="18"/>
          <w:szCs w:val="18"/>
        </w:rPr>
        <w:t xml:space="preserve">garantem-se bons resultados tanto </w:t>
      </w:r>
      <w:r w:rsidR="00254D06">
        <w:rPr>
          <w:rFonts w:ascii="Arial" w:hAnsi="Arial" w:cs="Arial"/>
          <w:sz w:val="18"/>
          <w:szCs w:val="18"/>
        </w:rPr>
        <w:t xml:space="preserve">para </w:t>
      </w:r>
      <w:r w:rsidR="000A3087">
        <w:rPr>
          <w:rFonts w:ascii="Arial" w:hAnsi="Arial" w:cs="Arial"/>
          <w:sz w:val="18"/>
          <w:szCs w:val="18"/>
        </w:rPr>
        <w:t xml:space="preserve">o </w:t>
      </w:r>
      <w:r w:rsidR="00254D06">
        <w:rPr>
          <w:rFonts w:ascii="Arial" w:hAnsi="Arial" w:cs="Arial"/>
          <w:sz w:val="18"/>
          <w:szCs w:val="18"/>
        </w:rPr>
        <w:t>produ</w:t>
      </w:r>
      <w:r w:rsidR="000A3087">
        <w:rPr>
          <w:rFonts w:ascii="Arial" w:hAnsi="Arial" w:cs="Arial"/>
          <w:sz w:val="18"/>
          <w:szCs w:val="18"/>
        </w:rPr>
        <w:t>tor quanto para indústria.</w:t>
      </w:r>
    </w:p>
    <w:p w14:paraId="481FB672" w14:textId="77777777" w:rsidR="008B5B74" w:rsidRDefault="008B5B74" w:rsidP="00DD3310">
      <w:pPr>
        <w:jc w:val="both"/>
        <w:rPr>
          <w:rFonts w:ascii="Arial" w:hAnsi="Arial" w:cs="Arial"/>
          <w:sz w:val="18"/>
          <w:szCs w:val="18"/>
        </w:rPr>
      </w:pPr>
    </w:p>
    <w:p w14:paraId="119E8AF6" w14:textId="77777777" w:rsidR="00376398" w:rsidRDefault="000A3087" w:rsidP="00B725C0">
      <w:pPr>
        <w:jc w:val="both"/>
        <w:rPr>
          <w:rFonts w:ascii="Arial" w:hAnsi="Arial" w:cs="Arial"/>
          <w:b/>
          <w:bCs/>
          <w:noProof/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826F60B" wp14:editId="25BDD22B">
            <wp:simplePos x="0" y="0"/>
            <wp:positionH relativeFrom="column">
              <wp:posOffset>435610</wp:posOffset>
            </wp:positionH>
            <wp:positionV relativeFrom="paragraph">
              <wp:posOffset>104140</wp:posOffset>
            </wp:positionV>
            <wp:extent cx="624840" cy="377825"/>
            <wp:effectExtent l="0" t="0" r="3810" b="3175"/>
            <wp:wrapTight wrapText="bothSides">
              <wp:wrapPolygon edited="0">
                <wp:start x="8561" y="0"/>
                <wp:lineTo x="0" y="2178"/>
                <wp:lineTo x="0" y="13069"/>
                <wp:lineTo x="659" y="19603"/>
                <wp:lineTo x="4610" y="20692"/>
                <wp:lineTo x="9220" y="20692"/>
                <wp:lineTo x="11854" y="20692"/>
                <wp:lineTo x="16463" y="20692"/>
                <wp:lineTo x="20415" y="18514"/>
                <wp:lineTo x="21073" y="13069"/>
                <wp:lineTo x="21073" y="2178"/>
                <wp:lineTo x="12512" y="0"/>
                <wp:lineTo x="8561" y="0"/>
              </wp:wrapPolygon>
            </wp:wrapTight>
            <wp:docPr id="5" name="Imagem 5" descr="Grupo Fricon – Comercialização de Car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po Fricon – Comercialização de Carn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E7A4647" wp14:editId="5C3BD28A">
            <wp:simplePos x="0" y="0"/>
            <wp:positionH relativeFrom="column">
              <wp:posOffset>1111885</wp:posOffset>
            </wp:positionH>
            <wp:positionV relativeFrom="paragraph">
              <wp:posOffset>113665</wp:posOffset>
            </wp:positionV>
            <wp:extent cx="37147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6" name="Imagem 6" descr="Rafael Teixeira (@rafaelteixeira25) Followers | Instagram photos, videos,  highlights and s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fael Teixeira (@rafaelteixeira25) Followers | Instagram photos, videos,  highlights and stori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BCA">
        <w:rPr>
          <w:rFonts w:ascii="Arial" w:hAnsi="Arial" w:cs="Arial"/>
          <w:b/>
          <w:bCs/>
          <w:color w:val="000000"/>
          <w:sz w:val="14"/>
          <w:szCs w:val="14"/>
        </w:rPr>
        <w:t>APOIO:</w:t>
      </w:r>
      <w:r w:rsidR="00376398" w:rsidRPr="00376398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3AA578A" w14:textId="5B95D0E5" w:rsidR="00F96161" w:rsidRPr="00B725C0" w:rsidRDefault="00F96161" w:rsidP="00B725C0">
      <w:pPr>
        <w:jc w:val="both"/>
        <w:rPr>
          <w:rFonts w:ascii="Arial" w:hAnsi="Arial" w:cs="Arial"/>
          <w:sz w:val="18"/>
          <w:szCs w:val="18"/>
        </w:rPr>
      </w:pPr>
    </w:p>
    <w:sectPr w:rsidR="00F96161" w:rsidRPr="00B725C0" w:rsidSect="008B5B74">
      <w:type w:val="continuous"/>
      <w:pgSz w:w="11906" w:h="16838"/>
      <w:pgMar w:top="720" w:right="425" w:bottom="720" w:left="425" w:header="709" w:footer="709" w:gutter="0"/>
      <w:cols w:num="2" w:space="720" w:equalWidth="0">
        <w:col w:w="5327" w:space="402"/>
        <w:col w:w="5325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ED2A5" w14:textId="77777777" w:rsidR="009A22AE" w:rsidRDefault="009A22AE">
      <w:r>
        <w:separator/>
      </w:r>
    </w:p>
  </w:endnote>
  <w:endnote w:type="continuationSeparator" w:id="0">
    <w:p w14:paraId="5E8E2610" w14:textId="77777777" w:rsidR="009A22AE" w:rsidRDefault="009A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7CAA9" w14:textId="77777777" w:rsidR="009A22AE" w:rsidRDefault="009A22AE">
      <w:r>
        <w:separator/>
      </w:r>
    </w:p>
  </w:footnote>
  <w:footnote w:type="continuationSeparator" w:id="0">
    <w:p w14:paraId="4690A45A" w14:textId="77777777" w:rsidR="009A22AE" w:rsidRDefault="009A2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61D02" w14:textId="77777777"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946EA30" wp14:editId="10931440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1914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14:paraId="1BB3BEA1" w14:textId="77777777" w:rsidR="005B3E8A" w:rsidRPr="003D5FAA" w:rsidRDefault="00101914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8A"/>
    <w:rsid w:val="00095677"/>
    <w:rsid w:val="000A3087"/>
    <w:rsid w:val="00101914"/>
    <w:rsid w:val="001B5F59"/>
    <w:rsid w:val="001F40A7"/>
    <w:rsid w:val="00254D06"/>
    <w:rsid w:val="00376398"/>
    <w:rsid w:val="0037726D"/>
    <w:rsid w:val="003D5FAA"/>
    <w:rsid w:val="00433CC0"/>
    <w:rsid w:val="00497C86"/>
    <w:rsid w:val="004D3716"/>
    <w:rsid w:val="004F0BC7"/>
    <w:rsid w:val="00584F5D"/>
    <w:rsid w:val="005B3701"/>
    <w:rsid w:val="005B3E8A"/>
    <w:rsid w:val="006E0C7A"/>
    <w:rsid w:val="006E7731"/>
    <w:rsid w:val="0073759F"/>
    <w:rsid w:val="00767BCA"/>
    <w:rsid w:val="00801A0E"/>
    <w:rsid w:val="008B5B74"/>
    <w:rsid w:val="008E25F7"/>
    <w:rsid w:val="009A22AE"/>
    <w:rsid w:val="00A250E7"/>
    <w:rsid w:val="00AE0E92"/>
    <w:rsid w:val="00B003BA"/>
    <w:rsid w:val="00B0042A"/>
    <w:rsid w:val="00B11982"/>
    <w:rsid w:val="00B725C0"/>
    <w:rsid w:val="00B7769F"/>
    <w:rsid w:val="00BB5D9F"/>
    <w:rsid w:val="00C553AD"/>
    <w:rsid w:val="00CA1CAA"/>
    <w:rsid w:val="00CE2335"/>
    <w:rsid w:val="00D26CD9"/>
    <w:rsid w:val="00DD3310"/>
    <w:rsid w:val="00E02FB8"/>
    <w:rsid w:val="00E26730"/>
    <w:rsid w:val="00F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4D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D331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D33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1036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Fabiana Gonçalves</cp:lastModifiedBy>
  <cp:revision>3</cp:revision>
  <cp:lastPrinted>2021-04-09T17:11:00Z</cp:lastPrinted>
  <dcterms:created xsi:type="dcterms:W3CDTF">2021-05-10T02:06:00Z</dcterms:created>
  <dcterms:modified xsi:type="dcterms:W3CDTF">2021-05-16T12:51:00Z</dcterms:modified>
</cp:coreProperties>
</file>