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A303" w14:textId="01F41FE7" w:rsidR="00303C54" w:rsidRDefault="00011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Atuação da radiofrequência</w:t>
      </w:r>
      <w:r w:rsidR="00DF5DA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no tratamento da FEG fibrótica</w:t>
      </w:r>
      <w:r w:rsidR="00EF09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5DA9" w:rsidRPr="00DF5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Uma revisão de literatura. </w:t>
      </w:r>
    </w:p>
    <w:p w14:paraId="354AA599" w14:textId="77777777" w:rsidR="008879AD" w:rsidRPr="008879AD" w:rsidRDefault="008879AD" w:rsidP="008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F9BE0" w14:textId="77777777" w:rsidR="008879AD" w:rsidRPr="008879AD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Daniela Milena Dias¹, Carla Eduarda </w:t>
      </w:r>
      <w:proofErr w:type="spellStart"/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Zambenedetti</w:t>
      </w:r>
      <w:proofErr w:type="spellEnd"/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Oliveira¹, </w:t>
      </w:r>
    </w:p>
    <w:p w14:paraId="50CBAA2E" w14:textId="77777777" w:rsidR="008879AD" w:rsidRPr="008879AD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Marina Centenaro¹, Pâmela Szeskoski¹,  </w:t>
      </w:r>
      <w:r w:rsidRPr="00887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04C7D54" w14:textId="77777777" w:rsidR="008879AD" w:rsidRPr="008879AD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Natally</w:t>
      </w:r>
      <w:proofErr w:type="spellEnd"/>
      <w:r w:rsidRPr="00887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Marchioro².</w:t>
      </w:r>
    </w:p>
    <w:p w14:paraId="0170D876" w14:textId="77777777" w:rsidR="008879AD" w:rsidRPr="008879AD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9AD">
        <w:rPr>
          <w:rFonts w:ascii="Times New Roman" w:eastAsia="Times New Roman" w:hAnsi="Times New Roman" w:cs="Times New Roman"/>
          <w:color w:val="000000"/>
          <w:shd w:val="clear" w:color="auto" w:fill="FFFFFF"/>
        </w:rPr>
        <w:t>¹Universidade Paranaense -UNIPAR- Francisco Beltrão/PR, ²Universidade Paranaense -UNIPAR- Francisco Beltrão/PR</w:t>
      </w:r>
    </w:p>
    <w:p w14:paraId="579C9BD4" w14:textId="144B6836" w:rsidR="00303C54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9AD">
        <w:rPr>
          <w:rFonts w:ascii="Times New Roman" w:eastAsia="Times New Roman" w:hAnsi="Times New Roman" w:cs="Times New Roman"/>
          <w:color w:val="000000"/>
        </w:rPr>
        <w:t> </w:t>
      </w:r>
      <w:r w:rsidRPr="008879AD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5937C7">
        <w:rPr>
          <w:rFonts w:ascii="Times New Roman" w:eastAsia="Times New Roman" w:hAnsi="Times New Roman" w:cs="Times New Roman"/>
          <w:color w:val="000000"/>
        </w:rPr>
        <w:t>d</w:t>
      </w:r>
      <w:r w:rsidR="00633EAF">
        <w:rPr>
          <w:rFonts w:ascii="Times New Roman" w:eastAsia="Times New Roman" w:hAnsi="Times New Roman" w:cs="Times New Roman"/>
          <w:color w:val="000000"/>
        </w:rPr>
        <w:t>anieladias5980@gmail.com</w:t>
      </w:r>
    </w:p>
    <w:p w14:paraId="74AE555E" w14:textId="77777777" w:rsidR="008879AD" w:rsidRPr="008879AD" w:rsidRDefault="008879AD" w:rsidP="0088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30A07" w14:textId="77777777" w:rsidR="00303C54" w:rsidRDefault="000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fibro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edema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gelóide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radiofrequência, fibrose.</w:t>
      </w:r>
    </w:p>
    <w:p w14:paraId="2B748B9B" w14:textId="3C692295" w:rsidR="00303C54" w:rsidRDefault="0001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Introdução: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Popularmente conhecido como “celulite”,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Fibro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Edema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Gelóide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(FEG) é uma disfunção que atinge a grande maioria das mulheres, sendo por isso alvo de muitos estudos buscando tratamentos. A radiofrequência comprova-se eficiente no tratamento da FEG com fibrose, promovendo diminuição da densidade de colágeno e da viscosidade do sangue e da linfa em temperaturas menores que 37 °C</w:t>
      </w:r>
      <w:r w:rsidR="000041A2" w:rsidRPr="000041A2">
        <w:rPr>
          <w:shd w:val="clear" w:color="auto" w:fill="FFFFFF"/>
        </w:rPr>
        <w:t> </w:t>
      </w:r>
      <w:r w:rsidR="000041A2" w:rsidRPr="00E544D3">
        <w:rPr>
          <w:rFonts w:ascii="Times New Roman" w:hAnsi="Times New Roman" w:cs="Times New Roman"/>
          <w:sz w:val="24"/>
          <w:szCs w:val="24"/>
          <w:shd w:val="clear" w:color="auto" w:fill="FFFFFF"/>
        </w:rPr>
        <w:t>(BARNES, 2020).</w:t>
      </w:r>
      <w:r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Objetivo: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Realizar uma pesquisa bibliográfica sobre a aplicabilidade da radiofrequência no tratamento da FEG fibrótica.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 e Métodos: </w:t>
      </w:r>
      <w:r w:rsidR="00DF5D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metodologia utilizada neste estudo foi de revisão bibliográfica de caráter descritivo, baseando-se em pesquisas, artigos científicos, livros e base de dados: google acadêmico e </w:t>
      </w:r>
      <w:proofErr w:type="spellStart"/>
      <w:r w:rsidR="00DF5D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scielo</w:t>
      </w:r>
      <w:proofErr w:type="spellEnd"/>
      <w:r w:rsidR="00DF5D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DF5DA9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onde foram encontrados seis artigos, </w:t>
      </w:r>
      <w:r w:rsidR="00E544D3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três livros </w:t>
      </w:r>
      <w:r w:rsidR="00DF5DA9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sendo</w:t>
      </w:r>
      <w:r w:rsidR="00E544D3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F5DA9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utilizados</w:t>
      </w:r>
      <w:r w:rsidR="00E544D3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apenas </w:t>
      </w:r>
      <w:r w:rsidR="00E544D3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três</w:t>
      </w:r>
      <w:r w:rsidR="00E544D3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artigos e um livro</w:t>
      </w:r>
      <w:r w:rsid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F5DA9"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F5D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tendo como critério de pesquisa a língua portuguesa sobre a aplicação da radiofrequência na FEG com fibrose.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celulite apresenta-se como alteração dos adipócitos associada à estase linfática e proliferação dos fibroblastos, seguido de fibrose, colagenases e neoformações dos capilares que acontecem com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micro-hemorragia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focal e hiperqueratose folicular. Ocorre edema moderado que pode causar o aparecimento do aspecto de “casca de laranja”, e posteriormente podem ocorrer as alterações prévias, esclerose do septo fibroso, do tecido subcutâneo e da derme profunda, causando o aparecimento dos indesejados “furinhos”. A textura granular à palpação da área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afetada corresponde aos nódulos no tecido subcutâneo visto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histopatologicamente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  A aplicação da radiofrequência em baixas temperaturas diminui a densidade do colágeno, o que acarreta, em uma melhora da fibrose dos septos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interlobulares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redução no tamanho dos adipócitos, facilitando a circulação sanguínea e a absorção do edema, melhorando a aparência </w:t>
      </w:r>
      <w:proofErr w:type="spellStart"/>
      <w:r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celulítica</w:t>
      </w:r>
      <w:proofErr w:type="spellEnd"/>
      <w:r w:rsidR="003008D8" w:rsidRPr="00E544D3">
        <w:rPr>
          <w:shd w:val="clear" w:color="auto" w:fill="FFFFFF"/>
        </w:rPr>
        <w:t xml:space="preserve"> </w:t>
      </w:r>
      <w:r w:rsidR="003008D8" w:rsidRPr="00E544D3">
        <w:rPr>
          <w:rFonts w:ascii="Times New Roman" w:hAnsi="Times New Roman" w:cs="Times New Roman"/>
          <w:sz w:val="24"/>
          <w:szCs w:val="24"/>
          <w:shd w:val="clear" w:color="auto" w:fill="FFFFFF"/>
        </w:rPr>
        <w:t>segundo Borges (2010)</w:t>
      </w:r>
      <w:r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>.  A RF atua em uma onda eletromagnética de alta frequência que gera o calor por conversão, a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ual dá-se pela passagem da onda energética do aparelho no tecido, onde criará um campo eletromagnético que pode ser compreendido entre 0,3 MHz até 3 MHz</w:t>
      </w:r>
      <w:r w:rsidR="00300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8D8" w:rsidRPr="00E544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08D8" w:rsidRPr="00E544D3">
        <w:rPr>
          <w:rFonts w:ascii="Times New Roman" w:hAnsi="Times New Roman" w:cs="Times New Roman"/>
          <w:sz w:val="24"/>
          <w:szCs w:val="24"/>
          <w:shd w:val="clear" w:color="auto" w:fill="FFFFFF"/>
        </w:rPr>
        <w:t>BARNES, 2020, p.82)</w:t>
      </w:r>
      <w:r w:rsidR="003008D8" w:rsidRPr="00E544D3">
        <w:rPr>
          <w:shd w:val="clear" w:color="auto" w:fill="FFFFFF"/>
        </w:rPr>
        <w:t>.</w:t>
      </w:r>
      <w:r w:rsidRPr="00E544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Existem diferentes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manoplas, sendo a mais indicada para o tratamento da FEG a bipolar, devido a sua capacidade de atingir as camadas mais superficiais da pele (derme), agindo nas fibras de colágeno e elastina. Exige-se a utilização de um termômetro infravermelho durante a prática para elevação da temperatura tecidual a níveis que permitam respostas fisiológicas, no caso da RF, até no máximo 37°C para evitar estimular a produção colágena (o que elevaria o quadro fibrótico). O tecido precisa estar hidratado para facilitar o movimento das moléculas de água, permitindo um maior aquecimento tecidual e promovendo uma melhora significativa da fibrose. No momento que o organismo detecta uma temperatura maior que a fisiológica, aumenta a vasodilatação e abre os capilares, melhorando o trofismo tissular e a reabsorção dos líquidos intercelulares excessivos e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aumento da circulação. Conclusão: Conclui-se que a radiofrequência em temperaturas baixas mostra-se eficiente no tratamento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lipodistrofia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ginóide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fibrótica, causando vasodilatação local e permitindo um melhor fluxo sanguíneo e linfático, reorganizando, desta forma, as fibras colágenas, e melhorando as irregularidades da pele. É uma alternativa não invasiva, com resultados estéticos e fisiológicos satisfatórios no tratamento do FEG.</w:t>
      </w:r>
    </w:p>
    <w:p w14:paraId="311C83B7" w14:textId="77777777" w:rsidR="00303C54" w:rsidRDefault="00303C5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2594DFA" w14:textId="77777777" w:rsidR="002E1EA4" w:rsidRDefault="002E1E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D9F72" w14:textId="0DCAA645" w:rsidR="002E1EA4" w:rsidRDefault="000116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EA4">
        <w:rPr>
          <w:rFonts w:ascii="Times New Roman" w:eastAsia="Times New Roman" w:hAnsi="Times New Roman" w:cs="Times New Roman"/>
          <w:sz w:val="24"/>
          <w:szCs w:val="24"/>
        </w:rPr>
        <w:t>Referências</w:t>
      </w:r>
      <w:r w:rsidR="002E1E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F5C51E" w14:textId="1DED8E22" w:rsidR="00303C54" w:rsidRDefault="00DF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BARNES</w:t>
      </w:r>
      <w:r w:rsidR="002E1EA4">
        <w:rPr>
          <w:rFonts w:ascii="Times New Roman" w:eastAsia="Times New Roman" w:hAnsi="Times New Roman" w:cs="Times New Roman"/>
          <w:sz w:val="24"/>
          <w:szCs w:val="24"/>
        </w:rPr>
        <w:t xml:space="preserve">, Dênis. </w:t>
      </w:r>
      <w:r w:rsidR="002E1EA4" w:rsidRPr="002E1EA4">
        <w:rPr>
          <w:rFonts w:ascii="Times New Roman" w:eastAsia="Times New Roman" w:hAnsi="Times New Roman" w:cs="Times New Roman"/>
          <w:b/>
          <w:bCs/>
          <w:sz w:val="24"/>
          <w:szCs w:val="24"/>
        </w:rPr>
        <w:t>Tratamentos de celulite</w:t>
      </w:r>
      <w:r w:rsidR="002E1EA4">
        <w:rPr>
          <w:rFonts w:ascii="Times New Roman" w:eastAsia="Times New Roman" w:hAnsi="Times New Roman" w:cs="Times New Roman"/>
          <w:sz w:val="24"/>
          <w:szCs w:val="24"/>
        </w:rPr>
        <w:t xml:space="preserve">: tudo o que nunca te contaram. 1. ed. Porto Alegre: essência do saber, 2020. </w:t>
      </w:r>
    </w:p>
    <w:p w14:paraId="3012CDFA" w14:textId="77777777" w:rsidR="003E28C9" w:rsidRDefault="003E28C9" w:rsidP="003E2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7A">
        <w:rPr>
          <w:rFonts w:ascii="Times New Roman" w:hAnsi="Times New Roman" w:cs="Times New Roman"/>
          <w:sz w:val="24"/>
          <w:szCs w:val="24"/>
        </w:rPr>
        <w:t xml:space="preserve">CARDOSO, Fernanda </w:t>
      </w:r>
      <w:proofErr w:type="spellStart"/>
      <w:r w:rsidRPr="00A7317A">
        <w:rPr>
          <w:rFonts w:ascii="Times New Roman" w:hAnsi="Times New Roman" w:cs="Times New Roman"/>
          <w:sz w:val="24"/>
          <w:szCs w:val="24"/>
        </w:rPr>
        <w:t>Maccari</w:t>
      </w:r>
      <w:proofErr w:type="spellEnd"/>
      <w:r w:rsidRPr="00A7317A">
        <w:rPr>
          <w:rFonts w:ascii="Times New Roman" w:hAnsi="Times New Roman" w:cs="Times New Roman"/>
          <w:sz w:val="24"/>
          <w:szCs w:val="24"/>
        </w:rPr>
        <w:t xml:space="preserve">; RÉUS, Marcia. </w:t>
      </w:r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Estudo dos efeitos da Radiofrequência, Massagem Modeladora e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Endermoterapia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 no tratamento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Fibroedemagelóide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 grau </w:t>
      </w:r>
      <w:proofErr w:type="gram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73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317A">
        <w:rPr>
          <w:rFonts w:ascii="Times New Roman" w:hAnsi="Times New Roman" w:cs="Times New Roman"/>
          <w:sz w:val="24"/>
          <w:szCs w:val="24"/>
        </w:rPr>
        <w:t xml:space="preserve"> REVISÃO DE LITERATURA. Disponível em:</w:t>
      </w:r>
      <w:r w:rsidRPr="003E28C9">
        <w:t xml:space="preserve"> </w:t>
      </w:r>
      <w:hyperlink r:id="rId7" w:history="1">
        <w:r w:rsidRPr="00FF7483">
          <w:rPr>
            <w:rStyle w:val="Hyperlink"/>
            <w:rFonts w:ascii="Times New Roman" w:hAnsi="Times New Roman" w:cs="Times New Roman"/>
            <w:sz w:val="24"/>
            <w:szCs w:val="24"/>
          </w:rPr>
          <w:t>https://riuni.unisul.br/bitstream/handle/12345/5610/artigo%20pos%20Fernanda%20a%20%281%29.pdf?sequence=7&amp;isAllowed=y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17A">
        <w:rPr>
          <w:rFonts w:ascii="Times New Roman" w:hAnsi="Times New Roman" w:cs="Times New Roman"/>
          <w:sz w:val="24"/>
          <w:szCs w:val="24"/>
        </w:rPr>
        <w:t>Acesso em: mar 2021.</w:t>
      </w:r>
    </w:p>
    <w:p w14:paraId="5539836D" w14:textId="346AE21B" w:rsidR="003E28C9" w:rsidRDefault="003E28C9" w:rsidP="003E2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GONÇALVEZ,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Farias Gonçalves; ROSA, 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da; LIMA, Fabiana Vieira. </w:t>
      </w:r>
      <w:r w:rsidRPr="00A7317A">
        <w:rPr>
          <w:rFonts w:ascii="Times New Roman" w:hAnsi="Times New Roman" w:cs="Times New Roman"/>
          <w:b/>
          <w:bCs/>
          <w:sz w:val="24"/>
          <w:szCs w:val="24"/>
        </w:rPr>
        <w:t xml:space="preserve">Tratamento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A7317A">
        <w:rPr>
          <w:rFonts w:ascii="Times New Roman" w:hAnsi="Times New Roman" w:cs="Times New Roman"/>
          <w:b/>
          <w:bCs/>
          <w:sz w:val="24"/>
          <w:szCs w:val="24"/>
        </w:rPr>
        <w:t>ibro</w:t>
      </w:r>
      <w:proofErr w:type="spellEnd"/>
      <w:r w:rsidRPr="00A73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7317A">
        <w:rPr>
          <w:rFonts w:ascii="Times New Roman" w:hAnsi="Times New Roman" w:cs="Times New Roman"/>
          <w:b/>
          <w:bCs/>
          <w:sz w:val="24"/>
          <w:szCs w:val="24"/>
        </w:rPr>
        <w:t xml:space="preserve">dema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7317A">
        <w:rPr>
          <w:rFonts w:ascii="Times New Roman" w:hAnsi="Times New Roman" w:cs="Times New Roman"/>
          <w:b/>
          <w:bCs/>
          <w:sz w:val="24"/>
          <w:szCs w:val="24"/>
        </w:rPr>
        <w:t>eóide</w:t>
      </w:r>
      <w:proofErr w:type="spellEnd"/>
      <w:r w:rsidRPr="00A7317A">
        <w:rPr>
          <w:rFonts w:ascii="Times New Roman" w:hAnsi="Times New Roman" w:cs="Times New Roman"/>
          <w:b/>
          <w:bCs/>
          <w:sz w:val="24"/>
          <w:szCs w:val="24"/>
        </w:rPr>
        <w:t xml:space="preserve"> no glúteo com a utilização da radiofrequência e </w:t>
      </w:r>
      <w:proofErr w:type="spellStart"/>
      <w:r w:rsidRPr="00A7317A">
        <w:rPr>
          <w:rFonts w:ascii="Times New Roman" w:hAnsi="Times New Roman" w:cs="Times New Roman"/>
          <w:b/>
          <w:bCs/>
          <w:sz w:val="24"/>
          <w:szCs w:val="24"/>
        </w:rPr>
        <w:t>endermoterapia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Disponível em: </w:t>
      </w:r>
      <w:hyperlink r:id="rId8" w:history="1">
        <w:r w:rsidRPr="00FF7483">
          <w:rPr>
            <w:rStyle w:val="Hyperlink"/>
            <w:rFonts w:ascii="Times New Roman" w:hAnsi="Times New Roman" w:cs="Times New Roman"/>
            <w:sz w:val="24"/>
            <w:szCs w:val="24"/>
          </w:rPr>
          <w:t>https://www.riuni.unisul.br/bitstream/handle/12345/2191/Mayla%20Farias%20Gon%C3%A7alves.pdf?sequence=6&amp;isAllowed=y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17A">
        <w:rPr>
          <w:rFonts w:ascii="Times New Roman" w:hAnsi="Times New Roman" w:cs="Times New Roman"/>
          <w:sz w:val="24"/>
          <w:szCs w:val="24"/>
        </w:rPr>
        <w:t>Acesso em: mar 2021.</w:t>
      </w:r>
    </w:p>
    <w:p w14:paraId="1A73C012" w14:textId="77777777" w:rsidR="003E28C9" w:rsidRPr="003E28C9" w:rsidRDefault="003E28C9" w:rsidP="003E2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7A">
        <w:rPr>
          <w:rFonts w:ascii="Times New Roman" w:hAnsi="Times New Roman" w:cs="Times New Roman"/>
          <w:sz w:val="24"/>
          <w:szCs w:val="24"/>
        </w:rPr>
        <w:t>GOMES, Kamila Teodoro Santos; BRITO, Samara Carolina de Oliveira; FARIA, Júnior J. de</w:t>
      </w:r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.  Efeito da radiofrequência em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fibroedema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gelóide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 dos glúteos. </w:t>
      </w:r>
      <w:r w:rsidRPr="003E28C9">
        <w:rPr>
          <w:rFonts w:ascii="Times New Roman" w:hAnsi="Times New Roman" w:cs="Times New Roman"/>
          <w:sz w:val="24"/>
          <w:szCs w:val="24"/>
        </w:rPr>
        <w:t>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8C9">
        <w:rPr>
          <w:rFonts w:ascii="Times New Roman" w:hAnsi="Times New Roman" w:cs="Times New Roman"/>
          <w:sz w:val="24"/>
          <w:szCs w:val="24"/>
        </w:rPr>
        <w:t>em:</w:t>
      </w:r>
      <w:hyperlink r:id="rId9" w:history="1">
        <w:r w:rsidRPr="00FF7483">
          <w:rPr>
            <w:rStyle w:val="Hyperlink"/>
            <w:rFonts w:ascii="Times New Roman" w:hAnsi="Times New Roman" w:cs="Times New Roman"/>
            <w:sz w:val="24"/>
            <w:szCs w:val="24"/>
          </w:rPr>
          <w:t>http://repositorio.aee.edu.br/bitstream/aee/9532/1/EFEITO%20DA%20RADIOFREQU%C3%8ANCIA%20EM%20FIBROEDEMA%20GEL%C3%93IDE%20DOS%20GL%C3%9ATEOS.pdf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17A">
        <w:rPr>
          <w:rFonts w:ascii="Times New Roman" w:hAnsi="Times New Roman" w:cs="Times New Roman"/>
          <w:sz w:val="24"/>
          <w:szCs w:val="24"/>
        </w:rPr>
        <w:t>Acesso em: mar 2021.</w:t>
      </w:r>
    </w:p>
    <w:p w14:paraId="0B730E7A" w14:textId="38D39768" w:rsidR="003E28C9" w:rsidRDefault="003E28C9" w:rsidP="003E2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4A">
        <w:rPr>
          <w:rFonts w:ascii="Times New Roman" w:hAnsi="Times New Roman" w:cs="Times New Roman"/>
          <w:sz w:val="24"/>
          <w:szCs w:val="24"/>
        </w:rPr>
        <w:t xml:space="preserve">PIRES, Viviane </w:t>
      </w:r>
      <w:r w:rsidRPr="00352C4A">
        <w:rPr>
          <w:rFonts w:ascii="Times New Roman" w:hAnsi="Times New Roman" w:cs="Times New Roman"/>
          <w:sz w:val="24"/>
          <w:szCs w:val="24"/>
        </w:rPr>
        <w:t>Araújo; ARRIEIRO</w:t>
      </w:r>
      <w:r w:rsidRPr="00352C4A">
        <w:rPr>
          <w:rFonts w:ascii="Times New Roman" w:hAnsi="Times New Roman" w:cs="Times New Roman"/>
          <w:sz w:val="24"/>
          <w:szCs w:val="24"/>
        </w:rPr>
        <w:t xml:space="preserve">, Arthur Nascimento; </w:t>
      </w:r>
      <w:r w:rsidRPr="00352C4A">
        <w:rPr>
          <w:rFonts w:ascii="Times New Roman" w:hAnsi="Times New Roman" w:cs="Times New Roman"/>
          <w:sz w:val="24"/>
          <w:szCs w:val="24"/>
        </w:rPr>
        <w:t>XAVIER, Murilo</w:t>
      </w:r>
      <w:r w:rsidRPr="00352C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52C4A">
        <w:rPr>
          <w:rFonts w:ascii="Times New Roman" w:hAnsi="Times New Roman" w:cs="Times New Roman"/>
          <w:b/>
          <w:sz w:val="24"/>
          <w:szCs w:val="24"/>
        </w:rPr>
        <w:t>Fibro</w:t>
      </w:r>
      <w:proofErr w:type="spellEnd"/>
      <w:r w:rsidRPr="00352C4A">
        <w:rPr>
          <w:rFonts w:ascii="Times New Roman" w:hAnsi="Times New Roman" w:cs="Times New Roman"/>
          <w:b/>
          <w:sz w:val="24"/>
          <w:szCs w:val="24"/>
        </w:rPr>
        <w:t xml:space="preserve"> edema </w:t>
      </w:r>
      <w:proofErr w:type="spellStart"/>
      <w:r w:rsidRPr="00352C4A">
        <w:rPr>
          <w:rFonts w:ascii="Times New Roman" w:hAnsi="Times New Roman" w:cs="Times New Roman"/>
          <w:b/>
          <w:sz w:val="24"/>
          <w:szCs w:val="24"/>
        </w:rPr>
        <w:t>gelóide</w:t>
      </w:r>
      <w:proofErr w:type="spellEnd"/>
      <w:r w:rsidRPr="00352C4A">
        <w:rPr>
          <w:rFonts w:ascii="Times New Roman" w:hAnsi="Times New Roman" w:cs="Times New Roman"/>
          <w:b/>
          <w:sz w:val="24"/>
          <w:szCs w:val="24"/>
        </w:rPr>
        <w:t>:</w:t>
      </w:r>
      <w:r w:rsidRPr="00352C4A">
        <w:rPr>
          <w:rFonts w:ascii="Times New Roman" w:hAnsi="Times New Roman" w:cs="Times New Roman"/>
          <w:sz w:val="24"/>
          <w:szCs w:val="24"/>
        </w:rPr>
        <w:t xml:space="preserve"> Etiopatogenia, avaliação e aspectos relevantes – Uma revisão de literatura. 2006. 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C4A">
        <w:rPr>
          <w:rFonts w:ascii="Times New Roman" w:hAnsi="Times New Roman" w:cs="Times New Roman"/>
          <w:sz w:val="24"/>
          <w:szCs w:val="24"/>
        </w:rPr>
        <w:t>em: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035CF7">
          <w:rPr>
            <w:rStyle w:val="Hyperlink"/>
            <w:rFonts w:ascii="Times New Roman" w:hAnsi="Times New Roman" w:cs="Times New Roman"/>
            <w:sz w:val="24"/>
            <w:szCs w:val="24"/>
          </w:rPr>
          <w:t>http://www.inicepg.univap.br/cd/INIC_2009/anais/arquivos/RE_0950_1392_01.pdf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C4A">
        <w:rPr>
          <w:rFonts w:ascii="Times New Roman" w:hAnsi="Times New Roman" w:cs="Times New Roman"/>
          <w:sz w:val="24"/>
          <w:szCs w:val="24"/>
        </w:rPr>
        <w:t xml:space="preserve">. Acesso em:  11 mar. 2021. </w:t>
      </w:r>
    </w:p>
    <w:p w14:paraId="588C2EC8" w14:textId="6A4EBEFF" w:rsidR="00352C4A" w:rsidRDefault="00352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4A">
        <w:rPr>
          <w:rFonts w:ascii="Times New Roman" w:hAnsi="Times New Roman" w:cs="Times New Roman"/>
          <w:sz w:val="24"/>
          <w:szCs w:val="24"/>
        </w:rPr>
        <w:t xml:space="preserve">SARTORI, </w:t>
      </w:r>
      <w:proofErr w:type="spellStart"/>
      <w:r w:rsidRPr="00352C4A">
        <w:rPr>
          <w:rFonts w:ascii="Times New Roman" w:hAnsi="Times New Roman" w:cs="Times New Roman"/>
          <w:sz w:val="24"/>
          <w:szCs w:val="24"/>
        </w:rPr>
        <w:t>Dulcegleik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Villas Boas; DOMENI, </w:t>
      </w:r>
      <w:r w:rsidRPr="00352C4A">
        <w:rPr>
          <w:rFonts w:ascii="Times New Roman" w:hAnsi="Times New Roman" w:cs="Times New Roman"/>
          <w:sz w:val="24"/>
          <w:szCs w:val="24"/>
        </w:rPr>
        <w:t>Thamires Valério</w:t>
      </w:r>
      <w:r>
        <w:rPr>
          <w:rFonts w:ascii="Times New Roman" w:hAnsi="Times New Roman" w:cs="Times New Roman"/>
          <w:sz w:val="24"/>
          <w:szCs w:val="24"/>
        </w:rPr>
        <w:t xml:space="preserve">; DADAMOS, Isabela Roque; FERREIRA, Larissa Ribeiro; CAVALHEIRO, Cleber Ricardo. </w:t>
      </w:r>
      <w:r w:rsidRPr="00CA3FB0">
        <w:rPr>
          <w:rFonts w:ascii="Times New Roman" w:hAnsi="Times New Roman" w:cs="Times New Roman"/>
          <w:b/>
          <w:sz w:val="24"/>
          <w:szCs w:val="24"/>
        </w:rPr>
        <w:t xml:space="preserve">Verificação da eficácia da radiofrequência em mulheres com </w:t>
      </w:r>
      <w:proofErr w:type="spellStart"/>
      <w:r w:rsidRPr="00CA3FB0">
        <w:rPr>
          <w:rFonts w:ascii="Times New Roman" w:hAnsi="Times New Roman" w:cs="Times New Roman"/>
          <w:b/>
          <w:sz w:val="24"/>
          <w:szCs w:val="24"/>
        </w:rPr>
        <w:t>fibro</w:t>
      </w:r>
      <w:proofErr w:type="spellEnd"/>
      <w:r w:rsidRPr="00CA3FB0">
        <w:rPr>
          <w:rFonts w:ascii="Times New Roman" w:hAnsi="Times New Roman" w:cs="Times New Roman"/>
          <w:b/>
          <w:sz w:val="24"/>
          <w:szCs w:val="24"/>
        </w:rPr>
        <w:t xml:space="preserve"> edema </w:t>
      </w:r>
      <w:proofErr w:type="spellStart"/>
      <w:r w:rsidRPr="00CA3FB0">
        <w:rPr>
          <w:rFonts w:ascii="Times New Roman" w:hAnsi="Times New Roman" w:cs="Times New Roman"/>
          <w:b/>
          <w:sz w:val="24"/>
          <w:szCs w:val="24"/>
        </w:rPr>
        <w:t>gelóide</w:t>
      </w:r>
      <w:proofErr w:type="spellEnd"/>
      <w:r w:rsidRPr="00CA3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B0" w:rsidRPr="00CA3FB0">
        <w:rPr>
          <w:rFonts w:ascii="Times New Roman" w:hAnsi="Times New Roman" w:cs="Times New Roman"/>
          <w:b/>
          <w:sz w:val="24"/>
          <w:szCs w:val="24"/>
        </w:rPr>
        <w:t>em região de glúteo.</w:t>
      </w:r>
      <w:r w:rsidR="00CA3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B0" w:rsidRPr="00CA3FB0">
        <w:rPr>
          <w:rFonts w:ascii="Times New Roman" w:hAnsi="Times New Roman" w:cs="Times New Roman"/>
          <w:sz w:val="24"/>
          <w:szCs w:val="24"/>
        </w:rPr>
        <w:t>2017</w:t>
      </w:r>
      <w:r w:rsidR="00CA3FB0">
        <w:rPr>
          <w:rFonts w:ascii="Times New Roman" w:hAnsi="Times New Roman" w:cs="Times New Roman"/>
          <w:sz w:val="24"/>
          <w:szCs w:val="24"/>
        </w:rPr>
        <w:t xml:space="preserve">. Disponível em:  </w:t>
      </w:r>
      <w:hyperlink r:id="rId11" w:history="1">
        <w:r w:rsidR="00CA3FB0" w:rsidRPr="00035CF7">
          <w:rPr>
            <w:rStyle w:val="Hyperlink"/>
            <w:rFonts w:ascii="Times New Roman" w:hAnsi="Times New Roman" w:cs="Times New Roman"/>
            <w:sz w:val="24"/>
            <w:szCs w:val="24"/>
          </w:rPr>
          <w:t>http://www.inspirar.com.br/wp-content/uploads/2017/02/artigo2-verificacao-da-eficacia.pdf</w:t>
        </w:r>
      </w:hyperlink>
      <w:r w:rsidR="00CA3FB0">
        <w:rPr>
          <w:rFonts w:ascii="Times New Roman" w:hAnsi="Times New Roman" w:cs="Times New Roman"/>
          <w:sz w:val="24"/>
          <w:szCs w:val="24"/>
        </w:rPr>
        <w:t>. Acesso em: 12 mar. 2021.</w:t>
      </w:r>
    </w:p>
    <w:p w14:paraId="6B20798C" w14:textId="4BE5CAAB" w:rsidR="002E1EA4" w:rsidRPr="00633EAF" w:rsidRDefault="00A731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7A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 w:rsidRPr="00A7317A">
        <w:rPr>
          <w:rFonts w:ascii="Times New Roman" w:hAnsi="Times New Roman" w:cs="Times New Roman"/>
          <w:sz w:val="24"/>
          <w:szCs w:val="24"/>
        </w:rPr>
        <w:t>Paulline</w:t>
      </w:r>
      <w:proofErr w:type="spellEnd"/>
      <w:r w:rsidRPr="00A7317A">
        <w:rPr>
          <w:rFonts w:ascii="Times New Roman" w:hAnsi="Times New Roman" w:cs="Times New Roman"/>
          <w:sz w:val="24"/>
          <w:szCs w:val="24"/>
        </w:rPr>
        <w:t xml:space="preserve"> Paiva Mendes de; SANTANA, </w:t>
      </w:r>
      <w:proofErr w:type="spellStart"/>
      <w:r w:rsidRPr="00A7317A">
        <w:rPr>
          <w:rFonts w:ascii="Times New Roman" w:hAnsi="Times New Roman" w:cs="Times New Roman"/>
          <w:sz w:val="24"/>
          <w:szCs w:val="24"/>
        </w:rPr>
        <w:t>Crystina</w:t>
      </w:r>
      <w:proofErr w:type="spellEnd"/>
      <w:r w:rsidRPr="00A7317A">
        <w:rPr>
          <w:rFonts w:ascii="Times New Roman" w:hAnsi="Times New Roman" w:cs="Times New Roman"/>
          <w:sz w:val="24"/>
          <w:szCs w:val="24"/>
        </w:rPr>
        <w:t xml:space="preserve"> Deanna Ferreira; RODRIGUES, </w:t>
      </w:r>
      <w:proofErr w:type="spellStart"/>
      <w:r w:rsidRPr="00A7317A">
        <w:rPr>
          <w:rFonts w:ascii="Times New Roman" w:hAnsi="Times New Roman" w:cs="Times New Roman"/>
          <w:sz w:val="24"/>
          <w:szCs w:val="24"/>
        </w:rPr>
        <w:t>Tatyanne</w:t>
      </w:r>
      <w:proofErr w:type="spellEnd"/>
      <w:r w:rsidRPr="00A7317A">
        <w:rPr>
          <w:rFonts w:ascii="Times New Roman" w:hAnsi="Times New Roman" w:cs="Times New Roman"/>
          <w:sz w:val="24"/>
          <w:szCs w:val="24"/>
        </w:rPr>
        <w:t xml:space="preserve"> Silva. </w:t>
      </w:r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O efeito da Radiofrequência no tratamento do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Fibro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 xml:space="preserve"> Edema </w:t>
      </w:r>
      <w:proofErr w:type="spellStart"/>
      <w:r w:rsidRPr="003E28C9">
        <w:rPr>
          <w:rFonts w:ascii="Times New Roman" w:hAnsi="Times New Roman" w:cs="Times New Roman"/>
          <w:b/>
          <w:bCs/>
          <w:sz w:val="24"/>
          <w:szCs w:val="24"/>
        </w:rPr>
        <w:t>Gelóide</w:t>
      </w:r>
      <w:proofErr w:type="spellEnd"/>
      <w:r w:rsidRPr="003E28C9">
        <w:rPr>
          <w:rFonts w:ascii="Times New Roman" w:hAnsi="Times New Roman" w:cs="Times New Roman"/>
          <w:b/>
          <w:bCs/>
          <w:sz w:val="24"/>
          <w:szCs w:val="24"/>
        </w:rPr>
        <w:t>. 2017</w:t>
      </w:r>
      <w:r w:rsidRPr="00A7317A">
        <w:rPr>
          <w:rFonts w:ascii="Times New Roman" w:hAnsi="Times New Roman" w:cs="Times New Roman"/>
          <w:sz w:val="24"/>
          <w:szCs w:val="24"/>
        </w:rPr>
        <w:t>. Disponível em:</w:t>
      </w:r>
      <w:r w:rsidR="003E28C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E28C9" w:rsidRPr="00FF7483">
          <w:rPr>
            <w:rStyle w:val="Hyperlink"/>
            <w:rFonts w:ascii="Times New Roman" w:hAnsi="Times New Roman" w:cs="Times New Roman"/>
            <w:sz w:val="24"/>
            <w:szCs w:val="24"/>
          </w:rPr>
          <w:t>https://www.mastereditora.com.br/periodico/20171104_141040.pdf</w:t>
        </w:r>
      </w:hyperlink>
      <w:r w:rsidR="003E28C9">
        <w:rPr>
          <w:rFonts w:ascii="Times New Roman" w:hAnsi="Times New Roman" w:cs="Times New Roman"/>
          <w:sz w:val="24"/>
          <w:szCs w:val="24"/>
        </w:rPr>
        <w:t xml:space="preserve">. </w:t>
      </w:r>
      <w:r w:rsidRPr="00A7317A">
        <w:rPr>
          <w:rFonts w:ascii="Times New Roman" w:hAnsi="Times New Roman" w:cs="Times New Roman"/>
          <w:sz w:val="24"/>
          <w:szCs w:val="24"/>
        </w:rPr>
        <w:t>Acesso em: mar 2021.</w:t>
      </w:r>
    </w:p>
    <w:sectPr w:rsidR="002E1EA4" w:rsidRPr="00633EAF">
      <w:headerReference w:type="default" r:id="rId13"/>
      <w:pgSz w:w="11906" w:h="16838"/>
      <w:pgMar w:top="1417" w:right="1701" w:bottom="1417" w:left="170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1DD8" w14:textId="77777777" w:rsidR="00F2126E" w:rsidRDefault="00F2126E">
      <w:pPr>
        <w:spacing w:after="0" w:line="240" w:lineRule="auto"/>
      </w:pPr>
      <w:r>
        <w:separator/>
      </w:r>
    </w:p>
  </w:endnote>
  <w:endnote w:type="continuationSeparator" w:id="0">
    <w:p w14:paraId="141D3328" w14:textId="77777777" w:rsidR="00F2126E" w:rsidRDefault="00F2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C2C9" w14:textId="77777777" w:rsidR="00F2126E" w:rsidRDefault="00F2126E">
      <w:pPr>
        <w:spacing w:after="0" w:line="240" w:lineRule="auto"/>
      </w:pPr>
      <w:r>
        <w:separator/>
      </w:r>
    </w:p>
  </w:footnote>
  <w:footnote w:type="continuationSeparator" w:id="0">
    <w:p w14:paraId="27FA2E4F" w14:textId="77777777" w:rsidR="00F2126E" w:rsidRDefault="00F2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B912" w14:textId="77777777" w:rsidR="00303C54" w:rsidRDefault="00011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56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FAC024" wp14:editId="2DA9DC74">
          <wp:extent cx="7399444" cy="13724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02" b="84116"/>
                  <a:stretch>
                    <a:fillRect/>
                  </a:stretch>
                </pic:blipFill>
                <pic:spPr>
                  <a:xfrm>
                    <a:off x="0" y="0"/>
                    <a:ext cx="7399444" cy="1372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4"/>
    <w:rsid w:val="000041A2"/>
    <w:rsid w:val="000116DB"/>
    <w:rsid w:val="002E1EA4"/>
    <w:rsid w:val="003008D8"/>
    <w:rsid w:val="00303C54"/>
    <w:rsid w:val="00352C4A"/>
    <w:rsid w:val="003E28C9"/>
    <w:rsid w:val="005937C7"/>
    <w:rsid w:val="005D2A73"/>
    <w:rsid w:val="00633EAF"/>
    <w:rsid w:val="008879AD"/>
    <w:rsid w:val="009C4458"/>
    <w:rsid w:val="00A7317A"/>
    <w:rsid w:val="00CA3FB0"/>
    <w:rsid w:val="00DC1D52"/>
    <w:rsid w:val="00DF5DA9"/>
    <w:rsid w:val="00E544D3"/>
    <w:rsid w:val="00ED1C89"/>
    <w:rsid w:val="00EF0931"/>
    <w:rsid w:val="00F2126E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ECAE"/>
  <w15:docId w15:val="{F604297D-172C-43E5-8D27-FDEE6AD0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2C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1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uni.unisul.br/bitstream/handle/12345/2191/Mayla%20Farias%20Gon%C3%A7alves.pdf?sequence=6&amp;isAllowed=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uni.unisul.br/bitstream/handle/12345/5610/artigo%20pos%20Fernanda%20a%20%281%29.pdf?sequence=7&amp;isAllowed=y" TargetMode="External"/><Relationship Id="rId12" Type="http://schemas.openxmlformats.org/officeDocument/2006/relationships/hyperlink" Target="https://www.mastereditora.com.br/periodico/20171104_14104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spirar.com.br/wp-content/uploads/2017/02/artigo2-verificacao-da-eficaci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icepg.univap.br/cd/INIC_2009/anais/arquivos/RE_0950_1392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io.aee.edu.br/bitstream/aee/9532/1/EFEITO%20DA%20RADIOFREQU%C3%8ANCIA%20EM%20FIBROEDEMA%20GEL%C3%93IDE%20DOS%20GL%C3%9ATE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D444-5EC7-4D82-9D44-5D9530C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Daniela Dias</cp:lastModifiedBy>
  <cp:revision>2</cp:revision>
  <dcterms:created xsi:type="dcterms:W3CDTF">2021-05-02T22:23:00Z</dcterms:created>
  <dcterms:modified xsi:type="dcterms:W3CDTF">2021-05-02T22:23:00Z</dcterms:modified>
</cp:coreProperties>
</file>