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185CB" w14:textId="2C02E0E7" w:rsidR="00152482" w:rsidRPr="00152482" w:rsidRDefault="00152482" w:rsidP="00152482">
      <w:pPr>
        <w:pStyle w:val="Default"/>
        <w:jc w:val="center"/>
      </w:pPr>
      <w:r w:rsidRPr="00152482">
        <w:rPr>
          <w:b/>
          <w:bCs/>
        </w:rPr>
        <w:t xml:space="preserve">“DEFENDA O SUS”: </w:t>
      </w:r>
      <w:r w:rsidR="006879EC">
        <w:rPr>
          <w:b/>
          <w:bCs/>
        </w:rPr>
        <w:t>UM</w:t>
      </w:r>
      <w:r w:rsidRPr="00152482">
        <w:rPr>
          <w:b/>
          <w:bCs/>
        </w:rPr>
        <w:t xml:space="preserve"> MODELO </w:t>
      </w:r>
      <w:r w:rsidR="006879EC">
        <w:rPr>
          <w:b/>
          <w:bCs/>
        </w:rPr>
        <w:t>PARA A</w:t>
      </w:r>
      <w:r w:rsidRPr="00152482">
        <w:rPr>
          <w:b/>
          <w:bCs/>
        </w:rPr>
        <w:t xml:space="preserve"> PROMOÇÃO DE SAÚDE</w:t>
      </w:r>
    </w:p>
    <w:p w14:paraId="1B8D9AF5" w14:textId="77777777" w:rsidR="00A66C56" w:rsidRPr="00A66C56" w:rsidRDefault="00A66C56" w:rsidP="00A66C5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98B25F7" w14:textId="1E479FA9" w:rsidR="00152482" w:rsidRPr="006879EC" w:rsidRDefault="00A66C56" w:rsidP="00A66C56">
      <w:pPr>
        <w:pStyle w:val="Default"/>
        <w:jc w:val="center"/>
        <w:rPr>
          <w:sz w:val="23"/>
          <w:szCs w:val="23"/>
        </w:rPr>
      </w:pPr>
      <w:r w:rsidRPr="006879EC">
        <w:rPr>
          <w:sz w:val="23"/>
          <w:szCs w:val="23"/>
        </w:rPr>
        <w:t>EIXO</w:t>
      </w:r>
      <w:r w:rsidR="006879EC">
        <w:rPr>
          <w:sz w:val="23"/>
          <w:szCs w:val="23"/>
        </w:rPr>
        <w:t xml:space="preserve"> TEMÁTICO</w:t>
      </w:r>
      <w:r w:rsidRPr="006879EC">
        <w:rPr>
          <w:sz w:val="23"/>
          <w:szCs w:val="23"/>
        </w:rPr>
        <w:t>: ATENÇÃO, PROMOÇÃO E EDUCAÇÃO EM SAÚDE</w:t>
      </w:r>
    </w:p>
    <w:p w14:paraId="5FAA4A25" w14:textId="2D8E4A70" w:rsidR="00152482" w:rsidRPr="00152482" w:rsidRDefault="00152482" w:rsidP="001C5F6A">
      <w:pPr>
        <w:pStyle w:val="Default"/>
      </w:pPr>
      <w:r w:rsidRPr="00152482">
        <w:t xml:space="preserve"> </w:t>
      </w:r>
    </w:p>
    <w:p w14:paraId="22EB560B" w14:textId="77777777" w:rsidR="00152482" w:rsidRPr="00152482" w:rsidRDefault="00152482" w:rsidP="00152482">
      <w:pPr>
        <w:pStyle w:val="Default"/>
        <w:jc w:val="right"/>
      </w:pPr>
      <w:r w:rsidRPr="00152482">
        <w:rPr>
          <w:b/>
          <w:bCs/>
        </w:rPr>
        <w:t xml:space="preserve">Raimundo Ribeiro Machado </w:t>
      </w:r>
    </w:p>
    <w:p w14:paraId="3950AD5A" w14:textId="77777777" w:rsidR="00152482" w:rsidRPr="00152482" w:rsidRDefault="00152482" w:rsidP="00152482">
      <w:pPr>
        <w:pStyle w:val="Default"/>
        <w:jc w:val="right"/>
      </w:pPr>
      <w:r w:rsidRPr="00152482">
        <w:t xml:space="preserve">Acadêmico de Psicologia. Faculdade Luciano Feijão. </w:t>
      </w:r>
    </w:p>
    <w:p w14:paraId="5F2904CC" w14:textId="77777777" w:rsidR="001C5F6A" w:rsidRDefault="00152482" w:rsidP="00152482">
      <w:pPr>
        <w:pStyle w:val="Default"/>
        <w:jc w:val="right"/>
      </w:pPr>
      <w:r w:rsidRPr="00152482">
        <w:t>Sobral – Ceará. raimundo.machadoii@gmail.com</w:t>
      </w:r>
    </w:p>
    <w:p w14:paraId="6BA6C5A3" w14:textId="77777777" w:rsidR="001C5F6A" w:rsidRPr="00152482" w:rsidRDefault="001C5F6A" w:rsidP="001C5F6A">
      <w:pPr>
        <w:pStyle w:val="Default"/>
        <w:jc w:val="right"/>
        <w:rPr>
          <w:b/>
          <w:bCs/>
        </w:rPr>
      </w:pPr>
      <w:r w:rsidRPr="00152482">
        <w:rPr>
          <w:b/>
          <w:bCs/>
        </w:rPr>
        <w:t xml:space="preserve">Ashiley Beatriz Venuto da Silva </w:t>
      </w:r>
    </w:p>
    <w:p w14:paraId="77F8F606" w14:textId="77777777" w:rsidR="001C5F6A" w:rsidRPr="00152482" w:rsidRDefault="001C5F6A" w:rsidP="001C5F6A">
      <w:pPr>
        <w:pStyle w:val="Default"/>
        <w:jc w:val="right"/>
      </w:pPr>
      <w:r w:rsidRPr="00152482">
        <w:t xml:space="preserve">Acadêmica de Psicologia. Faculdade Luciano Feijão. </w:t>
      </w:r>
    </w:p>
    <w:p w14:paraId="671728DD" w14:textId="25032F1B" w:rsidR="00152482" w:rsidRPr="00152482" w:rsidRDefault="001C5F6A" w:rsidP="001C5F6A">
      <w:pPr>
        <w:pStyle w:val="Default"/>
        <w:jc w:val="right"/>
      </w:pPr>
      <w:r w:rsidRPr="00152482">
        <w:t>Sobral – Ceará. beatrizvenuto20@gmail.com</w:t>
      </w:r>
      <w:r w:rsidR="00152482" w:rsidRPr="00152482">
        <w:t xml:space="preserve"> </w:t>
      </w:r>
    </w:p>
    <w:p w14:paraId="10B16750" w14:textId="77777777" w:rsidR="00152482" w:rsidRPr="00152482" w:rsidRDefault="00152482" w:rsidP="00152482">
      <w:pPr>
        <w:pStyle w:val="Default"/>
        <w:jc w:val="right"/>
      </w:pPr>
      <w:r w:rsidRPr="00152482">
        <w:rPr>
          <w:b/>
          <w:bCs/>
        </w:rPr>
        <w:t xml:space="preserve">Amanda Kelly Viana Cezário </w:t>
      </w:r>
    </w:p>
    <w:p w14:paraId="00D5139A" w14:textId="77777777" w:rsidR="00152482" w:rsidRPr="00152482" w:rsidRDefault="00152482" w:rsidP="00152482">
      <w:pPr>
        <w:pStyle w:val="Default"/>
        <w:jc w:val="right"/>
      </w:pPr>
      <w:r w:rsidRPr="00152482">
        <w:t xml:space="preserve">Acadêmica de Psicologia. Faculdade Luciano Feijão. </w:t>
      </w:r>
    </w:p>
    <w:p w14:paraId="24FF6B4E" w14:textId="77777777" w:rsidR="00152482" w:rsidRPr="00152482" w:rsidRDefault="00152482" w:rsidP="00152482">
      <w:pPr>
        <w:pStyle w:val="Default"/>
        <w:jc w:val="right"/>
      </w:pPr>
      <w:r w:rsidRPr="00152482">
        <w:t xml:space="preserve">Sobral – Ceará. amanda-kelly35@hotmail.com </w:t>
      </w:r>
    </w:p>
    <w:p w14:paraId="7E8797F3" w14:textId="674A35D0" w:rsidR="00152482" w:rsidRPr="00152482" w:rsidRDefault="00152482" w:rsidP="00152482">
      <w:pPr>
        <w:pStyle w:val="Default"/>
        <w:jc w:val="right"/>
      </w:pPr>
      <w:r w:rsidRPr="00152482">
        <w:rPr>
          <w:b/>
          <w:bCs/>
        </w:rPr>
        <w:t xml:space="preserve">José Umbelino Gonçalves Neto </w:t>
      </w:r>
    </w:p>
    <w:p w14:paraId="32DD342C" w14:textId="25511C2A" w:rsidR="00152482" w:rsidRPr="00152482" w:rsidRDefault="00152482" w:rsidP="00152482">
      <w:pPr>
        <w:pStyle w:val="Default"/>
        <w:jc w:val="right"/>
      </w:pPr>
      <w:r w:rsidRPr="00152482">
        <w:t>Docente</w:t>
      </w:r>
      <w:r w:rsidR="00B051AC">
        <w:t xml:space="preserve"> </w:t>
      </w:r>
      <w:r w:rsidRPr="00152482">
        <w:t>de Psicologia</w:t>
      </w:r>
      <w:r w:rsidR="00B051AC">
        <w:t xml:space="preserve">. </w:t>
      </w:r>
      <w:r w:rsidRPr="00152482">
        <w:t xml:space="preserve">Faculdade Luciano Feijão. </w:t>
      </w:r>
    </w:p>
    <w:p w14:paraId="6B274F3A" w14:textId="4AE9E009" w:rsidR="00152482" w:rsidRPr="00152482" w:rsidRDefault="00152482" w:rsidP="00152482">
      <w:pPr>
        <w:pStyle w:val="Default"/>
        <w:jc w:val="right"/>
      </w:pPr>
      <w:r w:rsidRPr="00152482">
        <w:t xml:space="preserve">Sobral – Ceará. </w:t>
      </w:r>
      <w:r w:rsidR="000F03D3">
        <w:t>u</w:t>
      </w:r>
      <w:r w:rsidRPr="00152482">
        <w:t>mbelino.go</w:t>
      </w:r>
      <w:r w:rsidR="000F03D3">
        <w:t>nc</w:t>
      </w:r>
      <w:r w:rsidRPr="00152482">
        <w:t xml:space="preserve">alvesneto@gmail.com </w:t>
      </w:r>
    </w:p>
    <w:p w14:paraId="27B1EE9F" w14:textId="4C91CEA5" w:rsidR="00152482" w:rsidRPr="00152482" w:rsidRDefault="00152482" w:rsidP="00152482">
      <w:pPr>
        <w:pStyle w:val="Default"/>
      </w:pPr>
      <w:r w:rsidRPr="00152482">
        <w:t xml:space="preserve"> </w:t>
      </w:r>
    </w:p>
    <w:p w14:paraId="4856C338" w14:textId="4887E3BE" w:rsidR="005A17DF" w:rsidRPr="000F03D3" w:rsidRDefault="005A17DF" w:rsidP="005A17DF">
      <w:pPr>
        <w:pStyle w:val="Default"/>
        <w:jc w:val="both"/>
      </w:pPr>
      <w:bookmarkStart w:id="0" w:name="_Hlk68884486"/>
      <w:r w:rsidRPr="000F03D3">
        <w:rPr>
          <w:b/>
          <w:bCs/>
        </w:rPr>
        <w:t xml:space="preserve">Introdução: </w:t>
      </w:r>
      <w:r w:rsidRPr="000F03D3">
        <w:t>O campo da saúde caracteriza-se como uma área transdisciplinar, intersetorial e transversal</w:t>
      </w:r>
      <w:r>
        <w:t>.</w:t>
      </w:r>
      <w:r w:rsidRPr="000F03D3">
        <w:t xml:space="preserve"> </w:t>
      </w:r>
      <w:r>
        <w:t>P</w:t>
      </w:r>
      <w:r w:rsidRPr="000F03D3">
        <w:t xml:space="preserve">or isso, abrange a organização da assistência à saúde, o sujeito e seu estilo de vida, o contexto territorial e as políticas públicas de humanização; nos diversos contextos culturais, sociais, políticos e econômicos. </w:t>
      </w:r>
      <w:r w:rsidRPr="000F03D3">
        <w:rPr>
          <w:b/>
          <w:bCs/>
        </w:rPr>
        <w:t xml:space="preserve">Objetivo: </w:t>
      </w:r>
      <w:r w:rsidRPr="000F03D3">
        <w:t xml:space="preserve">Discutir sobre o SUS enquanto </w:t>
      </w:r>
      <w:r>
        <w:t xml:space="preserve">um modelo para a </w:t>
      </w:r>
      <w:r w:rsidRPr="000F03D3">
        <w:t>promoç</w:t>
      </w:r>
      <w:r>
        <w:t>ão</w:t>
      </w:r>
      <w:r w:rsidRPr="000F03D3">
        <w:t xml:space="preserve"> de saúde,</w:t>
      </w:r>
      <w:r w:rsidR="00306C3C">
        <w:t xml:space="preserve"> com</w:t>
      </w:r>
      <w:r w:rsidRPr="000F03D3">
        <w:t xml:space="preserve"> ações e princípios norteadores, que dão suporte à efetivação da política de saúde no Brasil. </w:t>
      </w:r>
      <w:r w:rsidRPr="000F03D3">
        <w:rPr>
          <w:b/>
          <w:bCs/>
        </w:rPr>
        <w:t xml:space="preserve">Método: </w:t>
      </w:r>
      <w:r w:rsidRPr="00070BCE">
        <w:t xml:space="preserve">Foi realizada uma revisão </w:t>
      </w:r>
      <w:r>
        <w:t>bibliográfica</w:t>
      </w:r>
      <w:r w:rsidR="000F3B22">
        <w:t>, do tipo</w:t>
      </w:r>
      <w:r>
        <w:t xml:space="preserve"> narrativa</w:t>
      </w:r>
      <w:r w:rsidR="000F3B22">
        <w:t xml:space="preserve">, </w:t>
      </w:r>
      <w:r>
        <w:t>utilizando a</w:t>
      </w:r>
      <w:r w:rsidRPr="00070BCE">
        <w:t xml:space="preserve"> base de dados </w:t>
      </w:r>
      <w:r w:rsidRPr="00070BCE">
        <w:rPr>
          <w:rFonts w:eastAsia="Times New Roman"/>
          <w:i/>
          <w:iCs/>
        </w:rPr>
        <w:t>Scientific Electronic Library Online</w:t>
      </w:r>
      <w:r w:rsidRPr="00070BCE">
        <w:rPr>
          <w:rStyle w:val="Refdecomentrio"/>
          <w:rFonts w:eastAsia="Times New Roman"/>
          <w:sz w:val="24"/>
          <w:szCs w:val="24"/>
        </w:rPr>
        <w:t xml:space="preserve"> </w:t>
      </w:r>
      <w:r w:rsidRPr="00070BCE">
        <w:t xml:space="preserve">(SciELO), </w:t>
      </w:r>
      <w:r w:rsidRPr="00070BCE">
        <w:rPr>
          <w:rFonts w:eastAsia="Times New Roman"/>
        </w:rPr>
        <w:t xml:space="preserve">com os descritores: “Promoção da Saúde” e “Sistema Único de Saúde”. Os critérios de inclusão foram artigos </w:t>
      </w:r>
      <w:r>
        <w:rPr>
          <w:rFonts w:eastAsia="Times New Roman"/>
        </w:rPr>
        <w:t>publicados em português</w:t>
      </w:r>
      <w:r w:rsidRPr="00070BCE">
        <w:rPr>
          <w:rFonts w:eastAsia="Times New Roman"/>
        </w:rPr>
        <w:t xml:space="preserve"> entre 1990 e 2020</w:t>
      </w:r>
      <w:r>
        <w:rPr>
          <w:rFonts w:eastAsia="Times New Roman"/>
        </w:rPr>
        <w:t>;</w:t>
      </w:r>
      <w:r w:rsidRPr="00070BCE">
        <w:rPr>
          <w:rFonts w:eastAsia="Times New Roman"/>
        </w:rPr>
        <w:t xml:space="preserve"> já os </w:t>
      </w:r>
      <w:r>
        <w:rPr>
          <w:rFonts w:eastAsia="Times New Roman"/>
        </w:rPr>
        <w:t>critérios</w:t>
      </w:r>
      <w:r w:rsidRPr="00070BCE">
        <w:rPr>
          <w:rFonts w:eastAsia="Times New Roman"/>
        </w:rPr>
        <w:t xml:space="preserve"> de exclusão foram trabalhos em inglês e espanhol e que não contempla</w:t>
      </w:r>
      <w:r>
        <w:rPr>
          <w:rFonts w:eastAsia="Times New Roman"/>
        </w:rPr>
        <w:t>va</w:t>
      </w:r>
      <w:r w:rsidRPr="00070BCE">
        <w:rPr>
          <w:rFonts w:eastAsia="Times New Roman"/>
        </w:rPr>
        <w:t>m a realidade brasileira e a temática.</w:t>
      </w:r>
      <w:r>
        <w:t xml:space="preserve"> </w:t>
      </w:r>
      <w:r w:rsidRPr="000F03D3">
        <w:rPr>
          <w:b/>
          <w:bCs/>
        </w:rPr>
        <w:t xml:space="preserve">Resultados: </w:t>
      </w:r>
      <w:r w:rsidRPr="000F03D3">
        <w:t>No campo da saúde, ocorreram diversas reformas e transformações sociais e passou a se caracterizar enquanto área do saber, setor produtivo e um estado da vida. Desde a década de 1960, houve um crescimento da mortalidade, das doenças endêmicas, dos acidentes no trabalho, da poluição ambiental e carência de saneamento</w:t>
      </w:r>
      <w:r>
        <w:t>.</w:t>
      </w:r>
      <w:r w:rsidRPr="000F03D3">
        <w:t xml:space="preserve"> Com isso, aumentaram as insatisfações, questionamentos e mobilização popular contra as péssimas condições de vida, </w:t>
      </w:r>
      <w:r>
        <w:t xml:space="preserve">contra </w:t>
      </w:r>
      <w:r w:rsidRPr="000F03D3">
        <w:t>a burocracia nos atendimentos e oferta de serviços e o mau funcionamento da rede pública de saúde. As reformas no âmbito da saúde</w:t>
      </w:r>
      <w:r>
        <w:t xml:space="preserve">, </w:t>
      </w:r>
      <w:r w:rsidRPr="000F03D3">
        <w:t>ao longo das décadas de 1990 a 2000</w:t>
      </w:r>
      <w:r>
        <w:t>,</w:t>
      </w:r>
      <w:r w:rsidRPr="000F03D3">
        <w:t xml:space="preserve"> ocorreram com a finalidade de romper com os privilégios e as privatizações, promovidos pelas políticas governamentais antipopulares que concentravam a renda nas mãos de uma minoria privilegiada que se preocupavam com os próprios interesses e não cumpriam seus deveres de garantir qualidade de vida às maiorias desvalorizadas, pobres e sem condições de pagar um tratamento de saúde. Sendo assim, após muitas crises, reformas e críticas </w:t>
      </w:r>
      <w:r>
        <w:t>sobre a baixa</w:t>
      </w:r>
      <w:r w:rsidRPr="000F03D3">
        <w:t xml:space="preserve"> qualidade e eficácia da </w:t>
      </w:r>
      <w:r>
        <w:t>S</w:t>
      </w:r>
      <w:r w:rsidRPr="000F03D3">
        <w:t xml:space="preserve">aúde brasileira, o SUS surgiu para reordenar os serviços e as ações da saúde, tendo por princípios norteadores a universalidade, a integralidade e a equidade, promovendo saúde </w:t>
      </w:r>
      <w:r>
        <w:t>a</w:t>
      </w:r>
      <w:r w:rsidRPr="000F03D3">
        <w:t xml:space="preserve"> nível regional, de forma hierarquizada e </w:t>
      </w:r>
      <w:r w:rsidRPr="000F03D3">
        <w:lastRenderedPageBreak/>
        <w:t xml:space="preserve">delimitada, com maior resolubilidade, descentralização e participação dos cidadãos, sendo também complementada pelo setor privado. Além </w:t>
      </w:r>
      <w:r>
        <w:t>disto</w:t>
      </w:r>
      <w:r w:rsidRPr="000F03D3">
        <w:t>,</w:t>
      </w:r>
      <w:r>
        <w:t xml:space="preserve"> o SUS</w:t>
      </w:r>
      <w:r w:rsidRPr="000F03D3">
        <w:t xml:space="preserve"> busca oferecer ações e serviços democr</w:t>
      </w:r>
      <w:r>
        <w:t>a</w:t>
      </w:r>
      <w:r w:rsidRPr="000F03D3">
        <w:t>tic</w:t>
      </w:r>
      <w:r>
        <w:t>amente</w:t>
      </w:r>
      <w:r w:rsidRPr="000F03D3">
        <w:t xml:space="preserve">, não mais baseada no diagnóstico da doença e sim na prevenção dela e na promoção de vida; </w:t>
      </w:r>
      <w:r>
        <w:t>o que aumento a possibilidade de</w:t>
      </w:r>
      <w:r w:rsidRPr="000F03D3">
        <w:t xml:space="preserve"> atender as demandas sociais, combater discriminações e romper com privilégios e divisões de classes. </w:t>
      </w:r>
      <w:r w:rsidRPr="000F03D3">
        <w:rPr>
          <w:b/>
          <w:bCs/>
        </w:rPr>
        <w:t xml:space="preserve">Conclusão: </w:t>
      </w:r>
      <w:r w:rsidRPr="000F03D3">
        <w:t>Conclui-se que os novos modos de oferecer serviços de qualidade, regidos pelos princípios norteadores do SUS, possibilita</w:t>
      </w:r>
      <w:r>
        <w:t>ra</w:t>
      </w:r>
      <w:r w:rsidRPr="000F03D3">
        <w:t xml:space="preserve">m uma abordagem multidisciplinar sob a ótica da clínica ampliada, ou seja, mais humanizada e acessível, facilitando a prevenção, a promoção, a proteção e a recuperação da saúde. Defender o SUS é de suma importância já que o sistema é responsável pela manutenção de diversos serviços ao povo brasileiro, desde a fiscalização da vigilância sanitária, </w:t>
      </w:r>
      <w:r>
        <w:t>a</w:t>
      </w:r>
      <w:r w:rsidRPr="000F03D3">
        <w:t xml:space="preserve"> investimentos relacionados </w:t>
      </w:r>
      <w:r>
        <w:t>à</w:t>
      </w:r>
      <w:r w:rsidRPr="000F03D3">
        <w:t xml:space="preserve"> pesquisa de medicações e distribuições de fármacos, entre outros.</w:t>
      </w:r>
    </w:p>
    <w:p w14:paraId="438C13C2" w14:textId="77777777" w:rsidR="005A17DF" w:rsidRPr="00152482" w:rsidRDefault="005A17DF" w:rsidP="005A17DF">
      <w:pPr>
        <w:pStyle w:val="Default"/>
      </w:pPr>
      <w:r w:rsidRPr="00152482">
        <w:rPr>
          <w:b/>
          <w:bCs/>
        </w:rPr>
        <w:t xml:space="preserve">Palavras-chave: </w:t>
      </w:r>
      <w:r w:rsidRPr="00152482">
        <w:t xml:space="preserve">Sistema Único de Saúde; Direito à Saúde; Qualidade de Vida. </w:t>
      </w:r>
      <w:bookmarkEnd w:id="0"/>
    </w:p>
    <w:p w14:paraId="4A177BFD" w14:textId="77777777" w:rsidR="00152482" w:rsidRDefault="00152482" w:rsidP="00152482">
      <w:pPr>
        <w:pStyle w:val="Default"/>
        <w:rPr>
          <w:b/>
          <w:bCs/>
        </w:rPr>
      </w:pPr>
    </w:p>
    <w:p w14:paraId="3F8F695F" w14:textId="313B46CA" w:rsidR="00152482" w:rsidRPr="00152482" w:rsidRDefault="00152482" w:rsidP="00152482">
      <w:pPr>
        <w:pStyle w:val="Default"/>
      </w:pPr>
      <w:r w:rsidRPr="00152482">
        <w:rPr>
          <w:b/>
          <w:bCs/>
        </w:rPr>
        <w:t xml:space="preserve">Referências: </w:t>
      </w:r>
    </w:p>
    <w:p w14:paraId="59700A30" w14:textId="532D5808" w:rsidR="00152482" w:rsidRPr="00152482" w:rsidRDefault="00152482" w:rsidP="00152482">
      <w:pPr>
        <w:pStyle w:val="Default"/>
        <w:jc w:val="both"/>
      </w:pPr>
      <w:r w:rsidRPr="00152482">
        <w:t xml:space="preserve">FIOCRUZ. </w:t>
      </w:r>
      <w:r w:rsidRPr="00152482">
        <w:rPr>
          <w:b/>
          <w:bCs/>
        </w:rPr>
        <w:t>SUS</w:t>
      </w:r>
      <w:r w:rsidRPr="00152482">
        <w:t>. Disponível em: https://pensesus.fiocruz.br/sus. Acesso em: 16/03/202</w:t>
      </w:r>
      <w:r>
        <w:t>1.</w:t>
      </w:r>
      <w:r w:rsidRPr="00152482">
        <w:t xml:space="preserve"> </w:t>
      </w:r>
    </w:p>
    <w:p w14:paraId="3A43C208" w14:textId="77777777" w:rsidR="00152482" w:rsidRPr="00152482" w:rsidRDefault="00152482" w:rsidP="00152482">
      <w:pPr>
        <w:pStyle w:val="Default"/>
        <w:jc w:val="both"/>
      </w:pPr>
      <w:r w:rsidRPr="00152482">
        <w:t xml:space="preserve">MINISTÉRIO DA SAÚDE. </w:t>
      </w:r>
      <w:r w:rsidRPr="00152482">
        <w:rPr>
          <w:b/>
          <w:bCs/>
        </w:rPr>
        <w:t xml:space="preserve">ABC do SUS: doutrinas e princípios. </w:t>
      </w:r>
      <w:r w:rsidRPr="00152482">
        <w:t xml:space="preserve">Brasília, 1990. </w:t>
      </w:r>
    </w:p>
    <w:p w14:paraId="54778AA4" w14:textId="77777777" w:rsidR="00152482" w:rsidRPr="00152482" w:rsidRDefault="00152482" w:rsidP="00152482">
      <w:pPr>
        <w:pStyle w:val="Default"/>
        <w:jc w:val="both"/>
      </w:pPr>
      <w:r w:rsidRPr="00152482">
        <w:t xml:space="preserve">PAIM, J. Uma análise sobre o processo da Reforma Sanitária Brasileira. </w:t>
      </w:r>
      <w:r w:rsidRPr="00152482">
        <w:rPr>
          <w:b/>
          <w:bCs/>
        </w:rPr>
        <w:t>Saúde em Debate</w:t>
      </w:r>
      <w:r w:rsidRPr="00152482">
        <w:t xml:space="preserve">, v. 33, n. 81, p. 27-37, 2009. </w:t>
      </w:r>
    </w:p>
    <w:p w14:paraId="090E9856" w14:textId="77777777" w:rsidR="00152482" w:rsidRPr="00152482" w:rsidRDefault="00152482" w:rsidP="00152482">
      <w:pPr>
        <w:pStyle w:val="Default"/>
        <w:jc w:val="both"/>
      </w:pPr>
      <w:r w:rsidRPr="00152482">
        <w:t xml:space="preserve">QUINDERÉ, P. H. D. </w:t>
      </w:r>
      <w:r w:rsidRPr="00152482">
        <w:rPr>
          <w:b/>
          <w:bCs/>
        </w:rPr>
        <w:t xml:space="preserve">Atenção à saúde mental no município de Sobral-CE: interações entre os níveis de complexidade, composição das práticas e serviços. </w:t>
      </w:r>
      <w:r w:rsidRPr="00152482">
        <w:t xml:space="preserve">Dissertação (Mestrado em Saúde Pública) – Universidade Estadual do Ceará, Centro de Ciências da Saúde. Fortaleza, 104 p., 2008. </w:t>
      </w:r>
    </w:p>
    <w:p w14:paraId="0FF6DE28" w14:textId="77777777" w:rsidR="00152482" w:rsidRPr="00152482" w:rsidRDefault="00152482" w:rsidP="00152482">
      <w:pPr>
        <w:pStyle w:val="Default"/>
        <w:jc w:val="both"/>
      </w:pPr>
      <w:r w:rsidRPr="00152482">
        <w:t xml:space="preserve">SÃO PAULO. </w:t>
      </w:r>
      <w:r w:rsidRPr="00152482">
        <w:rPr>
          <w:b/>
          <w:bCs/>
        </w:rPr>
        <w:t xml:space="preserve">A questão democrática na área da saúde. </w:t>
      </w:r>
      <w:r w:rsidRPr="00152482">
        <w:t xml:space="preserve">Disponível em: &lt;http://cebes.org.br/2015/10/a-questao-democratica-na-area-da-saude/&gt;. Acesso em: 06/01/2020. </w:t>
      </w:r>
    </w:p>
    <w:p w14:paraId="0CB55FE1" w14:textId="77777777" w:rsidR="00152482" w:rsidRPr="00152482" w:rsidRDefault="00152482" w:rsidP="00152482">
      <w:pPr>
        <w:jc w:val="both"/>
        <w:rPr>
          <w:rFonts w:ascii="Times New Roman" w:hAnsi="Times New Roman" w:cs="Times New Roman"/>
          <w:sz w:val="24"/>
          <w:szCs w:val="24"/>
        </w:rPr>
      </w:pPr>
      <w:r w:rsidRPr="00152482">
        <w:rPr>
          <w:rFonts w:ascii="Times New Roman" w:hAnsi="Times New Roman" w:cs="Times New Roman"/>
          <w:sz w:val="24"/>
          <w:szCs w:val="24"/>
        </w:rPr>
        <w:t xml:space="preserve">SCLIAR, M. História do Conceito de Saúde. PHYSIS: </w:t>
      </w:r>
      <w:r w:rsidRPr="00152482">
        <w:rPr>
          <w:rFonts w:ascii="Times New Roman" w:hAnsi="Times New Roman" w:cs="Times New Roman"/>
          <w:b/>
          <w:bCs/>
          <w:sz w:val="24"/>
          <w:szCs w:val="24"/>
        </w:rPr>
        <w:t>Rev. Saúde Coletiva</w:t>
      </w:r>
      <w:r w:rsidRPr="00152482">
        <w:rPr>
          <w:rFonts w:ascii="Times New Roman" w:hAnsi="Times New Roman" w:cs="Times New Roman"/>
          <w:sz w:val="24"/>
          <w:szCs w:val="24"/>
        </w:rPr>
        <w:t>, Rio de Janeiro, v. 17, n. 1, p. 29-41, 2007.</w:t>
      </w:r>
    </w:p>
    <w:sectPr w:rsidR="00152482" w:rsidRPr="00152482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8CAF3" w14:textId="77777777" w:rsidR="00900D05" w:rsidRDefault="00900D05" w:rsidP="006853BB">
      <w:pPr>
        <w:spacing w:after="0" w:line="240" w:lineRule="auto"/>
      </w:pPr>
      <w:r>
        <w:separator/>
      </w:r>
    </w:p>
  </w:endnote>
  <w:endnote w:type="continuationSeparator" w:id="0">
    <w:p w14:paraId="4C6A4EAE" w14:textId="77777777" w:rsidR="00900D05" w:rsidRDefault="00900D0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9C4A2" w14:textId="77777777" w:rsidR="00900D05" w:rsidRDefault="00900D05" w:rsidP="006853BB">
      <w:pPr>
        <w:spacing w:after="0" w:line="240" w:lineRule="auto"/>
      </w:pPr>
      <w:r>
        <w:separator/>
      </w:r>
    </w:p>
  </w:footnote>
  <w:footnote w:type="continuationSeparator" w:id="0">
    <w:p w14:paraId="44F5F1C2" w14:textId="77777777" w:rsidR="00900D05" w:rsidRDefault="00900D0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70BCE"/>
    <w:rsid w:val="000939D2"/>
    <w:rsid w:val="00096961"/>
    <w:rsid w:val="000F03D3"/>
    <w:rsid w:val="000F3B22"/>
    <w:rsid w:val="00152482"/>
    <w:rsid w:val="001C5F6A"/>
    <w:rsid w:val="002A2ED1"/>
    <w:rsid w:val="002B3914"/>
    <w:rsid w:val="00300E00"/>
    <w:rsid w:val="00306C3C"/>
    <w:rsid w:val="0031484E"/>
    <w:rsid w:val="003523C1"/>
    <w:rsid w:val="003E4BF5"/>
    <w:rsid w:val="003F7EBF"/>
    <w:rsid w:val="00454754"/>
    <w:rsid w:val="00476044"/>
    <w:rsid w:val="004865C8"/>
    <w:rsid w:val="0052649A"/>
    <w:rsid w:val="005443A8"/>
    <w:rsid w:val="005A17DF"/>
    <w:rsid w:val="005E00AA"/>
    <w:rsid w:val="005E17B8"/>
    <w:rsid w:val="00644CFE"/>
    <w:rsid w:val="006853BB"/>
    <w:rsid w:val="006879EC"/>
    <w:rsid w:val="006A07D2"/>
    <w:rsid w:val="006F7AED"/>
    <w:rsid w:val="00731FF6"/>
    <w:rsid w:val="0079038C"/>
    <w:rsid w:val="007E2219"/>
    <w:rsid w:val="0089163C"/>
    <w:rsid w:val="008F02C2"/>
    <w:rsid w:val="00900D05"/>
    <w:rsid w:val="00910396"/>
    <w:rsid w:val="00964993"/>
    <w:rsid w:val="00A66C56"/>
    <w:rsid w:val="00A735BC"/>
    <w:rsid w:val="00AB1616"/>
    <w:rsid w:val="00AF0F0F"/>
    <w:rsid w:val="00B051AC"/>
    <w:rsid w:val="00C553E4"/>
    <w:rsid w:val="00DF46EE"/>
    <w:rsid w:val="00E46875"/>
    <w:rsid w:val="00E92155"/>
    <w:rsid w:val="00F62B6C"/>
    <w:rsid w:val="00F72F24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152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C5F6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C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Ashiley Venuto</cp:lastModifiedBy>
  <cp:revision>18</cp:revision>
  <dcterms:created xsi:type="dcterms:W3CDTF">2021-03-03T17:01:00Z</dcterms:created>
  <dcterms:modified xsi:type="dcterms:W3CDTF">2021-04-09T21:14:00Z</dcterms:modified>
</cp:coreProperties>
</file>