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00957B86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555295" w:rsidRPr="00555295">
        <w:rPr>
          <w:rFonts w:ascii="Arial" w:eastAsia="Times New Roman" w:hAnsi="Arial" w:cs="Arial"/>
          <w:lang w:eastAsia="pt-BR"/>
        </w:rPr>
        <w:t>Biotecnologia, Inovação e Saúde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4CBFDF0" w14:textId="74D0D8BB" w:rsidR="00DF01F9" w:rsidRPr="00DF01F9" w:rsidRDefault="00DF01F9" w:rsidP="00DF01F9">
      <w:pPr>
        <w:spacing w:before="72"/>
        <w:ind w:left="205" w:right="191" w:firstLine="468"/>
        <w:jc w:val="center"/>
        <w:rPr>
          <w:rFonts w:ascii="Arial" w:hAnsi="Arial" w:cs="Arial"/>
          <w:b/>
          <w:sz w:val="32"/>
          <w:szCs w:val="32"/>
        </w:rPr>
      </w:pPr>
      <w:r w:rsidRPr="00DF01F9">
        <w:rPr>
          <w:rFonts w:ascii="Arial" w:hAnsi="Arial" w:cs="Arial"/>
          <w:b/>
          <w:sz w:val="32"/>
          <w:szCs w:val="32"/>
        </w:rPr>
        <w:t>A INFLUÊNCIA DOS TRAÇOS DE PERSONALIDADE E ESTRESSE OCUPACIONAL NA IDEAÇÃO SUICIDA EM ACADÊMICOS DE MEDICINA</w:t>
      </w:r>
    </w:p>
    <w:p w14:paraId="7A22F65D" w14:textId="61AAEE85" w:rsidR="00CA4305" w:rsidRPr="005E09F6" w:rsidRDefault="00DF01F9" w:rsidP="00DF01F9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  <w:r w:rsidRPr="005E09F6">
        <w:rPr>
          <w:rFonts w:ascii="Arial" w:hAnsi="Arial" w:cs="Arial"/>
          <w:i/>
          <w:iCs/>
          <w:color w:val="FF0000"/>
          <w:lang w:val="en-US"/>
        </w:rPr>
        <w:t xml:space="preserve"> </w:t>
      </w:r>
    </w:p>
    <w:p w14:paraId="2A524EF7" w14:textId="735D4182" w:rsidR="00CA4305" w:rsidRPr="005E09F6" w:rsidRDefault="00C5432D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MELO</w:t>
      </w:r>
      <w:r w:rsidR="00555295">
        <w:rPr>
          <w:rFonts w:ascii="Arial" w:hAnsi="Arial" w:cs="Arial"/>
        </w:rPr>
        <w:t>, M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>R.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555295">
        <w:rPr>
          <w:rFonts w:ascii="Arial" w:hAnsi="Arial" w:cs="Arial"/>
        </w:rPr>
        <w:t xml:space="preserve">, </w:t>
      </w:r>
      <w:r w:rsidR="00CA1C61">
        <w:rPr>
          <w:rFonts w:ascii="Arial" w:hAnsi="Arial" w:cs="Arial"/>
        </w:rPr>
        <w:t>SILVA, N.G.R.</w:t>
      </w:r>
      <w:r w:rsidR="00CA1C61" w:rsidRPr="00CA1C61">
        <w:rPr>
          <w:rFonts w:ascii="Arial" w:hAnsi="Arial" w:cs="Arial"/>
          <w:vertAlign w:val="superscript"/>
        </w:rPr>
        <w:t xml:space="preserve"> </w:t>
      </w:r>
      <w:r w:rsidR="00CA1C61" w:rsidRPr="005E09F6">
        <w:rPr>
          <w:rFonts w:ascii="Arial" w:hAnsi="Arial" w:cs="Arial"/>
          <w:vertAlign w:val="superscript"/>
        </w:rPr>
        <w:t>2</w:t>
      </w:r>
      <w:r w:rsidR="00CA1C61">
        <w:rPr>
          <w:rFonts w:ascii="Arial" w:hAnsi="Arial" w:cs="Arial"/>
        </w:rPr>
        <w:t>, OLIVEIRA, S.A.N.</w:t>
      </w:r>
      <w:r w:rsidR="00CA1C61">
        <w:rPr>
          <w:rFonts w:ascii="Arial" w:hAnsi="Arial" w:cs="Arial"/>
          <w:vertAlign w:val="superscript"/>
        </w:rPr>
        <w:t>3</w:t>
      </w:r>
      <w:r w:rsidR="00CA1C61">
        <w:rPr>
          <w:rFonts w:ascii="Arial" w:hAnsi="Arial" w:cs="Arial"/>
        </w:rPr>
        <w:t xml:space="preserve">, </w:t>
      </w:r>
      <w:r w:rsidR="00555295">
        <w:rPr>
          <w:rFonts w:ascii="Arial" w:hAnsi="Arial" w:cs="Arial"/>
        </w:rPr>
        <w:t>FILHO</w:t>
      </w:r>
      <w:r w:rsidR="00CA4305" w:rsidRPr="005E09F6">
        <w:rPr>
          <w:rFonts w:ascii="Arial" w:hAnsi="Arial" w:cs="Arial"/>
        </w:rPr>
        <w:t xml:space="preserve">, </w:t>
      </w:r>
      <w:r w:rsidR="00555295">
        <w:rPr>
          <w:rFonts w:ascii="Arial" w:hAnsi="Arial" w:cs="Arial"/>
        </w:rPr>
        <w:t>E.M</w:t>
      </w:r>
      <w:r w:rsidR="00CA4305" w:rsidRPr="005E09F6">
        <w:rPr>
          <w:rFonts w:ascii="Arial" w:hAnsi="Arial" w:cs="Arial"/>
        </w:rPr>
        <w:t>.</w:t>
      </w:r>
      <w:r w:rsidR="00555295">
        <w:rPr>
          <w:rFonts w:ascii="Arial" w:hAnsi="Arial" w:cs="Arial"/>
        </w:rPr>
        <w:t>T.</w:t>
      </w:r>
      <w:r w:rsidR="00CA4305" w:rsidRPr="005E09F6">
        <w:rPr>
          <w:rFonts w:ascii="Arial" w:hAnsi="Arial" w:cs="Arial"/>
        </w:rPr>
        <w:t xml:space="preserve"> </w:t>
      </w:r>
      <w:r w:rsidR="00CA1C61">
        <w:rPr>
          <w:rFonts w:ascii="Arial" w:hAnsi="Arial" w:cs="Arial"/>
          <w:vertAlign w:val="superscript"/>
        </w:rPr>
        <w:t>4</w:t>
      </w:r>
      <w:r w:rsidR="00555295">
        <w:rPr>
          <w:rFonts w:ascii="Arial" w:hAnsi="Arial" w:cs="Arial"/>
        </w:rPr>
        <w:t xml:space="preserve"> e MOUSINHO</w:t>
      </w:r>
      <w:r w:rsidR="00CA4305">
        <w:rPr>
          <w:rFonts w:ascii="Arial" w:hAnsi="Arial" w:cs="Arial"/>
        </w:rPr>
        <w:t>,</w:t>
      </w:r>
      <w:r w:rsidR="00555295">
        <w:rPr>
          <w:rFonts w:ascii="Arial" w:hAnsi="Arial" w:cs="Arial"/>
        </w:rPr>
        <w:t xml:space="preserve"> K.C.</w:t>
      </w:r>
      <w:r w:rsidR="00CA4305">
        <w:rPr>
          <w:rFonts w:ascii="Arial" w:hAnsi="Arial" w:cs="Arial"/>
        </w:rPr>
        <w:t xml:space="preserve"> </w:t>
      </w:r>
      <w:r w:rsidR="00CA1C61" w:rsidRPr="00CA1C61">
        <w:rPr>
          <w:rFonts w:ascii="Arial" w:hAnsi="Arial" w:cs="Arial"/>
          <w:vertAlign w:val="superscript"/>
        </w:rPr>
        <w:t>5</w:t>
      </w:r>
    </w:p>
    <w:p w14:paraId="32AC12E7" w14:textId="653002EB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5D6CCCD1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Programa de Pós-Graduação em </w:t>
      </w:r>
      <w:r w:rsidR="00555295">
        <w:rPr>
          <w:rFonts w:ascii="Arial" w:hAnsi="Arial" w:cs="Arial"/>
        </w:rPr>
        <w:t>Pesquisa em Saúde</w:t>
      </w:r>
    </w:p>
    <w:p w14:paraId="451D7C2D" w14:textId="0C7FCBCE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</w:t>
      </w:r>
      <w:r w:rsidR="0000621D" w:rsidRPr="0000621D">
        <w:rPr>
          <w:rFonts w:ascii="Arial" w:hAnsi="Arial" w:cs="Arial"/>
        </w:rPr>
        <w:t xml:space="preserve"> </w:t>
      </w:r>
      <w:r w:rsidR="0000621D">
        <w:rPr>
          <w:rFonts w:ascii="Arial" w:hAnsi="Arial" w:cs="Arial"/>
        </w:rPr>
        <w:t>Psicologia</w:t>
      </w:r>
      <w:r>
        <w:rPr>
          <w:rFonts w:ascii="Arial" w:hAnsi="Arial" w:cs="Arial"/>
        </w:rPr>
        <w:t xml:space="preserve"> </w:t>
      </w:r>
    </w:p>
    <w:p w14:paraId="1731B50C" w14:textId="2699688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CA1C61">
        <w:rPr>
          <w:rFonts w:ascii="Arial" w:hAnsi="Arial" w:cs="Arial"/>
        </w:rPr>
        <w:t>Farmácia</w:t>
      </w:r>
    </w:p>
    <w:p w14:paraId="68FB5A02" w14:textId="58B8D3C0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="00CA1C61">
        <w:rPr>
          <w:rFonts w:ascii="Arial" w:hAnsi="Arial" w:cs="Arial"/>
        </w:rPr>
        <w:t xml:space="preserve"> Centro Universitário </w:t>
      </w:r>
      <w:proofErr w:type="spellStart"/>
      <w:r w:rsidR="00CA1C61">
        <w:rPr>
          <w:rFonts w:ascii="Arial" w:hAnsi="Arial" w:cs="Arial"/>
        </w:rPr>
        <w:t>Cesmac</w:t>
      </w:r>
      <w:proofErr w:type="spellEnd"/>
      <w:r w:rsidR="00CA1C61" w:rsidRPr="005E09F6">
        <w:rPr>
          <w:rFonts w:ascii="Arial" w:hAnsi="Arial" w:cs="Arial"/>
        </w:rPr>
        <w:t xml:space="preserve">, </w:t>
      </w:r>
      <w:r w:rsidR="00CA1C61">
        <w:rPr>
          <w:rFonts w:ascii="Arial" w:hAnsi="Arial" w:cs="Arial"/>
        </w:rPr>
        <w:t>Programa de Pós-Graduação em Pesquisa em Saúde</w:t>
      </w:r>
    </w:p>
    <w:p w14:paraId="45A0428B" w14:textId="79D0A999" w:rsidR="00CA1C61" w:rsidRPr="005E09F6" w:rsidRDefault="00CA1C61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CA1C61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Programa de Pós-Graduação em Pesquisa em Saúde</w:t>
      </w:r>
    </w:p>
    <w:p w14:paraId="0DB8F7F7" w14:textId="0A947FD8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522E3A" w:rsidRPr="00522E3A">
        <w:rPr>
          <w:rFonts w:ascii="Arial" w:hAnsi="Arial" w:cs="Arial"/>
        </w:rPr>
        <w:t>nayara_gabi1417@hotmail.com</w:t>
      </w:r>
    </w:p>
    <w:p w14:paraId="7A47F3E8" w14:textId="71ADB750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3AC82757" w14:textId="6674BF3E" w:rsidR="00DF01F9" w:rsidRDefault="00DF01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35A08A40" w14:textId="2CABC8FD" w:rsidR="007F6165" w:rsidRPr="007703D1" w:rsidRDefault="00520807" w:rsidP="00555295">
      <w:pPr>
        <w:tabs>
          <w:tab w:val="left" w:pos="7938"/>
        </w:tabs>
        <w:spacing w:before="185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trabalho trata-se de um projeto de pesquisa para ser desenvolvido. </w:t>
      </w:r>
      <w:r w:rsidR="00DF01F9" w:rsidRPr="00DF01F9">
        <w:rPr>
          <w:rFonts w:ascii="Arial" w:hAnsi="Arial" w:cs="Arial"/>
        </w:rPr>
        <w:t>O suicídio apresenta-se como um complexo problema de saúde, pela sua característica multifatorial, tomando grandes repercussões na atualidade.</w:t>
      </w:r>
      <w:r w:rsidR="007703D1">
        <w:rPr>
          <w:rFonts w:ascii="Arial" w:hAnsi="Arial" w:cs="Arial"/>
        </w:rPr>
        <w:t xml:space="preserve"> A Organização Mundial de Saúde</w:t>
      </w:r>
      <w:r w:rsidR="00DF01F9" w:rsidRPr="00DF01F9">
        <w:rPr>
          <w:rFonts w:ascii="Arial" w:hAnsi="Arial" w:cs="Arial"/>
        </w:rPr>
        <w:t xml:space="preserve">, alerta sobre os fatores de risco, compartilhando e gerando fonte de informações aos profissionais de saúde e à população. </w:t>
      </w:r>
      <w:r w:rsidR="00314B7F">
        <w:rPr>
          <w:rFonts w:ascii="Arial" w:hAnsi="Arial" w:cs="Arial"/>
        </w:rPr>
        <w:t>A</w:t>
      </w:r>
      <w:r w:rsidR="00DF01F9" w:rsidRPr="00DF01F9">
        <w:rPr>
          <w:rFonts w:ascii="Arial" w:hAnsi="Arial" w:cs="Arial"/>
        </w:rPr>
        <w:t xml:space="preserve"> única forma de intervir é na sua prevenção, desta forma se faz necessário identificar o pensamento suicida e suas causas. Entre </w:t>
      </w:r>
      <w:r w:rsidR="00314B7F">
        <w:rPr>
          <w:rFonts w:ascii="Arial" w:hAnsi="Arial" w:cs="Arial"/>
        </w:rPr>
        <w:t>público</w:t>
      </w:r>
      <w:r w:rsidR="00DF01F9" w:rsidRPr="00DF01F9">
        <w:rPr>
          <w:rFonts w:ascii="Arial" w:hAnsi="Arial" w:cs="Arial"/>
        </w:rPr>
        <w:t xml:space="preserve"> de risco encontrados na literatura estão os estudantes de medicina, </w:t>
      </w:r>
      <w:r w:rsidR="00F06F53">
        <w:rPr>
          <w:rFonts w:ascii="Arial" w:hAnsi="Arial" w:cs="Arial"/>
        </w:rPr>
        <w:t xml:space="preserve">que </w:t>
      </w:r>
      <w:proofErr w:type="gramStart"/>
      <w:r w:rsidR="00DF01F9" w:rsidRPr="00DF01F9">
        <w:rPr>
          <w:rFonts w:ascii="Arial" w:hAnsi="Arial" w:cs="Arial"/>
        </w:rPr>
        <w:t>e</w:t>
      </w:r>
      <w:r w:rsidR="00F06F53">
        <w:rPr>
          <w:rFonts w:ascii="Arial" w:hAnsi="Arial" w:cs="Arial"/>
        </w:rPr>
        <w:t>ncontra-se</w:t>
      </w:r>
      <w:proofErr w:type="gramEnd"/>
      <w:r w:rsidR="00F06F53">
        <w:rPr>
          <w:rFonts w:ascii="Arial" w:hAnsi="Arial" w:cs="Arial"/>
        </w:rPr>
        <w:t xml:space="preserve"> </w:t>
      </w:r>
      <w:r w:rsidR="00314B7F">
        <w:rPr>
          <w:rFonts w:ascii="Arial" w:hAnsi="Arial" w:cs="Arial"/>
        </w:rPr>
        <w:t>em</w:t>
      </w:r>
      <w:r w:rsidR="00F06F53">
        <w:rPr>
          <w:rFonts w:ascii="Arial" w:hAnsi="Arial" w:cs="Arial"/>
        </w:rPr>
        <w:t xml:space="preserve"> sofrimento mental</w:t>
      </w:r>
      <w:r w:rsidR="00314B7F">
        <w:rPr>
          <w:rFonts w:ascii="Arial" w:hAnsi="Arial" w:cs="Arial"/>
        </w:rPr>
        <w:t>,</w:t>
      </w:r>
      <w:r w:rsidR="00DF01F9" w:rsidRPr="00DF01F9">
        <w:rPr>
          <w:rFonts w:ascii="Arial" w:hAnsi="Arial" w:cs="Arial"/>
        </w:rPr>
        <w:t xml:space="preserve"> e entre os profissionais </w:t>
      </w:r>
      <w:r w:rsidR="007F6165">
        <w:rPr>
          <w:rFonts w:ascii="Arial" w:hAnsi="Arial" w:cs="Arial"/>
        </w:rPr>
        <w:t xml:space="preserve">de saúde </w:t>
      </w:r>
      <w:r w:rsidR="00DF01F9" w:rsidRPr="00DF01F9">
        <w:rPr>
          <w:rFonts w:ascii="Arial" w:hAnsi="Arial" w:cs="Arial"/>
        </w:rPr>
        <w:t>o médico é um dos</w:t>
      </w:r>
      <w:r w:rsidR="00F06F53">
        <w:rPr>
          <w:rFonts w:ascii="Arial" w:hAnsi="Arial" w:cs="Arial"/>
        </w:rPr>
        <w:t xml:space="preserve"> que mais comete suicídio. Considera-se ainda o</w:t>
      </w:r>
      <w:r w:rsidR="00DF01F9" w:rsidRPr="00DF01F9">
        <w:rPr>
          <w:rFonts w:ascii="Arial" w:hAnsi="Arial" w:cs="Arial"/>
        </w:rPr>
        <w:t xml:space="preserve"> que o indivíduo com comportamento suicida vivenciou nos últimos três meses de vida alguma situação de estresse.</w:t>
      </w:r>
      <w:r w:rsidR="00DF01F9">
        <w:rPr>
          <w:rFonts w:ascii="Arial" w:hAnsi="Arial" w:cs="Arial"/>
        </w:rPr>
        <w:t xml:space="preserve"> </w:t>
      </w:r>
      <w:r w:rsidR="00DF01F9" w:rsidRPr="00DF01F9">
        <w:rPr>
          <w:rFonts w:ascii="Arial" w:hAnsi="Arial" w:cs="Arial"/>
        </w:rPr>
        <w:t>O estresse é frequentemente visualizado em profissionais da saúde decor</w:t>
      </w:r>
      <w:r w:rsidR="00F06F53">
        <w:rPr>
          <w:rFonts w:ascii="Arial" w:hAnsi="Arial" w:cs="Arial"/>
        </w:rPr>
        <w:t>rentes do trabalho, onde</w:t>
      </w:r>
      <w:r w:rsidR="00DF01F9" w:rsidRPr="00DF01F9">
        <w:rPr>
          <w:rFonts w:ascii="Arial" w:hAnsi="Arial" w:cs="Arial"/>
        </w:rPr>
        <w:t xml:space="preserve"> </w:t>
      </w:r>
      <w:proofErr w:type="gramStart"/>
      <w:r w:rsidR="00DF01F9" w:rsidRPr="00DF01F9">
        <w:rPr>
          <w:rFonts w:ascii="Arial" w:hAnsi="Arial" w:cs="Arial"/>
        </w:rPr>
        <w:t>o prolongamento do estresse podem</w:t>
      </w:r>
      <w:proofErr w:type="gramEnd"/>
      <w:r w:rsidR="00DF01F9" w:rsidRPr="00DF01F9">
        <w:rPr>
          <w:rFonts w:ascii="Arial" w:hAnsi="Arial" w:cs="Arial"/>
        </w:rPr>
        <w:t xml:space="preserve"> provocar inúmeras cons</w:t>
      </w:r>
      <w:r w:rsidR="00F06F53">
        <w:rPr>
          <w:rFonts w:ascii="Arial" w:hAnsi="Arial" w:cs="Arial"/>
        </w:rPr>
        <w:t>equências e</w:t>
      </w:r>
      <w:r w:rsidR="00314B7F">
        <w:rPr>
          <w:rFonts w:ascii="Arial" w:hAnsi="Arial" w:cs="Arial"/>
        </w:rPr>
        <w:t xml:space="preserve"> potencial prejuízo em seu</w:t>
      </w:r>
      <w:r w:rsidR="00DF01F9" w:rsidRPr="00DF01F9">
        <w:rPr>
          <w:rFonts w:ascii="Arial" w:hAnsi="Arial" w:cs="Arial"/>
        </w:rPr>
        <w:t xml:space="preserve"> meio pelas características do curso de saúde, que se prolongado e persistente for, pode se instalar a síndromes caracte</w:t>
      </w:r>
      <w:r w:rsidR="00F06F53">
        <w:rPr>
          <w:rFonts w:ascii="Arial" w:hAnsi="Arial" w:cs="Arial"/>
        </w:rPr>
        <w:t>rizadas pela exaustão emocional</w:t>
      </w:r>
      <w:r w:rsidR="00DF01F9">
        <w:rPr>
          <w:rFonts w:ascii="Arial" w:hAnsi="Arial" w:cs="Arial"/>
        </w:rPr>
        <w:t xml:space="preserve">. </w:t>
      </w:r>
      <w:r w:rsidR="007F6165">
        <w:rPr>
          <w:rFonts w:ascii="Arial" w:hAnsi="Arial" w:cs="Arial"/>
        </w:rPr>
        <w:t>Portanto</w:t>
      </w:r>
      <w:r w:rsidR="00DF01F9" w:rsidRPr="00DF01F9">
        <w:rPr>
          <w:rFonts w:ascii="Arial" w:hAnsi="Arial" w:cs="Arial"/>
        </w:rPr>
        <w:t xml:space="preserve">, torna-se relevante identificar variáveis que combinadas ou não possam influenciar a ideação suicida considerando formas de tratamento mais eficazes além de serem implantadas estratégias para a prevenção </w:t>
      </w:r>
      <w:r w:rsidR="007F6165">
        <w:rPr>
          <w:rFonts w:ascii="Arial" w:hAnsi="Arial" w:cs="Arial"/>
        </w:rPr>
        <w:t>da ideação suicida. O objetivo d</w:t>
      </w:r>
      <w:r w:rsidR="00DF01F9" w:rsidRPr="00DF01F9">
        <w:rPr>
          <w:rFonts w:ascii="Arial" w:hAnsi="Arial" w:cs="Arial"/>
        </w:rPr>
        <w:t>esse estudo é avaliar os traços de personalidade, o estresse e associar com os fatores sociodemográficos relacionados com a ideação suicida</w:t>
      </w:r>
      <w:r w:rsidR="00DF01F9">
        <w:rPr>
          <w:rFonts w:ascii="Arial" w:hAnsi="Arial" w:cs="Arial"/>
        </w:rPr>
        <w:t>.</w:t>
      </w:r>
      <w:r w:rsidR="00DF01F9" w:rsidRPr="007F6165">
        <w:rPr>
          <w:rFonts w:ascii="Arial" w:hAnsi="Arial" w:cs="Arial"/>
        </w:rPr>
        <w:t xml:space="preserve"> </w:t>
      </w:r>
      <w:r w:rsidR="007F6165" w:rsidRPr="007F6165">
        <w:rPr>
          <w:rFonts w:ascii="Arial" w:hAnsi="Arial" w:cs="Arial"/>
        </w:rPr>
        <w:t xml:space="preserve">A pesquisa será realizada no Centro Universitário </w:t>
      </w:r>
      <w:proofErr w:type="spellStart"/>
      <w:r w:rsidR="007F6165" w:rsidRPr="007F6165">
        <w:rPr>
          <w:rFonts w:ascii="Arial" w:hAnsi="Arial" w:cs="Arial"/>
        </w:rPr>
        <w:t>Cesmac</w:t>
      </w:r>
      <w:proofErr w:type="spellEnd"/>
      <w:r w:rsidR="007F6165" w:rsidRPr="007F6165">
        <w:rPr>
          <w:rFonts w:ascii="Arial" w:hAnsi="Arial" w:cs="Arial"/>
        </w:rPr>
        <w:t xml:space="preserve">. Serão convidados para participar do estudo 200 alunos, correspondente aos 4 primeiros períodos do curso. Os </w:t>
      </w:r>
      <w:r w:rsidR="007F6165" w:rsidRPr="007F6165">
        <w:rPr>
          <w:rFonts w:ascii="Arial" w:hAnsi="Arial" w:cs="Arial"/>
        </w:rPr>
        <w:lastRenderedPageBreak/>
        <w:t xml:space="preserve">participantes das pesquisas serão recrutados </w:t>
      </w:r>
      <w:r w:rsidR="007703D1">
        <w:rPr>
          <w:rFonts w:ascii="Arial" w:hAnsi="Arial" w:cs="Arial"/>
        </w:rPr>
        <w:t xml:space="preserve">e após a assinatura do TCLE os participantes preencherão os questionários contendo </w:t>
      </w:r>
      <w:r w:rsidR="007F6165" w:rsidRPr="007F6165">
        <w:rPr>
          <w:rFonts w:ascii="Arial" w:hAnsi="Arial" w:cs="Arial"/>
        </w:rPr>
        <w:t xml:space="preserve">perfil sociodemográfico, </w:t>
      </w:r>
      <w:proofErr w:type="gramStart"/>
      <w:r w:rsidR="007703D1">
        <w:rPr>
          <w:rFonts w:ascii="Arial" w:hAnsi="Arial" w:cs="Arial"/>
        </w:rPr>
        <w:t xml:space="preserve">com </w:t>
      </w:r>
      <w:r w:rsidR="007F6165" w:rsidRPr="007F6165">
        <w:rPr>
          <w:rFonts w:ascii="Arial" w:hAnsi="Arial" w:cs="Arial"/>
        </w:rPr>
        <w:t xml:space="preserve"> informações</w:t>
      </w:r>
      <w:proofErr w:type="gramEnd"/>
      <w:r w:rsidR="007F6165" w:rsidRPr="007F6165">
        <w:rPr>
          <w:rFonts w:ascii="Arial" w:hAnsi="Arial" w:cs="Arial"/>
        </w:rPr>
        <w:t xml:space="preserve"> </w:t>
      </w:r>
      <w:r w:rsidR="007703D1">
        <w:rPr>
          <w:rFonts w:ascii="Arial" w:hAnsi="Arial" w:cs="Arial"/>
        </w:rPr>
        <w:t>de</w:t>
      </w:r>
      <w:r w:rsidR="007F6165" w:rsidRPr="007F6165">
        <w:rPr>
          <w:rFonts w:ascii="Arial" w:hAnsi="Arial" w:cs="Arial"/>
        </w:rPr>
        <w:t xml:space="preserve"> idade, sexo, estado civil, renda mensal, situação conjugal, raça, número de filhos, grau de instrução entre outros</w:t>
      </w:r>
      <w:r w:rsidR="007703D1">
        <w:rPr>
          <w:rFonts w:ascii="Arial" w:hAnsi="Arial" w:cs="Arial"/>
        </w:rPr>
        <w:t>; o</w:t>
      </w:r>
      <w:r w:rsidR="007F6165" w:rsidRPr="007F6165">
        <w:rPr>
          <w:rFonts w:ascii="Arial" w:hAnsi="Arial" w:cs="Arial"/>
        </w:rPr>
        <w:t xml:space="preserve"> </w:t>
      </w:r>
      <w:r w:rsidR="007703D1">
        <w:rPr>
          <w:rFonts w:ascii="Arial" w:hAnsi="Arial" w:cs="Arial"/>
        </w:rPr>
        <w:t>q</w:t>
      </w:r>
      <w:r w:rsidR="007F6165" w:rsidRPr="007F6165">
        <w:rPr>
          <w:rFonts w:ascii="Arial" w:hAnsi="Arial" w:cs="Arial"/>
        </w:rPr>
        <w:t xml:space="preserve">uestionário </w:t>
      </w:r>
      <w:r w:rsidR="007703D1">
        <w:rPr>
          <w:rFonts w:ascii="Arial" w:hAnsi="Arial" w:cs="Arial"/>
        </w:rPr>
        <w:t xml:space="preserve"> de </w:t>
      </w:r>
      <w:r w:rsidR="007F6165" w:rsidRPr="007F6165">
        <w:rPr>
          <w:rFonts w:ascii="Arial" w:hAnsi="Arial" w:cs="Arial"/>
        </w:rPr>
        <w:t xml:space="preserve">aspectos psicossociais, dados relevantes sobre o curso, e fatores de risco para o suicídio. </w:t>
      </w:r>
      <w:r>
        <w:rPr>
          <w:rFonts w:ascii="Arial" w:hAnsi="Arial" w:cs="Arial"/>
        </w:rPr>
        <w:t xml:space="preserve">Serão incluídos no estudo acadêmicos regularmente matriculados </w:t>
      </w:r>
      <w:r w:rsidR="009435CA">
        <w:rPr>
          <w:rFonts w:ascii="Arial" w:hAnsi="Arial" w:cs="Arial"/>
        </w:rPr>
        <w:t>e maiores que</w:t>
      </w:r>
      <w:r>
        <w:rPr>
          <w:rFonts w:ascii="Arial" w:hAnsi="Arial" w:cs="Arial"/>
        </w:rPr>
        <w:t xml:space="preserve"> 18 anos, e serão excluídos os acadêmicos</w:t>
      </w:r>
      <w:r w:rsidRPr="006A6A8A">
        <w:rPr>
          <w:rFonts w:ascii="Arial" w:hAnsi="Arial" w:cs="Arial"/>
        </w:rPr>
        <w:t xml:space="preserve"> não est</w:t>
      </w:r>
      <w:r>
        <w:rPr>
          <w:rFonts w:ascii="Arial" w:hAnsi="Arial" w:cs="Arial"/>
        </w:rPr>
        <w:t xml:space="preserve">ejam presentes no dia da coleta, os que não assinarem o TCLE, os </w:t>
      </w:r>
      <w:r w:rsidRPr="006A6A8A">
        <w:rPr>
          <w:rFonts w:ascii="Arial" w:hAnsi="Arial" w:cs="Arial"/>
        </w:rPr>
        <w:t>que desistirem da pesquisa</w:t>
      </w:r>
      <w:r>
        <w:rPr>
          <w:rFonts w:ascii="Arial" w:hAnsi="Arial" w:cs="Arial"/>
        </w:rPr>
        <w:t>, os que por algum motivo</w:t>
      </w:r>
      <w:r w:rsidRPr="006A6A8A">
        <w:rPr>
          <w:rFonts w:ascii="Arial" w:hAnsi="Arial" w:cs="Arial"/>
        </w:rPr>
        <w:t xml:space="preserve"> não </w:t>
      </w:r>
      <w:r>
        <w:rPr>
          <w:rFonts w:ascii="Arial" w:hAnsi="Arial" w:cs="Arial"/>
        </w:rPr>
        <w:t>possam permanecer</w:t>
      </w:r>
      <w:r w:rsidRPr="006A6A8A">
        <w:rPr>
          <w:rFonts w:ascii="Arial" w:hAnsi="Arial" w:cs="Arial"/>
        </w:rPr>
        <w:t xml:space="preserve"> até o final da coleta</w:t>
      </w:r>
      <w:r w:rsidR="009435CA">
        <w:rPr>
          <w:rFonts w:ascii="Arial" w:hAnsi="Arial" w:cs="Arial"/>
        </w:rPr>
        <w:t xml:space="preserve">. </w:t>
      </w:r>
      <w:r w:rsidR="007F6165" w:rsidRPr="007F6165">
        <w:rPr>
          <w:rFonts w:ascii="Arial" w:hAnsi="Arial" w:cs="Arial"/>
        </w:rPr>
        <w:t xml:space="preserve">Será aplicado o teste </w:t>
      </w:r>
      <w:proofErr w:type="spellStart"/>
      <w:r w:rsidR="007F6165" w:rsidRPr="007F6165">
        <w:rPr>
          <w:rFonts w:ascii="Arial" w:hAnsi="Arial" w:cs="Arial"/>
        </w:rPr>
        <w:t>Palográfico</w:t>
      </w:r>
      <w:proofErr w:type="spellEnd"/>
      <w:r w:rsidR="007F6165" w:rsidRPr="007F6165">
        <w:rPr>
          <w:rFonts w:ascii="Arial" w:hAnsi="Arial" w:cs="Arial"/>
        </w:rPr>
        <w:t xml:space="preserve"> para verificação dos traços de personalidade, com méto</w:t>
      </w:r>
      <w:r w:rsidR="007703D1">
        <w:rPr>
          <w:rFonts w:ascii="Arial" w:hAnsi="Arial" w:cs="Arial"/>
        </w:rPr>
        <w:t>do de avaliação expressivo</w:t>
      </w:r>
      <w:r w:rsidR="007F6165" w:rsidRPr="007F6165">
        <w:rPr>
          <w:rFonts w:ascii="Arial" w:hAnsi="Arial" w:cs="Arial"/>
        </w:rPr>
        <w:t>.</w:t>
      </w:r>
      <w:r w:rsidR="007703D1">
        <w:rPr>
          <w:rFonts w:ascii="Arial" w:hAnsi="Arial" w:cs="Arial"/>
        </w:rPr>
        <w:t xml:space="preserve"> S</w:t>
      </w:r>
      <w:r w:rsidR="007F6165" w:rsidRPr="007F6165">
        <w:rPr>
          <w:rFonts w:ascii="Arial" w:hAnsi="Arial" w:cs="Arial"/>
        </w:rPr>
        <w:t xml:space="preserve">erá aplicado o questionário para verificação dos traços de ideação suicida o Q.I.S em escala tipo </w:t>
      </w:r>
      <w:proofErr w:type="spellStart"/>
      <w:r w:rsidR="007F6165" w:rsidRPr="007F6165">
        <w:rPr>
          <w:rFonts w:ascii="Arial" w:hAnsi="Arial" w:cs="Arial"/>
        </w:rPr>
        <w:t>likert</w:t>
      </w:r>
      <w:proofErr w:type="spellEnd"/>
      <w:r w:rsidR="007F6165" w:rsidRPr="007F6165">
        <w:rPr>
          <w:rFonts w:ascii="Arial" w:hAnsi="Arial" w:cs="Arial"/>
        </w:rPr>
        <w:t xml:space="preserve">. </w:t>
      </w:r>
      <w:r w:rsidR="005466F0">
        <w:rPr>
          <w:rFonts w:ascii="Arial" w:hAnsi="Arial" w:cs="Arial"/>
        </w:rPr>
        <w:t>Para</w:t>
      </w:r>
      <w:r w:rsidR="007F6165" w:rsidRPr="007F6165">
        <w:rPr>
          <w:rFonts w:ascii="Arial" w:hAnsi="Arial" w:cs="Arial"/>
        </w:rPr>
        <w:t xml:space="preserve"> verificar a variável de estresse ocupacional será aplicado o teste MBI -SS (</w:t>
      </w:r>
      <w:proofErr w:type="spellStart"/>
      <w:r w:rsidR="007F6165" w:rsidRPr="007F6165">
        <w:rPr>
          <w:rFonts w:ascii="Arial" w:hAnsi="Arial" w:cs="Arial"/>
        </w:rPr>
        <w:t>Maslach</w:t>
      </w:r>
      <w:proofErr w:type="spellEnd"/>
      <w:r w:rsidR="007F6165" w:rsidRPr="007F6165">
        <w:rPr>
          <w:rFonts w:ascii="Arial" w:hAnsi="Arial" w:cs="Arial"/>
        </w:rPr>
        <w:t xml:space="preserve"> Burnout </w:t>
      </w:r>
      <w:proofErr w:type="spellStart"/>
      <w:r w:rsidR="007F6165" w:rsidRPr="007F6165">
        <w:rPr>
          <w:rFonts w:ascii="Arial" w:hAnsi="Arial" w:cs="Arial"/>
        </w:rPr>
        <w:t>Inventory</w:t>
      </w:r>
      <w:proofErr w:type="spellEnd"/>
      <w:r w:rsidR="007F6165" w:rsidRPr="007F6165">
        <w:rPr>
          <w:rFonts w:ascii="Arial" w:hAnsi="Arial" w:cs="Arial"/>
        </w:rPr>
        <w:t xml:space="preserve"> / </w:t>
      </w:r>
      <w:proofErr w:type="spellStart"/>
      <w:r w:rsidR="007F6165" w:rsidRPr="007F6165">
        <w:rPr>
          <w:rFonts w:ascii="Arial" w:hAnsi="Arial" w:cs="Arial"/>
        </w:rPr>
        <w:t>Student</w:t>
      </w:r>
      <w:proofErr w:type="spellEnd"/>
      <w:r w:rsidR="007F6165" w:rsidRPr="007F6165">
        <w:rPr>
          <w:rFonts w:ascii="Arial" w:hAnsi="Arial" w:cs="Arial"/>
        </w:rPr>
        <w:t xml:space="preserve"> </w:t>
      </w:r>
      <w:proofErr w:type="spellStart"/>
      <w:r w:rsidR="007F6165" w:rsidRPr="007F6165">
        <w:rPr>
          <w:rFonts w:ascii="Arial" w:hAnsi="Arial" w:cs="Arial"/>
        </w:rPr>
        <w:t>Survey</w:t>
      </w:r>
      <w:proofErr w:type="spellEnd"/>
      <w:r w:rsidR="007F6165" w:rsidRPr="007F6165">
        <w:rPr>
          <w:rFonts w:ascii="Arial" w:hAnsi="Arial" w:cs="Arial"/>
        </w:rPr>
        <w:t>). Os dados serão armazenado</w:t>
      </w:r>
      <w:r w:rsidR="005466F0">
        <w:rPr>
          <w:rFonts w:ascii="Arial" w:hAnsi="Arial" w:cs="Arial"/>
        </w:rPr>
        <w:t>s na planilha eletrônica Excel e</w:t>
      </w:r>
      <w:r w:rsidR="007F6165" w:rsidRPr="007F6165">
        <w:rPr>
          <w:rFonts w:ascii="Arial" w:hAnsi="Arial" w:cs="Arial"/>
        </w:rPr>
        <w:t xml:space="preserve"> apresentados co</w:t>
      </w:r>
      <w:r w:rsidR="005466F0">
        <w:rPr>
          <w:rFonts w:ascii="Arial" w:hAnsi="Arial" w:cs="Arial"/>
        </w:rPr>
        <w:t>mo média e desvio padrão ou</w:t>
      </w:r>
      <w:r w:rsidR="007F6165" w:rsidRPr="007F6165">
        <w:rPr>
          <w:rFonts w:ascii="Arial" w:hAnsi="Arial" w:cs="Arial"/>
        </w:rPr>
        <w:t xml:space="preserve"> em tabelas de frequência. </w:t>
      </w:r>
    </w:p>
    <w:p w14:paraId="6BDA7313" w14:textId="12D8D961" w:rsidR="00DF01F9" w:rsidRPr="00DF01F9" w:rsidRDefault="00DF01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62554A52" w14:textId="79DE1CA9" w:rsidR="00DF01F9" w:rsidRDefault="00955B0B" w:rsidP="005466F0">
      <w:pPr>
        <w:widowControl w:val="0"/>
        <w:autoSpaceDE w:val="0"/>
        <w:autoSpaceDN w:val="0"/>
        <w:adjustRightInd w:val="0"/>
        <w:ind w:right="-1"/>
        <w:jc w:val="both"/>
      </w:pPr>
      <w:r w:rsidRPr="005E09F6">
        <w:rPr>
          <w:rFonts w:ascii="Arial" w:hAnsi="Arial" w:cs="Arial"/>
        </w:rPr>
        <w:t>PALAVRAS-CHAVE:</w:t>
      </w:r>
      <w:r>
        <w:rPr>
          <w:rFonts w:ascii="Arial" w:hAnsi="Arial" w:cs="Arial"/>
        </w:rPr>
        <w:t xml:space="preserve"> </w:t>
      </w:r>
      <w:r w:rsidR="0000621D">
        <w:rPr>
          <w:rFonts w:ascii="Arial" w:hAnsi="Arial" w:cs="Arial"/>
        </w:rPr>
        <w:t>I</w:t>
      </w:r>
      <w:r w:rsidR="0000621D" w:rsidRPr="0000621D">
        <w:rPr>
          <w:rFonts w:ascii="Arial" w:hAnsi="Arial" w:cs="Arial"/>
        </w:rPr>
        <w:t>deação suicida</w:t>
      </w:r>
      <w:r w:rsidR="0000621D">
        <w:rPr>
          <w:rFonts w:ascii="Arial" w:hAnsi="Arial" w:cs="Arial"/>
        </w:rPr>
        <w:t>. E</w:t>
      </w:r>
      <w:r w:rsidR="0000621D" w:rsidRPr="0000621D">
        <w:rPr>
          <w:rFonts w:ascii="Arial" w:hAnsi="Arial" w:cs="Arial"/>
        </w:rPr>
        <w:t>studante de medicina</w:t>
      </w:r>
      <w:r w:rsidR="00522E3A">
        <w:rPr>
          <w:rFonts w:ascii="Arial" w:hAnsi="Arial" w:cs="Arial"/>
        </w:rPr>
        <w:t>. P</w:t>
      </w:r>
      <w:r w:rsidR="0000621D" w:rsidRPr="0000621D">
        <w:rPr>
          <w:rFonts w:ascii="Arial" w:hAnsi="Arial" w:cs="Arial"/>
        </w:rPr>
        <w:t>ers</w:t>
      </w:r>
      <w:r w:rsidR="0000621D">
        <w:rPr>
          <w:rFonts w:ascii="Arial" w:hAnsi="Arial" w:cs="Arial"/>
        </w:rPr>
        <w:t>onalidade. Estresse ocupacional. Psicologia.</w:t>
      </w:r>
    </w:p>
    <w:p w14:paraId="163EE78B" w14:textId="77777777" w:rsidR="00DF01F9" w:rsidRPr="00DF01F9" w:rsidRDefault="00DF01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5FD33C03" w14:textId="77777777" w:rsidR="00DF01F9" w:rsidRDefault="00DF01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6083C551" w14:textId="77777777" w:rsidR="00DF01F9" w:rsidRDefault="00DF01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343511A7" w14:textId="77777777" w:rsidR="00DF01F9" w:rsidRDefault="00DF01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5BFC35E8" w14:textId="75ACDA66" w:rsidR="00DF01F9" w:rsidRDefault="00DF01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03436216" w14:textId="4B16902D" w:rsidR="00DF01F9" w:rsidRDefault="00DF01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3BA5F24E" w14:textId="77777777" w:rsidR="00DF01F9" w:rsidRDefault="00DF01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58FA408B" w14:textId="77777777" w:rsidR="00DF01F9" w:rsidRDefault="00DF01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56980BE0" w14:textId="77777777" w:rsidR="00DF01F9" w:rsidRDefault="00DF01F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sectPr w:rsidR="00DF01F9" w:rsidSect="00555295">
      <w:headerReference w:type="default" r:id="rId6"/>
      <w:footerReference w:type="default" r:id="rId7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49659" w14:textId="77777777" w:rsidR="005D530E" w:rsidRDefault="005D530E" w:rsidP="00B81AEA">
      <w:r>
        <w:separator/>
      </w:r>
    </w:p>
  </w:endnote>
  <w:endnote w:type="continuationSeparator" w:id="0">
    <w:p w14:paraId="6EB5CE61" w14:textId="77777777" w:rsidR="005D530E" w:rsidRDefault="005D530E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605A8" w14:textId="77777777" w:rsidR="005D530E" w:rsidRDefault="005D530E" w:rsidP="00B81AEA">
      <w:r>
        <w:separator/>
      </w:r>
    </w:p>
  </w:footnote>
  <w:footnote w:type="continuationSeparator" w:id="0">
    <w:p w14:paraId="148A35C0" w14:textId="77777777" w:rsidR="005D530E" w:rsidRDefault="005D530E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0621D"/>
    <w:rsid w:val="00043247"/>
    <w:rsid w:val="0012419F"/>
    <w:rsid w:val="00314B7F"/>
    <w:rsid w:val="005036DA"/>
    <w:rsid w:val="00520807"/>
    <w:rsid w:val="00522E3A"/>
    <w:rsid w:val="005440E7"/>
    <w:rsid w:val="005466F0"/>
    <w:rsid w:val="00555295"/>
    <w:rsid w:val="005724A9"/>
    <w:rsid w:val="00590581"/>
    <w:rsid w:val="005D530E"/>
    <w:rsid w:val="00616D7F"/>
    <w:rsid w:val="0065049B"/>
    <w:rsid w:val="006D1E4C"/>
    <w:rsid w:val="00703DF9"/>
    <w:rsid w:val="00742C44"/>
    <w:rsid w:val="007703D1"/>
    <w:rsid w:val="00773673"/>
    <w:rsid w:val="00797050"/>
    <w:rsid w:val="007C51DE"/>
    <w:rsid w:val="007D2A46"/>
    <w:rsid w:val="007E1030"/>
    <w:rsid w:val="007F6165"/>
    <w:rsid w:val="008300AF"/>
    <w:rsid w:val="009435CA"/>
    <w:rsid w:val="00955B0B"/>
    <w:rsid w:val="00A25696"/>
    <w:rsid w:val="00A6361F"/>
    <w:rsid w:val="00AD7A2C"/>
    <w:rsid w:val="00B81AEA"/>
    <w:rsid w:val="00BE7BDA"/>
    <w:rsid w:val="00C5432D"/>
    <w:rsid w:val="00CA1C61"/>
    <w:rsid w:val="00CA4305"/>
    <w:rsid w:val="00D3297C"/>
    <w:rsid w:val="00D42D3D"/>
    <w:rsid w:val="00DC74A1"/>
    <w:rsid w:val="00DF01F9"/>
    <w:rsid w:val="00F06F53"/>
    <w:rsid w:val="00FE4FCF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2020-12-28T20:27:00Z</dcterms:created>
  <dcterms:modified xsi:type="dcterms:W3CDTF">2021-01-07T22:52:00Z</dcterms:modified>
</cp:coreProperties>
</file>