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0F864" w14:textId="77777777" w:rsidR="00787CA3" w:rsidRDefault="00787CA3" w:rsidP="00787CA3">
      <w:pPr>
        <w:spacing w:line="360" w:lineRule="auto"/>
        <w:jc w:val="center"/>
        <w:rPr>
          <w:rFonts w:ascii="Arial" w:eastAsia="Times New Roman" w:hAnsi="Arial" w:cs="Times New Roman"/>
          <w:b/>
          <w:bCs/>
          <w:caps/>
          <w:kern w:val="28"/>
          <w:sz w:val="28"/>
          <w:szCs w:val="32"/>
          <w:lang w:eastAsia="pt-BR"/>
        </w:rPr>
      </w:pPr>
    </w:p>
    <w:p w14:paraId="58011A03" w14:textId="79E51F5C" w:rsidR="0076382C" w:rsidRPr="00787CA3" w:rsidRDefault="003C4D14" w:rsidP="00787CA3">
      <w:pPr>
        <w:spacing w:line="360" w:lineRule="auto"/>
        <w:jc w:val="center"/>
        <w:rPr>
          <w:rFonts w:ascii="Arial" w:eastAsia="Times New Roman" w:hAnsi="Arial" w:cs="Times New Roman"/>
          <w:b/>
          <w:bCs/>
          <w:caps/>
          <w:kern w:val="28"/>
          <w:sz w:val="28"/>
          <w:szCs w:val="32"/>
          <w:lang w:eastAsia="pt-BR"/>
        </w:rPr>
      </w:pPr>
      <w:r w:rsidRPr="00787CA3">
        <w:rPr>
          <w:rFonts w:ascii="Arial" w:eastAsia="Times New Roman" w:hAnsi="Arial" w:cs="Times New Roman"/>
          <w:b/>
          <w:bCs/>
          <w:caps/>
          <w:kern w:val="28"/>
          <w:sz w:val="28"/>
          <w:szCs w:val="32"/>
          <w:lang w:eastAsia="pt-BR"/>
        </w:rPr>
        <w:t xml:space="preserve">O ENSINO DE </w:t>
      </w:r>
      <w:r w:rsidRPr="00787CA3">
        <w:rPr>
          <w:rFonts w:ascii="Arial" w:eastAsia="Times New Roman" w:hAnsi="Arial" w:cs="Times New Roman"/>
          <w:b/>
          <w:bCs/>
          <w:i/>
          <w:iCs/>
          <w:caps/>
          <w:kern w:val="28"/>
          <w:sz w:val="28"/>
          <w:szCs w:val="32"/>
          <w:lang w:eastAsia="pt-BR"/>
        </w:rPr>
        <w:t>ACTION VERBS</w:t>
      </w:r>
      <w:r w:rsidRPr="00787CA3">
        <w:rPr>
          <w:rFonts w:ascii="Arial" w:eastAsia="Times New Roman" w:hAnsi="Arial" w:cs="Times New Roman"/>
          <w:b/>
          <w:bCs/>
          <w:caps/>
          <w:kern w:val="28"/>
          <w:sz w:val="28"/>
          <w:szCs w:val="32"/>
          <w:lang w:eastAsia="pt-BR"/>
        </w:rPr>
        <w:t xml:space="preserve"> A PARTIR DO USO DO ESTILO DE JOGO ROLE-PLAYING GAME EM SALA DE AULA</w:t>
      </w:r>
    </w:p>
    <w:p w14:paraId="21033BB0" w14:textId="69DB92C4" w:rsidR="007306CC" w:rsidRPr="00787CA3" w:rsidRDefault="00787CA3" w:rsidP="0017250E">
      <w:pPr>
        <w:spacing w:after="0" w:line="360" w:lineRule="auto"/>
        <w:jc w:val="both"/>
        <w:rPr>
          <w:rStyle w:val="Forte"/>
          <w:rFonts w:ascii="Arial" w:eastAsia="MS Mincho" w:hAnsi="Arial" w:cs="Times New Roman"/>
          <w:bCs w:val="0"/>
          <w:sz w:val="20"/>
          <w:szCs w:val="20"/>
          <w:lang w:eastAsia="pt-BR"/>
        </w:rPr>
      </w:pPr>
      <w:r w:rsidRPr="00787CA3">
        <w:rPr>
          <w:rStyle w:val="Forte"/>
          <w:rFonts w:ascii="Arial" w:eastAsia="MS Mincho" w:hAnsi="Arial" w:cs="Times New Roman"/>
          <w:bCs w:val="0"/>
          <w:sz w:val="20"/>
          <w:szCs w:val="20"/>
          <w:lang w:eastAsia="pt-BR"/>
        </w:rPr>
        <w:t>Resumo</w:t>
      </w:r>
    </w:p>
    <w:p w14:paraId="15A0D420" w14:textId="1C222B1B" w:rsidR="0013488F" w:rsidRPr="00787CA3" w:rsidRDefault="00CF30CE" w:rsidP="0017250E">
      <w:pPr>
        <w:spacing w:after="0" w:line="360" w:lineRule="auto"/>
        <w:jc w:val="both"/>
        <w:rPr>
          <w:rFonts w:ascii="Arial" w:eastAsia="MS Mincho" w:hAnsi="Arial" w:cs="Times New Roman"/>
          <w:bCs/>
          <w:sz w:val="20"/>
          <w:szCs w:val="20"/>
          <w:lang w:eastAsia="pt-BR"/>
        </w:rPr>
      </w:pPr>
      <w:r w:rsidRPr="00787CA3">
        <w:rPr>
          <w:rStyle w:val="Forte"/>
          <w:rFonts w:ascii="Arial" w:eastAsia="MS Mincho" w:hAnsi="Arial" w:cs="Times New Roman"/>
          <w:b w:val="0"/>
          <w:sz w:val="20"/>
          <w:szCs w:val="20"/>
          <w:lang w:eastAsia="pt-BR"/>
        </w:rPr>
        <w:t xml:space="preserve">O presente trabalho tem como objetivo apresentar uma proposta pedagógica para o ensino da Língua Inglesa, utilizando o estilo de jogo Role-playing game, </w:t>
      </w:r>
      <w:r w:rsidR="0091046B">
        <w:rPr>
          <w:rStyle w:val="Forte"/>
          <w:rFonts w:ascii="Arial" w:eastAsia="MS Mincho" w:hAnsi="Arial" w:cs="Times New Roman"/>
          <w:b w:val="0"/>
          <w:sz w:val="20"/>
          <w:szCs w:val="20"/>
          <w:lang w:eastAsia="pt-BR"/>
        </w:rPr>
        <w:t xml:space="preserve">doravante </w:t>
      </w:r>
      <w:r w:rsidRPr="00787CA3">
        <w:rPr>
          <w:rStyle w:val="Forte"/>
          <w:rFonts w:ascii="Arial" w:eastAsia="MS Mincho" w:hAnsi="Arial" w:cs="Times New Roman"/>
          <w:b w:val="0"/>
          <w:sz w:val="20"/>
          <w:szCs w:val="20"/>
          <w:lang w:eastAsia="pt-BR"/>
        </w:rPr>
        <w:t xml:space="preserve">RPG, direcionado a turmas com pequenas quantidades de alunos. A justificativa para </w:t>
      </w:r>
      <w:r w:rsidR="00E34FA1" w:rsidRPr="00787CA3">
        <w:rPr>
          <w:rStyle w:val="Forte"/>
          <w:rFonts w:ascii="Arial" w:eastAsia="MS Mincho" w:hAnsi="Arial" w:cs="Times New Roman"/>
          <w:b w:val="0"/>
          <w:sz w:val="20"/>
          <w:szCs w:val="20"/>
          <w:lang w:eastAsia="pt-BR"/>
        </w:rPr>
        <w:t xml:space="preserve">este trabalho se dá pela abrangência de </w:t>
      </w:r>
      <w:r w:rsidR="0091046B">
        <w:rPr>
          <w:rStyle w:val="Forte"/>
          <w:rFonts w:ascii="Arial" w:eastAsia="MS Mincho" w:hAnsi="Arial" w:cs="Times New Roman"/>
          <w:b w:val="0"/>
          <w:sz w:val="20"/>
          <w:szCs w:val="20"/>
          <w:lang w:eastAsia="pt-BR"/>
        </w:rPr>
        <w:t>público</w:t>
      </w:r>
      <w:r w:rsidR="00E34FA1" w:rsidRPr="00787CA3">
        <w:rPr>
          <w:rStyle w:val="Forte"/>
          <w:rFonts w:ascii="Arial" w:eastAsia="MS Mincho" w:hAnsi="Arial" w:cs="Times New Roman"/>
          <w:b w:val="0"/>
          <w:sz w:val="20"/>
          <w:szCs w:val="20"/>
          <w:lang w:eastAsia="pt-BR"/>
        </w:rPr>
        <w:t xml:space="preserve"> que o RPG oferece, permitindo se adequar de acordo com cada aluno e pelas vastas possibilidades de aventuras dentro jogo com poucos recursos necessários. O </w:t>
      </w:r>
      <w:r w:rsidR="0091046B">
        <w:rPr>
          <w:rStyle w:val="Forte"/>
          <w:rFonts w:ascii="Arial" w:eastAsia="MS Mincho" w:hAnsi="Arial" w:cs="Times New Roman"/>
          <w:b w:val="0"/>
          <w:sz w:val="20"/>
          <w:szCs w:val="20"/>
          <w:lang w:eastAsia="pt-BR"/>
        </w:rPr>
        <w:t>projeto</w:t>
      </w:r>
      <w:r w:rsidR="00E34FA1" w:rsidRPr="00787CA3">
        <w:rPr>
          <w:rStyle w:val="Forte"/>
          <w:rFonts w:ascii="Arial" w:eastAsia="MS Mincho" w:hAnsi="Arial" w:cs="Times New Roman"/>
          <w:b w:val="0"/>
          <w:sz w:val="20"/>
          <w:szCs w:val="20"/>
          <w:lang w:eastAsia="pt-BR"/>
        </w:rPr>
        <w:t xml:space="preserve"> foi </w:t>
      </w:r>
      <w:r w:rsidR="0091046B">
        <w:rPr>
          <w:rStyle w:val="Forte"/>
          <w:rFonts w:ascii="Arial" w:eastAsia="MS Mincho" w:hAnsi="Arial" w:cs="Times New Roman"/>
          <w:b w:val="0"/>
          <w:sz w:val="20"/>
          <w:szCs w:val="20"/>
          <w:lang w:eastAsia="pt-BR"/>
        </w:rPr>
        <w:t>subsidiado pela</w:t>
      </w:r>
      <w:r w:rsidR="00E34FA1" w:rsidRPr="00787CA3">
        <w:rPr>
          <w:rStyle w:val="Forte"/>
          <w:rFonts w:ascii="Arial" w:eastAsia="MS Mincho" w:hAnsi="Arial" w:cs="Times New Roman"/>
          <w:b w:val="0"/>
          <w:sz w:val="20"/>
          <w:szCs w:val="20"/>
          <w:lang w:eastAsia="pt-BR"/>
        </w:rPr>
        <w:t xml:space="preserve"> BNCC (2017), Bender (2014) e Fino (2001). Tendo como resultados esperados, após a aplicação deste trabalho, a melhoria no processo de ensino-aprendizagem </w:t>
      </w:r>
      <w:r w:rsidR="004A75B7" w:rsidRPr="00787CA3">
        <w:rPr>
          <w:rStyle w:val="Forte"/>
          <w:rFonts w:ascii="Arial" w:eastAsia="MS Mincho" w:hAnsi="Arial" w:cs="Times New Roman"/>
          <w:b w:val="0"/>
          <w:sz w:val="20"/>
          <w:szCs w:val="20"/>
          <w:lang w:eastAsia="pt-BR"/>
        </w:rPr>
        <w:t xml:space="preserve">de Action Verbs </w:t>
      </w:r>
      <w:r w:rsidR="00E34FA1" w:rsidRPr="00787CA3">
        <w:rPr>
          <w:rStyle w:val="Forte"/>
          <w:rFonts w:ascii="Arial" w:eastAsia="MS Mincho" w:hAnsi="Arial" w:cs="Times New Roman"/>
          <w:b w:val="0"/>
          <w:sz w:val="20"/>
          <w:szCs w:val="20"/>
          <w:lang w:eastAsia="pt-BR"/>
        </w:rPr>
        <w:t>da Língua Inglesa</w:t>
      </w:r>
      <w:r w:rsidR="004A75B7" w:rsidRPr="00787CA3">
        <w:rPr>
          <w:rStyle w:val="Forte"/>
          <w:rFonts w:ascii="Arial" w:eastAsia="MS Mincho" w:hAnsi="Arial" w:cs="Times New Roman"/>
          <w:b w:val="0"/>
          <w:sz w:val="20"/>
          <w:szCs w:val="20"/>
          <w:lang w:eastAsia="pt-BR"/>
        </w:rPr>
        <w:t>, a partir do estilo de jogo RPG.</w:t>
      </w:r>
    </w:p>
    <w:p w14:paraId="15186ADC" w14:textId="6B9F98DE" w:rsidR="0076382C" w:rsidRPr="00787CA3" w:rsidRDefault="00787CA3" w:rsidP="0017250E">
      <w:pPr>
        <w:spacing w:after="0" w:line="360" w:lineRule="auto"/>
        <w:jc w:val="both"/>
        <w:rPr>
          <w:rStyle w:val="Forte"/>
          <w:rFonts w:eastAsia="MS Mincho" w:cs="Times New Roman"/>
          <w:b w:val="0"/>
          <w:lang w:eastAsia="pt-BR"/>
        </w:rPr>
      </w:pPr>
      <w:r w:rsidRPr="00787CA3">
        <w:rPr>
          <w:rStyle w:val="Forte"/>
          <w:rFonts w:eastAsia="MS Mincho" w:cs="Times New Roman"/>
          <w:bCs w:val="0"/>
          <w:lang w:eastAsia="pt-BR"/>
        </w:rPr>
        <w:t>Palavras-chave:</w:t>
      </w:r>
      <w:r w:rsidR="004A75B7" w:rsidRPr="00787CA3">
        <w:rPr>
          <w:rStyle w:val="Forte"/>
          <w:rFonts w:eastAsia="MS Mincho" w:cs="Times New Roman"/>
          <w:b w:val="0"/>
          <w:lang w:eastAsia="pt-BR"/>
        </w:rPr>
        <w:t xml:space="preserve"> Língua Inglesa; Proposta Didática; Role-</w:t>
      </w:r>
      <w:r w:rsidR="008E78B4" w:rsidRPr="00787CA3">
        <w:rPr>
          <w:rStyle w:val="Forte"/>
          <w:rFonts w:eastAsia="MS Mincho" w:cs="Times New Roman"/>
          <w:b w:val="0"/>
          <w:lang w:eastAsia="pt-BR"/>
        </w:rPr>
        <w:t>P</w:t>
      </w:r>
      <w:r w:rsidR="004A75B7" w:rsidRPr="00787CA3">
        <w:rPr>
          <w:rStyle w:val="Forte"/>
          <w:rFonts w:eastAsia="MS Mincho" w:cs="Times New Roman"/>
          <w:b w:val="0"/>
          <w:lang w:eastAsia="pt-BR"/>
        </w:rPr>
        <w:t>laying Game; Verbos de Ação.</w:t>
      </w:r>
    </w:p>
    <w:p w14:paraId="655AA38D" w14:textId="77777777" w:rsidR="00A56582" w:rsidRPr="004A75B7" w:rsidRDefault="00A56582" w:rsidP="001609E8">
      <w:pPr>
        <w:rPr>
          <w:rFonts w:ascii="Arial" w:hAnsi="Arial" w:cs="Arial"/>
          <w:b/>
          <w:bCs/>
          <w:sz w:val="20"/>
          <w:szCs w:val="20"/>
        </w:rPr>
      </w:pPr>
    </w:p>
    <w:p w14:paraId="19050500" w14:textId="668A31B1" w:rsidR="007306CC" w:rsidRPr="00787CA3" w:rsidRDefault="00787CA3" w:rsidP="00C56F76">
      <w:pPr>
        <w:spacing w:after="0" w:line="360" w:lineRule="auto"/>
        <w:jc w:val="both"/>
        <w:rPr>
          <w:rFonts w:ascii="Arial" w:hAnsi="Arial" w:cs="Arial"/>
          <w:b/>
          <w:bCs/>
          <w:sz w:val="20"/>
          <w:szCs w:val="20"/>
          <w:lang w:val="en-GB"/>
        </w:rPr>
      </w:pPr>
      <w:r w:rsidRPr="00787CA3">
        <w:rPr>
          <w:rFonts w:ascii="Arial" w:hAnsi="Arial" w:cs="Arial"/>
          <w:b/>
          <w:bCs/>
          <w:sz w:val="20"/>
          <w:szCs w:val="20"/>
          <w:lang w:val="en-GB"/>
        </w:rPr>
        <w:t>Abstract</w:t>
      </w:r>
    </w:p>
    <w:p w14:paraId="46BA3954" w14:textId="4F765DB4" w:rsidR="004A75B7" w:rsidRPr="00787CA3" w:rsidRDefault="0017250E" w:rsidP="00787CA3">
      <w:pPr>
        <w:spacing w:line="360" w:lineRule="auto"/>
        <w:jc w:val="both"/>
        <w:rPr>
          <w:rStyle w:val="Forte"/>
          <w:rFonts w:ascii="Arial" w:eastAsia="MS Mincho" w:hAnsi="Arial" w:cs="Times New Roman"/>
          <w:b w:val="0"/>
          <w:sz w:val="20"/>
          <w:szCs w:val="20"/>
          <w:lang w:eastAsia="pt-BR"/>
        </w:rPr>
      </w:pPr>
      <w:r w:rsidRPr="00787CA3">
        <w:rPr>
          <w:rStyle w:val="Forte"/>
          <w:rFonts w:ascii="Arial" w:eastAsia="MS Mincho" w:hAnsi="Arial" w:cs="Times New Roman"/>
          <w:b w:val="0"/>
          <w:sz w:val="20"/>
          <w:szCs w:val="20"/>
          <w:lang w:eastAsia="pt-BR"/>
        </w:rPr>
        <w:t>The present work aims to present an alternative pedagogical proposal for the teaching of the English language, using the role-playing game, RPG, aimed at classes with small numbers of students. The justification for this work is given by the range of preferences and likes that RPG offers, allowing to adapt according to each student and by the vast possibilities of adventures within the game with few necessary resources. The work was carried out based on BNCC analyzes (2017), and in the light of Bender (2014) and Fino (2001). Having as expected results, after the application of this work, the improvement in the teaching-learning process of Action Verbs of the English Language, from the style of RPG game</w:t>
      </w:r>
      <w:r w:rsidR="00C56F76" w:rsidRPr="00787CA3">
        <w:rPr>
          <w:rStyle w:val="Forte"/>
          <w:rFonts w:ascii="Arial" w:eastAsia="MS Mincho" w:hAnsi="Arial" w:cs="Times New Roman"/>
          <w:b w:val="0"/>
          <w:sz w:val="20"/>
          <w:szCs w:val="20"/>
          <w:lang w:eastAsia="pt-BR"/>
        </w:rPr>
        <w:t>.</w:t>
      </w:r>
    </w:p>
    <w:p w14:paraId="76104FCF" w14:textId="06CF0819" w:rsidR="0076382C" w:rsidRPr="0017250E" w:rsidRDefault="00787CA3" w:rsidP="0017250E">
      <w:pPr>
        <w:spacing w:after="0" w:line="360" w:lineRule="auto"/>
        <w:jc w:val="both"/>
        <w:rPr>
          <w:rFonts w:ascii="Arial" w:hAnsi="Arial" w:cs="Arial"/>
          <w:sz w:val="20"/>
          <w:szCs w:val="20"/>
          <w:lang w:val="en-GB"/>
        </w:rPr>
      </w:pPr>
      <w:r w:rsidRPr="0017250E">
        <w:rPr>
          <w:rFonts w:ascii="Arial" w:hAnsi="Arial" w:cs="Arial"/>
          <w:b/>
          <w:bCs/>
          <w:sz w:val="20"/>
          <w:szCs w:val="20"/>
          <w:lang w:val="en-GB"/>
        </w:rPr>
        <w:t>Keywords:</w:t>
      </w:r>
      <w:r w:rsidR="008E78B4" w:rsidRPr="0017250E">
        <w:rPr>
          <w:rFonts w:ascii="Arial" w:hAnsi="Arial" w:cs="Arial"/>
          <w:b/>
          <w:bCs/>
          <w:sz w:val="20"/>
          <w:szCs w:val="20"/>
          <w:lang w:val="en-GB"/>
        </w:rPr>
        <w:t xml:space="preserve"> </w:t>
      </w:r>
      <w:r w:rsidR="008E78B4" w:rsidRPr="0017250E">
        <w:rPr>
          <w:rFonts w:ascii="Arial" w:hAnsi="Arial" w:cs="Arial"/>
          <w:sz w:val="20"/>
          <w:szCs w:val="20"/>
          <w:lang w:val="en-GB"/>
        </w:rPr>
        <w:t>Action Verbs; Dida</w:t>
      </w:r>
      <w:r w:rsidR="0017250E">
        <w:rPr>
          <w:rFonts w:ascii="Arial" w:hAnsi="Arial" w:cs="Arial"/>
          <w:sz w:val="20"/>
          <w:szCs w:val="20"/>
          <w:lang w:val="en-GB"/>
        </w:rPr>
        <w:t>c</w:t>
      </w:r>
      <w:r w:rsidR="008E78B4" w:rsidRPr="0017250E">
        <w:rPr>
          <w:rFonts w:ascii="Arial" w:hAnsi="Arial" w:cs="Arial"/>
          <w:sz w:val="20"/>
          <w:szCs w:val="20"/>
          <w:lang w:val="en-GB"/>
        </w:rPr>
        <w:t>tic Proposal; English Language; Role-Playing Game.</w:t>
      </w:r>
    </w:p>
    <w:p w14:paraId="75BD64D0" w14:textId="77777777" w:rsidR="00787CA3" w:rsidRPr="0017250E" w:rsidRDefault="00787CA3" w:rsidP="00A56582">
      <w:pPr>
        <w:spacing w:after="0" w:line="360" w:lineRule="auto"/>
        <w:jc w:val="both"/>
        <w:rPr>
          <w:rFonts w:ascii="Arial" w:hAnsi="Arial" w:cs="Arial"/>
          <w:b/>
          <w:bCs/>
          <w:sz w:val="24"/>
          <w:szCs w:val="24"/>
          <w:lang w:val="en-GB"/>
        </w:rPr>
      </w:pPr>
    </w:p>
    <w:p w14:paraId="5DB40B80" w14:textId="77443B6E" w:rsidR="00304D4B" w:rsidRPr="00787CA3" w:rsidRDefault="00B83B4D" w:rsidP="00787CA3">
      <w:pPr>
        <w:pStyle w:val="PargrafodaLista"/>
        <w:numPr>
          <w:ilvl w:val="0"/>
          <w:numId w:val="1"/>
        </w:numPr>
        <w:spacing w:after="0" w:line="360" w:lineRule="auto"/>
        <w:jc w:val="both"/>
        <w:rPr>
          <w:rStyle w:val="SeoChar"/>
          <w:bCs/>
        </w:rPr>
      </w:pPr>
      <w:r w:rsidRPr="00787CA3">
        <w:rPr>
          <w:rStyle w:val="SeoChar"/>
          <w:bCs/>
        </w:rPr>
        <w:t>INTRODUÇÃO</w:t>
      </w:r>
      <w:r w:rsidR="00EE1F7E" w:rsidRPr="00787CA3">
        <w:rPr>
          <w:rStyle w:val="SeoChar"/>
          <w:bCs/>
        </w:rPr>
        <w:t xml:space="preserve"> </w:t>
      </w:r>
    </w:p>
    <w:p w14:paraId="094D4C26" w14:textId="05BFC030" w:rsidR="003773B6" w:rsidRDefault="0002524F" w:rsidP="00787CA3">
      <w:pPr>
        <w:spacing w:after="0" w:line="360" w:lineRule="auto"/>
        <w:ind w:firstLine="708"/>
        <w:jc w:val="both"/>
        <w:rPr>
          <w:rFonts w:ascii="Arial" w:hAnsi="Arial" w:cs="Arial"/>
          <w:sz w:val="24"/>
          <w:szCs w:val="24"/>
        </w:rPr>
      </w:pPr>
      <w:r w:rsidRPr="0002524F">
        <w:rPr>
          <w:rFonts w:ascii="Arial" w:hAnsi="Arial" w:cs="Arial"/>
          <w:sz w:val="24"/>
          <w:szCs w:val="24"/>
        </w:rPr>
        <w:t xml:space="preserve">A </w:t>
      </w:r>
      <w:r w:rsidR="003A7DB6">
        <w:rPr>
          <w:rFonts w:ascii="Arial" w:hAnsi="Arial" w:cs="Arial"/>
          <w:sz w:val="24"/>
          <w:szCs w:val="24"/>
        </w:rPr>
        <w:t>BNCC, Base Nacional Comum Curricular,</w:t>
      </w:r>
      <w:r w:rsidR="00DE43CD">
        <w:rPr>
          <w:rFonts w:ascii="Arial" w:hAnsi="Arial" w:cs="Arial"/>
          <w:sz w:val="24"/>
          <w:szCs w:val="24"/>
        </w:rPr>
        <w:t xml:space="preserve"> defende o protagonismo juvenil </w:t>
      </w:r>
      <w:r w:rsidR="00D54C09">
        <w:rPr>
          <w:rFonts w:ascii="Arial" w:hAnsi="Arial" w:cs="Arial"/>
          <w:sz w:val="24"/>
          <w:szCs w:val="24"/>
        </w:rPr>
        <w:t>na sua estrutura do currículo do Ensino Médio, adotando a flexibilidade como seu princípio, para atender a multiplicidade de interesses dos estudantes. (BNCC, 2017, p.4</w:t>
      </w:r>
      <w:r w:rsidR="00F1774B">
        <w:rPr>
          <w:rFonts w:ascii="Arial" w:hAnsi="Arial" w:cs="Arial"/>
          <w:sz w:val="24"/>
          <w:szCs w:val="24"/>
        </w:rPr>
        <w:t>68</w:t>
      </w:r>
      <w:r w:rsidR="00D54C09">
        <w:rPr>
          <w:rFonts w:ascii="Arial" w:hAnsi="Arial" w:cs="Arial"/>
          <w:sz w:val="24"/>
          <w:szCs w:val="24"/>
        </w:rPr>
        <w:t>)</w:t>
      </w:r>
    </w:p>
    <w:p w14:paraId="4E148C30" w14:textId="0F9E42E6" w:rsidR="00F1774B" w:rsidRDefault="00D54C09" w:rsidP="00787CA3">
      <w:pPr>
        <w:spacing w:after="0" w:line="360" w:lineRule="auto"/>
        <w:ind w:firstLine="708"/>
        <w:jc w:val="both"/>
        <w:rPr>
          <w:rFonts w:ascii="Arial" w:hAnsi="Arial" w:cs="Arial"/>
          <w:sz w:val="24"/>
          <w:szCs w:val="24"/>
        </w:rPr>
      </w:pPr>
      <w:r>
        <w:rPr>
          <w:rFonts w:ascii="Arial" w:hAnsi="Arial" w:cs="Arial"/>
          <w:sz w:val="24"/>
          <w:szCs w:val="24"/>
        </w:rPr>
        <w:t xml:space="preserve">O ensino da </w:t>
      </w:r>
      <w:r w:rsidR="00F1774B">
        <w:rPr>
          <w:rFonts w:ascii="Arial" w:hAnsi="Arial" w:cs="Arial"/>
          <w:sz w:val="24"/>
          <w:szCs w:val="24"/>
        </w:rPr>
        <w:t>L</w:t>
      </w:r>
      <w:r>
        <w:rPr>
          <w:rFonts w:ascii="Arial" w:hAnsi="Arial" w:cs="Arial"/>
          <w:sz w:val="24"/>
          <w:szCs w:val="24"/>
        </w:rPr>
        <w:t>íngua</w:t>
      </w:r>
      <w:r w:rsidR="00F1774B">
        <w:rPr>
          <w:rFonts w:ascii="Arial" w:hAnsi="Arial" w:cs="Arial"/>
          <w:sz w:val="24"/>
          <w:szCs w:val="24"/>
        </w:rPr>
        <w:t xml:space="preserve"> Inglesa</w:t>
      </w:r>
      <w:r>
        <w:rPr>
          <w:rFonts w:ascii="Arial" w:hAnsi="Arial" w:cs="Arial"/>
          <w:sz w:val="24"/>
          <w:szCs w:val="24"/>
        </w:rPr>
        <w:t xml:space="preserve">, segundo a BNCC (2017), se encontra dentro da área de Linguagens e suas tecnologias, e é de caráter obrigatório, tendo em vista que o inglês é uma língua global. </w:t>
      </w:r>
      <w:r w:rsidR="00F1774B">
        <w:rPr>
          <w:rFonts w:ascii="Arial" w:hAnsi="Arial" w:cs="Arial"/>
          <w:sz w:val="24"/>
          <w:szCs w:val="24"/>
        </w:rPr>
        <w:t xml:space="preserve">A contextualização das práticas de linguagem no Ensino Médio concede aos discentes uma exploração da multiplicidade de usos da </w:t>
      </w:r>
      <w:r w:rsidR="00582AE5">
        <w:rPr>
          <w:rFonts w:ascii="Arial" w:hAnsi="Arial" w:cs="Arial"/>
          <w:sz w:val="24"/>
          <w:szCs w:val="24"/>
        </w:rPr>
        <w:t>L</w:t>
      </w:r>
      <w:r w:rsidR="00F1774B">
        <w:rPr>
          <w:rFonts w:ascii="Arial" w:hAnsi="Arial" w:cs="Arial"/>
          <w:sz w:val="24"/>
          <w:szCs w:val="24"/>
        </w:rPr>
        <w:t xml:space="preserve">íngua </w:t>
      </w:r>
      <w:r w:rsidR="00582AE5">
        <w:rPr>
          <w:rFonts w:ascii="Arial" w:hAnsi="Arial" w:cs="Arial"/>
          <w:sz w:val="24"/>
          <w:szCs w:val="24"/>
        </w:rPr>
        <w:lastRenderedPageBreak/>
        <w:t>I</w:t>
      </w:r>
      <w:r w:rsidR="00F1774B">
        <w:rPr>
          <w:rFonts w:ascii="Arial" w:hAnsi="Arial" w:cs="Arial"/>
          <w:sz w:val="24"/>
          <w:szCs w:val="24"/>
        </w:rPr>
        <w:t>nglesa na cultura digital, nas culturas juvenis etc., ampliando suas perspectivas. (BNCC, 2017, p.484)</w:t>
      </w:r>
    </w:p>
    <w:p w14:paraId="4E0F3D21" w14:textId="16D7C307" w:rsidR="00CB541B" w:rsidRDefault="00582AE5" w:rsidP="00787CA3">
      <w:pPr>
        <w:spacing w:after="0" w:line="360" w:lineRule="auto"/>
        <w:ind w:firstLine="708"/>
        <w:jc w:val="both"/>
        <w:rPr>
          <w:rFonts w:ascii="Arial" w:hAnsi="Arial" w:cs="Arial"/>
          <w:sz w:val="24"/>
          <w:szCs w:val="24"/>
        </w:rPr>
      </w:pPr>
      <w:r>
        <w:rPr>
          <w:rFonts w:ascii="Arial" w:hAnsi="Arial" w:cs="Arial"/>
          <w:sz w:val="24"/>
          <w:szCs w:val="24"/>
        </w:rPr>
        <w:t>Utilizar das metodologias ativas para aprimorar o processo de ensino-aprendiz</w:t>
      </w:r>
      <w:r w:rsidR="00CB541B">
        <w:rPr>
          <w:rFonts w:ascii="Arial" w:hAnsi="Arial" w:cs="Arial"/>
          <w:sz w:val="24"/>
          <w:szCs w:val="24"/>
        </w:rPr>
        <w:t>agem</w:t>
      </w:r>
      <w:r>
        <w:rPr>
          <w:rFonts w:ascii="Arial" w:hAnsi="Arial" w:cs="Arial"/>
          <w:sz w:val="24"/>
          <w:szCs w:val="24"/>
        </w:rPr>
        <w:t xml:space="preserve"> é</w:t>
      </w:r>
      <w:r w:rsidR="00CB541B">
        <w:rPr>
          <w:rFonts w:ascii="Arial" w:hAnsi="Arial" w:cs="Arial"/>
          <w:sz w:val="24"/>
          <w:szCs w:val="24"/>
        </w:rPr>
        <w:t xml:space="preserve"> essencial para que essa contextualização aconteça. </w:t>
      </w:r>
      <w:r w:rsidR="00CB541B" w:rsidRPr="0058020E">
        <w:rPr>
          <w:rFonts w:ascii="Arial" w:hAnsi="Arial" w:cs="Arial"/>
          <w:sz w:val="24"/>
          <w:szCs w:val="24"/>
        </w:rPr>
        <w:t xml:space="preserve">Para a BNCC (2017), o professor deve </w:t>
      </w:r>
      <w:r w:rsidR="00CB541B">
        <w:rPr>
          <w:rFonts w:ascii="Arial" w:hAnsi="Arial" w:cs="Arial"/>
          <w:sz w:val="24"/>
          <w:szCs w:val="24"/>
        </w:rPr>
        <w:t>usufruir das diversas metodologias para a prática educacional</w:t>
      </w:r>
      <w:r w:rsidR="00CB541B" w:rsidRPr="0058020E">
        <w:rPr>
          <w:rFonts w:ascii="Arial" w:hAnsi="Arial" w:cs="Arial"/>
          <w:sz w:val="24"/>
          <w:szCs w:val="24"/>
        </w:rPr>
        <w:t>,</w:t>
      </w:r>
      <w:r w:rsidR="00CB541B">
        <w:rPr>
          <w:rFonts w:ascii="Arial" w:hAnsi="Arial" w:cs="Arial"/>
          <w:sz w:val="24"/>
          <w:szCs w:val="24"/>
        </w:rPr>
        <w:t xml:space="preserve"> e empregar </w:t>
      </w:r>
      <w:r w:rsidR="00CB541B" w:rsidRPr="0058020E">
        <w:rPr>
          <w:rFonts w:ascii="Arial" w:hAnsi="Arial" w:cs="Arial"/>
          <w:sz w:val="24"/>
          <w:szCs w:val="24"/>
        </w:rPr>
        <w:t xml:space="preserve">recursos de </w:t>
      </w:r>
      <w:r w:rsidR="00CB541B">
        <w:rPr>
          <w:rFonts w:ascii="Arial" w:hAnsi="Arial" w:cs="Arial"/>
          <w:sz w:val="24"/>
          <w:szCs w:val="24"/>
        </w:rPr>
        <w:t>acordo com suas necessidades</w:t>
      </w:r>
      <w:r w:rsidR="00CB541B" w:rsidRPr="0058020E">
        <w:rPr>
          <w:rFonts w:ascii="Arial" w:hAnsi="Arial" w:cs="Arial"/>
          <w:sz w:val="24"/>
          <w:szCs w:val="24"/>
        </w:rPr>
        <w:t xml:space="preserve">. </w:t>
      </w:r>
      <w:r w:rsidR="00CB541B">
        <w:rPr>
          <w:rFonts w:ascii="Arial" w:hAnsi="Arial" w:cs="Arial"/>
          <w:sz w:val="24"/>
          <w:szCs w:val="24"/>
        </w:rPr>
        <w:t>O foco dessa abordagem é motivar os alunos e engajá-los nesse processo.</w:t>
      </w:r>
      <w:r w:rsidR="00CB541B" w:rsidRPr="0058020E">
        <w:rPr>
          <w:rFonts w:ascii="Arial" w:hAnsi="Arial" w:cs="Arial"/>
          <w:sz w:val="24"/>
          <w:szCs w:val="24"/>
        </w:rPr>
        <w:t xml:space="preserve"> (BNCC, 2017</w:t>
      </w:r>
      <w:r w:rsidR="00CB541B">
        <w:rPr>
          <w:rFonts w:ascii="Arial" w:hAnsi="Arial" w:cs="Arial"/>
          <w:sz w:val="24"/>
          <w:szCs w:val="24"/>
        </w:rPr>
        <w:t>, p.17</w:t>
      </w:r>
      <w:r w:rsidR="00CB541B" w:rsidRPr="0058020E">
        <w:rPr>
          <w:rFonts w:ascii="Arial" w:hAnsi="Arial" w:cs="Arial"/>
          <w:sz w:val="24"/>
          <w:szCs w:val="24"/>
        </w:rPr>
        <w:t>)</w:t>
      </w:r>
    </w:p>
    <w:p w14:paraId="1A1053E3" w14:textId="566491BB" w:rsidR="009A5C5C" w:rsidRDefault="00146882" w:rsidP="00787CA3">
      <w:pPr>
        <w:spacing w:after="0" w:line="360" w:lineRule="auto"/>
        <w:ind w:firstLine="708"/>
        <w:jc w:val="both"/>
        <w:rPr>
          <w:rFonts w:ascii="Arial" w:hAnsi="Arial" w:cs="Arial"/>
          <w:sz w:val="24"/>
          <w:szCs w:val="24"/>
        </w:rPr>
      </w:pPr>
      <w:r>
        <w:rPr>
          <w:rFonts w:ascii="Arial" w:hAnsi="Arial" w:cs="Arial"/>
          <w:sz w:val="24"/>
          <w:szCs w:val="24"/>
        </w:rPr>
        <w:t xml:space="preserve">Dentro das metodologias ativas, podemos observar </w:t>
      </w:r>
      <w:r w:rsidR="00B639E3">
        <w:rPr>
          <w:rFonts w:ascii="Arial" w:hAnsi="Arial" w:cs="Arial"/>
          <w:sz w:val="24"/>
          <w:szCs w:val="24"/>
        </w:rPr>
        <w:t>a Aprendizagem Baseada em Projetos, ABP, que, segundo Bender (2014) é um modelo de ensino que tem como objetivo a criação de sentido e significado para o processo de aprendizagem do aluno. O Role-playing game, RPG, se encaixa com a ABP no sentido de criar a cooperação no ambiente escolar, utilizando o trabalho em conjunto para concluir o processo de ensino-aprendizagem. (</w:t>
      </w:r>
      <w:r w:rsidR="000F15AF">
        <w:rPr>
          <w:rFonts w:ascii="Arial" w:hAnsi="Arial" w:cs="Arial"/>
          <w:sz w:val="24"/>
          <w:szCs w:val="24"/>
        </w:rPr>
        <w:t>BENDER</w:t>
      </w:r>
      <w:r w:rsidR="00B639E3">
        <w:rPr>
          <w:rFonts w:ascii="Arial" w:hAnsi="Arial" w:cs="Arial"/>
          <w:sz w:val="24"/>
          <w:szCs w:val="24"/>
        </w:rPr>
        <w:t>, 2014, p.16)</w:t>
      </w:r>
    </w:p>
    <w:p w14:paraId="27443F93" w14:textId="6D5C6106" w:rsidR="0002524F" w:rsidRDefault="00EF275F" w:rsidP="00787CA3">
      <w:pPr>
        <w:spacing w:after="0" w:line="360" w:lineRule="auto"/>
        <w:ind w:firstLine="708"/>
        <w:jc w:val="both"/>
        <w:rPr>
          <w:rFonts w:ascii="Arial" w:hAnsi="Arial" w:cs="Arial"/>
          <w:sz w:val="24"/>
          <w:szCs w:val="24"/>
        </w:rPr>
      </w:pPr>
      <w:r>
        <w:rPr>
          <w:rFonts w:ascii="Arial" w:hAnsi="Arial" w:cs="Arial"/>
          <w:sz w:val="24"/>
          <w:szCs w:val="24"/>
        </w:rPr>
        <w:t xml:space="preserve">O RPG é um </w:t>
      </w:r>
      <w:r w:rsidR="00CF30CE">
        <w:rPr>
          <w:rFonts w:ascii="Arial" w:hAnsi="Arial" w:cs="Arial"/>
          <w:sz w:val="24"/>
          <w:szCs w:val="24"/>
        </w:rPr>
        <w:t>estilo</w:t>
      </w:r>
      <w:r>
        <w:rPr>
          <w:rFonts w:ascii="Arial" w:hAnsi="Arial" w:cs="Arial"/>
          <w:sz w:val="24"/>
          <w:szCs w:val="24"/>
        </w:rPr>
        <w:t xml:space="preserve"> de jogo cooperativo, de interpretação de papéis, baseado em uma aventura, onde as possibilidades </w:t>
      </w:r>
      <w:r w:rsidR="004727C8">
        <w:rPr>
          <w:rFonts w:ascii="Arial" w:hAnsi="Arial" w:cs="Arial"/>
          <w:sz w:val="24"/>
          <w:szCs w:val="24"/>
        </w:rPr>
        <w:t>são inúmeras</w:t>
      </w:r>
      <w:r>
        <w:rPr>
          <w:rFonts w:ascii="Arial" w:hAnsi="Arial" w:cs="Arial"/>
          <w:sz w:val="24"/>
          <w:szCs w:val="24"/>
        </w:rPr>
        <w:t xml:space="preserve">. </w:t>
      </w:r>
      <w:r w:rsidR="0002524F">
        <w:rPr>
          <w:rFonts w:ascii="Arial" w:hAnsi="Arial" w:cs="Arial"/>
          <w:sz w:val="24"/>
          <w:szCs w:val="24"/>
        </w:rPr>
        <w:t>Diante das possibilidades que o RPG permite aos jogadores, o presente estudo tem como foco modificar a forma como os eventos são executados durante o jogo para se adequar aos acontecimentos de uma sala de aula. As narrações, interações entre personagens e descrições feitas por jogadores serão adaptadas para o ambiente escola</w:t>
      </w:r>
      <w:r w:rsidR="008E62E6">
        <w:rPr>
          <w:rFonts w:ascii="Arial" w:hAnsi="Arial" w:cs="Arial"/>
          <w:sz w:val="24"/>
          <w:szCs w:val="24"/>
        </w:rPr>
        <w:t>r</w:t>
      </w:r>
      <w:r w:rsidR="0002524F">
        <w:rPr>
          <w:rFonts w:ascii="Arial" w:hAnsi="Arial" w:cs="Arial"/>
          <w:sz w:val="24"/>
          <w:szCs w:val="24"/>
        </w:rPr>
        <w:t xml:space="preserve">, sendo feitas em português para que a história fique clara e concisa. Porém, o estudo tem como objetivo ensinar as bases de </w:t>
      </w:r>
      <w:r w:rsidR="0002524F" w:rsidRPr="00B2272D">
        <w:rPr>
          <w:rFonts w:ascii="Arial" w:hAnsi="Arial" w:cs="Arial"/>
          <w:i/>
          <w:iCs/>
          <w:sz w:val="24"/>
          <w:szCs w:val="24"/>
        </w:rPr>
        <w:t>Action Verbs</w:t>
      </w:r>
      <w:r w:rsidR="0002524F">
        <w:rPr>
          <w:rFonts w:ascii="Arial" w:hAnsi="Arial" w:cs="Arial"/>
          <w:sz w:val="24"/>
          <w:szCs w:val="24"/>
        </w:rPr>
        <w:t xml:space="preserve"> e vocabulário, logo, as ações tomadas tanto pelos jogadores como pelo </w:t>
      </w:r>
      <w:r w:rsidR="0002524F" w:rsidRPr="00BC49C6">
        <w:rPr>
          <w:rFonts w:ascii="Arial" w:hAnsi="Arial" w:cs="Arial"/>
          <w:i/>
          <w:iCs/>
          <w:sz w:val="24"/>
          <w:szCs w:val="24"/>
        </w:rPr>
        <w:t>Dungeon Master</w:t>
      </w:r>
      <w:r w:rsidR="00651E43">
        <w:rPr>
          <w:rFonts w:ascii="Arial" w:hAnsi="Arial" w:cs="Arial"/>
          <w:i/>
          <w:iCs/>
          <w:sz w:val="24"/>
          <w:szCs w:val="24"/>
        </w:rPr>
        <w:t xml:space="preserve"> </w:t>
      </w:r>
      <w:r w:rsidR="00651E43">
        <w:rPr>
          <w:rFonts w:ascii="Arial" w:hAnsi="Arial" w:cs="Arial"/>
          <w:sz w:val="24"/>
          <w:szCs w:val="24"/>
        </w:rPr>
        <w:t>(</w:t>
      </w:r>
      <w:r w:rsidR="000F15AF">
        <w:rPr>
          <w:rFonts w:ascii="Arial" w:hAnsi="Arial" w:cs="Arial"/>
          <w:sz w:val="24"/>
          <w:szCs w:val="24"/>
        </w:rPr>
        <w:t>Mestre da</w:t>
      </w:r>
      <w:r w:rsidR="00E2085F">
        <w:rPr>
          <w:rFonts w:ascii="Arial" w:hAnsi="Arial" w:cs="Arial"/>
          <w:sz w:val="24"/>
          <w:szCs w:val="24"/>
        </w:rPr>
        <w:t xml:space="preserve"> Masmorra</w:t>
      </w:r>
      <w:r w:rsidR="00651E43">
        <w:rPr>
          <w:rFonts w:ascii="Arial" w:hAnsi="Arial" w:cs="Arial"/>
          <w:sz w:val="24"/>
          <w:szCs w:val="24"/>
        </w:rPr>
        <w:t>,</w:t>
      </w:r>
      <w:r w:rsidR="000F15AF">
        <w:rPr>
          <w:rFonts w:ascii="Arial" w:hAnsi="Arial" w:cs="Arial"/>
          <w:sz w:val="24"/>
          <w:szCs w:val="24"/>
        </w:rPr>
        <w:t xml:space="preserve"> em uma tradução livre),</w:t>
      </w:r>
      <w:r w:rsidR="0002524F">
        <w:rPr>
          <w:rFonts w:ascii="Arial" w:hAnsi="Arial" w:cs="Arial"/>
          <w:i/>
          <w:iCs/>
          <w:sz w:val="24"/>
          <w:szCs w:val="24"/>
        </w:rPr>
        <w:t xml:space="preserve"> </w:t>
      </w:r>
      <w:r w:rsidR="0002524F">
        <w:rPr>
          <w:rFonts w:ascii="Arial" w:hAnsi="Arial" w:cs="Arial"/>
          <w:sz w:val="24"/>
          <w:szCs w:val="24"/>
        </w:rPr>
        <w:t xml:space="preserve">serão feitas utilizando a língua inglesa. </w:t>
      </w:r>
    </w:p>
    <w:p w14:paraId="0047B57C" w14:textId="3ED2BB4C" w:rsidR="0002524F" w:rsidRDefault="0002524F" w:rsidP="00787CA3">
      <w:pPr>
        <w:spacing w:after="0" w:line="360" w:lineRule="auto"/>
        <w:ind w:firstLine="708"/>
        <w:jc w:val="both"/>
        <w:rPr>
          <w:rFonts w:ascii="Arial" w:hAnsi="Arial" w:cs="Arial"/>
          <w:sz w:val="24"/>
          <w:szCs w:val="24"/>
        </w:rPr>
      </w:pPr>
      <w:r>
        <w:rPr>
          <w:rFonts w:ascii="Arial" w:hAnsi="Arial" w:cs="Arial"/>
          <w:sz w:val="24"/>
          <w:szCs w:val="24"/>
        </w:rPr>
        <w:t xml:space="preserve">O </w:t>
      </w:r>
      <w:r w:rsidRPr="00C00705">
        <w:rPr>
          <w:rFonts w:ascii="Arial" w:hAnsi="Arial" w:cs="Arial"/>
          <w:i/>
          <w:iCs/>
          <w:sz w:val="24"/>
          <w:szCs w:val="24"/>
        </w:rPr>
        <w:t>Role-playing game</w:t>
      </w:r>
      <w:r>
        <w:rPr>
          <w:rFonts w:ascii="Arial" w:hAnsi="Arial" w:cs="Arial"/>
          <w:sz w:val="24"/>
          <w:szCs w:val="24"/>
        </w:rPr>
        <w:t xml:space="preserve"> foi por muito tempo estereotipado como uma “atividade para pessoas introvertidas”. Este estereótipo pode ser observado na série </w:t>
      </w:r>
      <w:r w:rsidRPr="00F32B2B">
        <w:rPr>
          <w:rFonts w:ascii="Arial" w:hAnsi="Arial" w:cs="Arial"/>
          <w:i/>
          <w:iCs/>
          <w:sz w:val="24"/>
          <w:szCs w:val="24"/>
        </w:rPr>
        <w:t>Stranger Things</w:t>
      </w:r>
      <w:r>
        <w:rPr>
          <w:rFonts w:ascii="Arial" w:hAnsi="Arial" w:cs="Arial"/>
          <w:sz w:val="24"/>
          <w:szCs w:val="24"/>
        </w:rPr>
        <w:t xml:space="preserve"> (2016), </w:t>
      </w:r>
      <w:r w:rsidR="000F15AF">
        <w:rPr>
          <w:rFonts w:ascii="Arial" w:hAnsi="Arial" w:cs="Arial"/>
          <w:sz w:val="24"/>
          <w:szCs w:val="24"/>
        </w:rPr>
        <w:t>na qual</w:t>
      </w:r>
      <w:r>
        <w:rPr>
          <w:rFonts w:ascii="Arial" w:hAnsi="Arial" w:cs="Arial"/>
          <w:sz w:val="24"/>
          <w:szCs w:val="24"/>
        </w:rPr>
        <w:t xml:space="preserve"> as personagens principais são adolescentes dos anos 80</w:t>
      </w:r>
      <w:r>
        <w:rPr>
          <w:rFonts w:ascii="Arial" w:hAnsi="Arial" w:cs="Arial"/>
          <w:i/>
          <w:iCs/>
          <w:sz w:val="24"/>
          <w:szCs w:val="24"/>
        </w:rPr>
        <w:t xml:space="preserve">, </w:t>
      </w:r>
      <w:r>
        <w:rPr>
          <w:rFonts w:ascii="Arial" w:hAnsi="Arial" w:cs="Arial"/>
          <w:sz w:val="24"/>
          <w:szCs w:val="24"/>
        </w:rPr>
        <w:t xml:space="preserve">impopulares e com dificuldades de socialização entre outros grupos, popularmente conhecidos como </w:t>
      </w:r>
      <w:r>
        <w:rPr>
          <w:rFonts w:ascii="Arial" w:hAnsi="Arial" w:cs="Arial"/>
          <w:i/>
          <w:iCs/>
          <w:sz w:val="24"/>
          <w:szCs w:val="24"/>
        </w:rPr>
        <w:t xml:space="preserve">nerds. </w:t>
      </w:r>
      <w:r>
        <w:rPr>
          <w:rFonts w:ascii="Arial" w:hAnsi="Arial" w:cs="Arial"/>
          <w:sz w:val="24"/>
          <w:szCs w:val="24"/>
        </w:rPr>
        <w:t>Na série, quando estão jogando</w:t>
      </w:r>
      <w:r w:rsidR="00E2085F">
        <w:rPr>
          <w:rFonts w:ascii="Arial" w:hAnsi="Arial" w:cs="Arial"/>
          <w:sz w:val="24"/>
          <w:szCs w:val="24"/>
        </w:rPr>
        <w:t xml:space="preserve"> o clássico RPG de mesa. </w:t>
      </w:r>
      <w:r w:rsidR="00E2085F" w:rsidRPr="00E2085F">
        <w:rPr>
          <w:rFonts w:ascii="Arial" w:hAnsi="Arial" w:cs="Arial"/>
          <w:i/>
          <w:iCs/>
          <w:sz w:val="24"/>
          <w:szCs w:val="24"/>
        </w:rPr>
        <w:t>Dungeons &amp; Dragons</w:t>
      </w:r>
      <w:r>
        <w:rPr>
          <w:rFonts w:ascii="Arial" w:hAnsi="Arial" w:cs="Arial"/>
          <w:sz w:val="24"/>
          <w:szCs w:val="24"/>
        </w:rPr>
        <w:t xml:space="preserve">, os meninos passam de adolescentes introvertidos para heróis de uma aventura épica em busca da vitória contra o </w:t>
      </w:r>
      <w:r w:rsidRPr="00E2085F">
        <w:rPr>
          <w:rFonts w:ascii="Arial" w:hAnsi="Arial" w:cs="Arial"/>
          <w:i/>
          <w:iCs/>
          <w:sz w:val="24"/>
          <w:szCs w:val="24"/>
        </w:rPr>
        <w:t xml:space="preserve">Demogorgon </w:t>
      </w:r>
      <w:r>
        <w:rPr>
          <w:rFonts w:ascii="Arial" w:hAnsi="Arial" w:cs="Arial"/>
          <w:sz w:val="24"/>
          <w:szCs w:val="24"/>
        </w:rPr>
        <w:t xml:space="preserve">(o temido </w:t>
      </w:r>
      <w:r>
        <w:rPr>
          <w:rFonts w:ascii="Arial" w:hAnsi="Arial" w:cs="Arial"/>
          <w:i/>
          <w:iCs/>
          <w:sz w:val="24"/>
          <w:szCs w:val="24"/>
        </w:rPr>
        <w:t xml:space="preserve">Boss </w:t>
      </w:r>
      <w:r>
        <w:rPr>
          <w:rFonts w:ascii="Arial" w:hAnsi="Arial" w:cs="Arial"/>
          <w:sz w:val="24"/>
          <w:szCs w:val="24"/>
        </w:rPr>
        <w:t xml:space="preserve">da história </w:t>
      </w:r>
      <w:r w:rsidRPr="002675BE">
        <w:rPr>
          <w:rFonts w:ascii="Arial" w:hAnsi="Arial" w:cs="Arial"/>
          <w:sz w:val="24"/>
          <w:szCs w:val="24"/>
        </w:rPr>
        <w:t xml:space="preserve">e do </w:t>
      </w:r>
      <w:r w:rsidR="000F15AF" w:rsidRPr="002675BE">
        <w:rPr>
          <w:rFonts w:ascii="Arial" w:hAnsi="Arial" w:cs="Arial"/>
          <w:sz w:val="24"/>
          <w:szCs w:val="24"/>
        </w:rPr>
        <w:t xml:space="preserve">próprio </w:t>
      </w:r>
      <w:r w:rsidR="000F15AF">
        <w:rPr>
          <w:rFonts w:ascii="Arial" w:hAnsi="Arial" w:cs="Arial"/>
          <w:sz w:val="24"/>
          <w:szCs w:val="24"/>
        </w:rPr>
        <w:t xml:space="preserve">jogo </w:t>
      </w:r>
      <w:r w:rsidRPr="00E2085F">
        <w:rPr>
          <w:rFonts w:ascii="Arial" w:hAnsi="Arial" w:cs="Arial"/>
          <w:i/>
          <w:iCs/>
          <w:sz w:val="24"/>
          <w:szCs w:val="24"/>
        </w:rPr>
        <w:t>D</w:t>
      </w:r>
      <w:r w:rsidR="000F15AF" w:rsidRPr="00E2085F">
        <w:rPr>
          <w:rFonts w:ascii="Arial" w:hAnsi="Arial" w:cs="Arial"/>
          <w:i/>
          <w:iCs/>
          <w:sz w:val="24"/>
          <w:szCs w:val="24"/>
        </w:rPr>
        <w:t xml:space="preserve">ungeons </w:t>
      </w:r>
      <w:r w:rsidRPr="00E2085F">
        <w:rPr>
          <w:rFonts w:ascii="Arial" w:hAnsi="Arial" w:cs="Arial"/>
          <w:i/>
          <w:iCs/>
          <w:sz w:val="24"/>
          <w:szCs w:val="24"/>
        </w:rPr>
        <w:t>&amp;</w:t>
      </w:r>
      <w:r w:rsidR="000F15AF" w:rsidRPr="00E2085F">
        <w:rPr>
          <w:rFonts w:ascii="Arial" w:hAnsi="Arial" w:cs="Arial"/>
          <w:i/>
          <w:iCs/>
          <w:sz w:val="24"/>
          <w:szCs w:val="24"/>
        </w:rPr>
        <w:t xml:space="preserve"> </w:t>
      </w:r>
      <w:r w:rsidRPr="00E2085F">
        <w:rPr>
          <w:rFonts w:ascii="Arial" w:hAnsi="Arial" w:cs="Arial"/>
          <w:i/>
          <w:iCs/>
          <w:sz w:val="24"/>
          <w:szCs w:val="24"/>
        </w:rPr>
        <w:t>D</w:t>
      </w:r>
      <w:r w:rsidR="000F15AF" w:rsidRPr="00E2085F">
        <w:rPr>
          <w:rFonts w:ascii="Arial" w:hAnsi="Arial" w:cs="Arial"/>
          <w:i/>
          <w:iCs/>
          <w:sz w:val="24"/>
          <w:szCs w:val="24"/>
        </w:rPr>
        <w:t>ragon</w:t>
      </w:r>
      <w:r w:rsidR="00E2085F" w:rsidRPr="00E2085F">
        <w:rPr>
          <w:rFonts w:ascii="Arial" w:hAnsi="Arial" w:cs="Arial"/>
          <w:i/>
          <w:iCs/>
          <w:sz w:val="24"/>
          <w:szCs w:val="24"/>
        </w:rPr>
        <w:t>s</w:t>
      </w:r>
      <w:r>
        <w:rPr>
          <w:rFonts w:ascii="Arial" w:hAnsi="Arial" w:cs="Arial"/>
          <w:sz w:val="24"/>
          <w:szCs w:val="24"/>
        </w:rPr>
        <w:t xml:space="preserve">). A possibilidade de interpretar alguém diferente de si mesmo tem grande potencial para auxiliar a desenvolver as habilidades sociais de alguém tímido ou introvertido. Esse potencial pode ser utilizado em conjunto </w:t>
      </w:r>
      <w:r>
        <w:rPr>
          <w:rFonts w:ascii="Arial" w:hAnsi="Arial" w:cs="Arial"/>
          <w:sz w:val="24"/>
          <w:szCs w:val="24"/>
        </w:rPr>
        <w:lastRenderedPageBreak/>
        <w:t>com o processo de ensino-aprendizagem do inglês, por exemplo, onde os alunos precisam pronunciar palavras e se familiarizar com o idioma e podem se sentir mais à vontade quando interpretando um</w:t>
      </w:r>
      <w:r w:rsidR="000F15AF">
        <w:rPr>
          <w:rFonts w:ascii="Arial" w:hAnsi="Arial" w:cs="Arial"/>
          <w:sz w:val="24"/>
          <w:szCs w:val="24"/>
        </w:rPr>
        <w:t>a</w:t>
      </w:r>
      <w:r>
        <w:rPr>
          <w:rFonts w:ascii="Arial" w:hAnsi="Arial" w:cs="Arial"/>
          <w:sz w:val="24"/>
          <w:szCs w:val="24"/>
        </w:rPr>
        <w:t xml:space="preserve"> personagem. O modo de jogo </w:t>
      </w:r>
      <w:r w:rsidRPr="00C00705">
        <w:rPr>
          <w:rFonts w:ascii="Arial" w:hAnsi="Arial" w:cs="Arial"/>
          <w:i/>
          <w:iCs/>
          <w:sz w:val="24"/>
          <w:szCs w:val="24"/>
        </w:rPr>
        <w:t>Role-playing game</w:t>
      </w:r>
      <w:r>
        <w:rPr>
          <w:rFonts w:ascii="Arial" w:hAnsi="Arial" w:cs="Arial"/>
          <w:sz w:val="24"/>
          <w:szCs w:val="24"/>
        </w:rPr>
        <w:t xml:space="preserve"> é perfeito para essa ocasião, pois consiste basicamente em interpretação, como o próprio nome do modo descreve (</w:t>
      </w:r>
      <w:r w:rsidRPr="00C00705">
        <w:rPr>
          <w:rFonts w:ascii="Arial" w:hAnsi="Arial" w:cs="Arial"/>
          <w:i/>
          <w:iCs/>
          <w:sz w:val="24"/>
          <w:szCs w:val="24"/>
        </w:rPr>
        <w:t>Role-playing</w:t>
      </w:r>
      <w:r>
        <w:rPr>
          <w:rFonts w:ascii="Arial" w:hAnsi="Arial" w:cs="Arial"/>
          <w:sz w:val="24"/>
          <w:szCs w:val="24"/>
        </w:rPr>
        <w:t xml:space="preserve"> = interpretação de papéis). Quanto ao </w:t>
      </w:r>
      <w:r w:rsidRPr="00C00705">
        <w:rPr>
          <w:rFonts w:ascii="Arial" w:hAnsi="Arial" w:cs="Arial"/>
          <w:i/>
          <w:iCs/>
          <w:sz w:val="24"/>
          <w:szCs w:val="24"/>
        </w:rPr>
        <w:t>D&amp;D 5ed</w:t>
      </w:r>
      <w:r>
        <w:rPr>
          <w:rFonts w:ascii="Arial" w:hAnsi="Arial" w:cs="Arial"/>
          <w:sz w:val="24"/>
          <w:szCs w:val="24"/>
        </w:rPr>
        <w:t>., o sistema de jogo é flexível e há uma versão alternativa do sistema, chamado “</w:t>
      </w:r>
      <w:r w:rsidRPr="004A094F">
        <w:rPr>
          <w:rFonts w:ascii="Arial" w:hAnsi="Arial" w:cs="Arial"/>
          <w:i/>
          <w:iCs/>
          <w:sz w:val="24"/>
          <w:szCs w:val="24"/>
        </w:rPr>
        <w:t>D20 Modern</w:t>
      </w:r>
      <w:r>
        <w:rPr>
          <w:rFonts w:ascii="Arial" w:hAnsi="Arial" w:cs="Arial"/>
          <w:i/>
          <w:iCs/>
          <w:sz w:val="24"/>
          <w:szCs w:val="24"/>
        </w:rPr>
        <w:t>”,</w:t>
      </w:r>
      <w:r>
        <w:rPr>
          <w:rFonts w:ascii="Arial" w:hAnsi="Arial" w:cs="Arial"/>
          <w:sz w:val="24"/>
          <w:szCs w:val="24"/>
        </w:rPr>
        <w:t xml:space="preserve"> que permite modificações dos elementos do jogo, para ajudar no desenvolvimento da história ou até mesmo na sua temática. Neste caso, não é necessário que o jogo seja sobre uma aventura de fantasia medieval, podendo abordar outras aventuras fictícias, em temáticas como “O descobrimento do Brasil”, “velho oeste” ou até mesmo algo futurista, </w:t>
      </w:r>
      <w:r w:rsidR="00E2085F">
        <w:rPr>
          <w:rFonts w:ascii="Arial" w:hAnsi="Arial" w:cs="Arial"/>
          <w:sz w:val="24"/>
          <w:szCs w:val="24"/>
        </w:rPr>
        <w:t>concedendo</w:t>
      </w:r>
      <w:r>
        <w:rPr>
          <w:rFonts w:ascii="Arial" w:hAnsi="Arial" w:cs="Arial"/>
          <w:sz w:val="24"/>
          <w:szCs w:val="24"/>
        </w:rPr>
        <w:t xml:space="preserve"> variadas opções de escolha para os jogadores.</w:t>
      </w:r>
    </w:p>
    <w:p w14:paraId="3B0D9953" w14:textId="52F786E1" w:rsidR="009A5C5C" w:rsidRDefault="009A5C5C" w:rsidP="00787CA3">
      <w:pPr>
        <w:spacing w:after="0" w:line="360" w:lineRule="auto"/>
        <w:jc w:val="both"/>
        <w:rPr>
          <w:rFonts w:ascii="Arial" w:hAnsi="Arial" w:cs="Arial"/>
          <w:b/>
          <w:bCs/>
          <w:sz w:val="24"/>
          <w:szCs w:val="24"/>
        </w:rPr>
      </w:pPr>
    </w:p>
    <w:p w14:paraId="7CFE572D" w14:textId="36D023EB" w:rsidR="009A5C5C" w:rsidRPr="009A5C5C" w:rsidRDefault="009A5C5C" w:rsidP="00787CA3">
      <w:pPr>
        <w:pStyle w:val="PargrafodaLista"/>
        <w:numPr>
          <w:ilvl w:val="0"/>
          <w:numId w:val="1"/>
        </w:numPr>
        <w:spacing w:after="0" w:line="360" w:lineRule="auto"/>
        <w:jc w:val="both"/>
        <w:rPr>
          <w:rFonts w:ascii="Arial" w:hAnsi="Arial" w:cs="Arial"/>
          <w:b/>
          <w:bCs/>
          <w:sz w:val="24"/>
          <w:szCs w:val="24"/>
        </w:rPr>
      </w:pPr>
      <w:r>
        <w:rPr>
          <w:rFonts w:ascii="Arial" w:hAnsi="Arial" w:cs="Arial"/>
          <w:b/>
          <w:bCs/>
          <w:sz w:val="24"/>
          <w:szCs w:val="24"/>
        </w:rPr>
        <w:t>CONTEXTO ATUAL DO RPG</w:t>
      </w:r>
    </w:p>
    <w:p w14:paraId="32DB3BB1" w14:textId="2303EEE0" w:rsidR="009A5C5C" w:rsidRDefault="009A5C5C" w:rsidP="00787CA3">
      <w:pPr>
        <w:spacing w:after="0" w:line="360" w:lineRule="auto"/>
        <w:ind w:firstLine="708"/>
        <w:jc w:val="both"/>
        <w:rPr>
          <w:rFonts w:ascii="Arial" w:hAnsi="Arial" w:cs="Arial"/>
          <w:sz w:val="24"/>
          <w:szCs w:val="24"/>
        </w:rPr>
      </w:pPr>
      <w:r>
        <w:rPr>
          <w:rFonts w:ascii="Arial" w:hAnsi="Arial" w:cs="Arial"/>
          <w:sz w:val="24"/>
          <w:szCs w:val="24"/>
        </w:rPr>
        <w:t>Atualmente, os jogos digitais trazem diversas características do RPG tradicional, ou RPG de mesa, como é popularmente conhecido. Um dos jogos mais famosos</w:t>
      </w:r>
      <w:r w:rsidRPr="00974AE0">
        <w:rPr>
          <w:rFonts w:ascii="Arial" w:hAnsi="Arial" w:cs="Arial"/>
          <w:sz w:val="24"/>
          <w:szCs w:val="24"/>
        </w:rPr>
        <w:t xml:space="preserve"> </w:t>
      </w:r>
      <w:r>
        <w:rPr>
          <w:rFonts w:ascii="Arial" w:hAnsi="Arial" w:cs="Arial"/>
          <w:sz w:val="24"/>
          <w:szCs w:val="24"/>
        </w:rPr>
        <w:t xml:space="preserve">desse gênero, se não o mais famoso, é </w:t>
      </w:r>
      <w:r w:rsidRPr="00D77DAA">
        <w:rPr>
          <w:rFonts w:ascii="Arial" w:hAnsi="Arial" w:cs="Arial"/>
          <w:i/>
          <w:iCs/>
          <w:sz w:val="24"/>
          <w:szCs w:val="24"/>
        </w:rPr>
        <w:t>The Elder Scrolls V: Skyrim</w:t>
      </w:r>
      <w:r>
        <w:rPr>
          <w:rFonts w:ascii="Arial" w:hAnsi="Arial" w:cs="Arial"/>
          <w:sz w:val="24"/>
          <w:szCs w:val="24"/>
        </w:rPr>
        <w:t xml:space="preserve">, RPG de ação onde o jogador encarna um </w:t>
      </w:r>
      <w:r w:rsidRPr="00A33B4B">
        <w:rPr>
          <w:rFonts w:ascii="Arial" w:hAnsi="Arial" w:cs="Arial"/>
          <w:i/>
          <w:iCs/>
          <w:sz w:val="24"/>
          <w:szCs w:val="24"/>
        </w:rPr>
        <w:t>Dovahkiin</w:t>
      </w:r>
      <w:r>
        <w:rPr>
          <w:rFonts w:ascii="Arial" w:hAnsi="Arial" w:cs="Arial"/>
          <w:sz w:val="24"/>
          <w:szCs w:val="24"/>
        </w:rPr>
        <w:t>, uma espécie de caçador de dragões dentro do universo do jogo. A semelhança entre características de D</w:t>
      </w:r>
      <w:r w:rsidR="00E2085F">
        <w:rPr>
          <w:rFonts w:ascii="Arial" w:hAnsi="Arial" w:cs="Arial"/>
          <w:sz w:val="24"/>
          <w:szCs w:val="24"/>
        </w:rPr>
        <w:t>u</w:t>
      </w:r>
      <w:r>
        <w:rPr>
          <w:rFonts w:ascii="Arial" w:hAnsi="Arial" w:cs="Arial"/>
          <w:sz w:val="24"/>
          <w:szCs w:val="24"/>
        </w:rPr>
        <w:t xml:space="preserve">ngeons &amp; Dragons (primeiro RPG criado) e </w:t>
      </w:r>
      <w:r>
        <w:rPr>
          <w:rFonts w:ascii="Arial" w:hAnsi="Arial" w:cs="Arial"/>
          <w:i/>
          <w:iCs/>
          <w:sz w:val="24"/>
          <w:szCs w:val="24"/>
        </w:rPr>
        <w:t>Skyrim</w:t>
      </w:r>
      <w:r>
        <w:rPr>
          <w:rFonts w:ascii="Arial" w:hAnsi="Arial" w:cs="Arial"/>
          <w:sz w:val="24"/>
          <w:szCs w:val="24"/>
        </w:rPr>
        <w:t xml:space="preserve"> são: fantasia medieval, atributos, raças etc.</w:t>
      </w:r>
      <w:r w:rsidR="00E2085F">
        <w:rPr>
          <w:rFonts w:ascii="Arial" w:hAnsi="Arial" w:cs="Arial"/>
          <w:sz w:val="24"/>
          <w:szCs w:val="24"/>
        </w:rPr>
        <w:t xml:space="preserve"> </w:t>
      </w:r>
      <w:r w:rsidR="00A25247">
        <w:rPr>
          <w:rFonts w:ascii="Arial" w:hAnsi="Arial" w:cs="Arial"/>
          <w:sz w:val="24"/>
          <w:szCs w:val="24"/>
        </w:rPr>
        <w:t xml:space="preserve">As </w:t>
      </w:r>
      <w:r w:rsidR="00E2085F">
        <w:rPr>
          <w:rFonts w:ascii="Arial" w:hAnsi="Arial" w:cs="Arial"/>
          <w:sz w:val="24"/>
          <w:szCs w:val="24"/>
        </w:rPr>
        <w:t>diferenças</w:t>
      </w:r>
      <w:r w:rsidR="00A25247">
        <w:rPr>
          <w:rFonts w:ascii="Arial" w:hAnsi="Arial" w:cs="Arial"/>
          <w:sz w:val="24"/>
          <w:szCs w:val="24"/>
        </w:rPr>
        <w:t xml:space="preserve"> existentes</w:t>
      </w:r>
      <w:r w:rsidR="00E2085F">
        <w:rPr>
          <w:rFonts w:ascii="Arial" w:hAnsi="Arial" w:cs="Arial"/>
          <w:sz w:val="24"/>
          <w:szCs w:val="24"/>
        </w:rPr>
        <w:t xml:space="preserve"> entre esses dois jogos, são a plataforma onde são jogados e o seguimento da história, no Dungeons &amp; Dragons as possibilidades são infinitas, tais possibilidades são mais engessadas no Skyrim.</w:t>
      </w:r>
    </w:p>
    <w:p w14:paraId="720B341D" w14:textId="3BD724A2" w:rsidR="009A5C5C" w:rsidRDefault="009A5C5C" w:rsidP="00787CA3">
      <w:pPr>
        <w:spacing w:after="0" w:line="360" w:lineRule="auto"/>
        <w:jc w:val="both"/>
        <w:rPr>
          <w:rFonts w:ascii="Arial" w:hAnsi="Arial" w:cs="Arial"/>
          <w:sz w:val="24"/>
          <w:szCs w:val="24"/>
        </w:rPr>
      </w:pPr>
      <w:r>
        <w:rPr>
          <w:rFonts w:ascii="Arial" w:hAnsi="Arial" w:cs="Arial"/>
          <w:sz w:val="24"/>
          <w:szCs w:val="24"/>
        </w:rPr>
        <w:tab/>
        <w:t xml:space="preserve">Ainda nos dias atuais, mas agora na questão literal do nome role-playing game, sem levar em consideração as origens na fantasia medieval, podemos observar a ascensão de um modo de jogo específico dentro do jogo GTA V, o chamado GTA </w:t>
      </w:r>
      <w:r w:rsidRPr="00651E43">
        <w:rPr>
          <w:rFonts w:ascii="Arial" w:hAnsi="Arial" w:cs="Arial"/>
          <w:i/>
          <w:iCs/>
          <w:sz w:val="24"/>
          <w:szCs w:val="24"/>
        </w:rPr>
        <w:t>Roleplay</w:t>
      </w:r>
      <w:r>
        <w:rPr>
          <w:rFonts w:ascii="Arial" w:hAnsi="Arial" w:cs="Arial"/>
          <w:sz w:val="24"/>
          <w:szCs w:val="24"/>
        </w:rPr>
        <w:t xml:space="preserve"> (RP), que se passa nos dias atuais, sem poderes ou habilidades especiais, tendo como foco principal a interpretação de personagens. Mais especificamente, o GTA RP acontece em um servido</w:t>
      </w:r>
      <w:r w:rsidR="00CA3D8A">
        <w:rPr>
          <w:rFonts w:ascii="Arial" w:hAnsi="Arial" w:cs="Arial"/>
          <w:sz w:val="24"/>
          <w:szCs w:val="24"/>
        </w:rPr>
        <w:t>r</w:t>
      </w:r>
      <w:r>
        <w:rPr>
          <w:rFonts w:ascii="Arial" w:hAnsi="Arial" w:cs="Arial"/>
          <w:sz w:val="24"/>
          <w:szCs w:val="24"/>
        </w:rPr>
        <w:t xml:space="preserve"> online, </w:t>
      </w:r>
      <w:r w:rsidR="000F15AF">
        <w:rPr>
          <w:rFonts w:ascii="Arial" w:hAnsi="Arial" w:cs="Arial"/>
          <w:sz w:val="24"/>
          <w:szCs w:val="24"/>
        </w:rPr>
        <w:t>no qual</w:t>
      </w:r>
      <w:r>
        <w:rPr>
          <w:rFonts w:ascii="Arial" w:hAnsi="Arial" w:cs="Arial"/>
          <w:sz w:val="24"/>
          <w:szCs w:val="24"/>
        </w:rPr>
        <w:t xml:space="preserve"> os jogadores criam os seus personagens e os interpretam, funcionando exatamente como o RPG de mesa, porém, em um ambiente virtual. No jogo, os jogadores interpretam personagens como se fosse a vida real, trabalhando, se relacionando e construindo objetivos de vida, tudo dentro de uma “lei” que cada servidor possui. Alguns jogadores levam a questão </w:t>
      </w:r>
      <w:r>
        <w:rPr>
          <w:rFonts w:ascii="Arial" w:hAnsi="Arial" w:cs="Arial"/>
          <w:sz w:val="24"/>
          <w:szCs w:val="24"/>
        </w:rPr>
        <w:lastRenderedPageBreak/>
        <w:t xml:space="preserve">da interpretação tão a sério que acabam mudando o tom de voz, sotaque, e adquirem até vícios linguísticos para a interpretação ficar ainda mais convincente. Na plataforma de </w:t>
      </w:r>
      <w:r w:rsidRPr="00D9002A">
        <w:rPr>
          <w:rFonts w:ascii="Arial" w:hAnsi="Arial" w:cs="Arial"/>
          <w:i/>
          <w:iCs/>
          <w:sz w:val="24"/>
          <w:szCs w:val="24"/>
        </w:rPr>
        <w:t>streaming</w:t>
      </w:r>
      <w:r>
        <w:rPr>
          <w:rFonts w:ascii="Arial" w:hAnsi="Arial" w:cs="Arial"/>
          <w:sz w:val="24"/>
          <w:szCs w:val="24"/>
        </w:rPr>
        <w:t xml:space="preserve"> Twitch em 2019, o modo RP de GTA V figurou entre os jogos mais populares, ocupando a quarta colocação, com 563 milhões de horas assistidas. (</w:t>
      </w:r>
      <w:r w:rsidR="000F15AF">
        <w:rPr>
          <w:rFonts w:ascii="Arial" w:hAnsi="Arial" w:cs="Arial"/>
          <w:sz w:val="24"/>
          <w:szCs w:val="24"/>
        </w:rPr>
        <w:t>TECHTUDO</w:t>
      </w:r>
      <w:r>
        <w:rPr>
          <w:rFonts w:ascii="Arial" w:hAnsi="Arial" w:cs="Arial"/>
          <w:sz w:val="24"/>
          <w:szCs w:val="24"/>
        </w:rPr>
        <w:t>, 2019)</w:t>
      </w:r>
    </w:p>
    <w:p w14:paraId="205CE830" w14:textId="77777777" w:rsidR="0002524F" w:rsidRPr="0002524F" w:rsidRDefault="0002524F" w:rsidP="00787CA3">
      <w:pPr>
        <w:spacing w:after="0" w:line="360" w:lineRule="auto"/>
        <w:jc w:val="both"/>
        <w:rPr>
          <w:rFonts w:ascii="Arial" w:hAnsi="Arial" w:cs="Arial"/>
          <w:sz w:val="24"/>
          <w:szCs w:val="24"/>
        </w:rPr>
      </w:pPr>
    </w:p>
    <w:p w14:paraId="31BB9EE6" w14:textId="31606A7F" w:rsidR="00F93C64" w:rsidRPr="009A5C5C" w:rsidRDefault="00B83B4D" w:rsidP="00787CA3">
      <w:pPr>
        <w:pStyle w:val="PargrafodaLista"/>
        <w:numPr>
          <w:ilvl w:val="0"/>
          <w:numId w:val="1"/>
        </w:numPr>
        <w:spacing w:after="0" w:line="360" w:lineRule="auto"/>
        <w:jc w:val="both"/>
        <w:rPr>
          <w:rFonts w:ascii="Arial" w:hAnsi="Arial" w:cs="Arial"/>
          <w:b/>
          <w:bCs/>
          <w:sz w:val="24"/>
          <w:szCs w:val="24"/>
        </w:rPr>
      </w:pPr>
      <w:r w:rsidRPr="009A5C5C">
        <w:rPr>
          <w:rFonts w:ascii="Arial" w:hAnsi="Arial" w:cs="Arial"/>
          <w:b/>
          <w:bCs/>
          <w:sz w:val="24"/>
          <w:szCs w:val="24"/>
        </w:rPr>
        <w:t>DUNGEONS AND DRAGONS</w:t>
      </w:r>
      <w:r w:rsidR="009A5C5C">
        <w:rPr>
          <w:rFonts w:ascii="Arial" w:hAnsi="Arial" w:cs="Arial"/>
          <w:b/>
          <w:bCs/>
          <w:sz w:val="24"/>
          <w:szCs w:val="24"/>
        </w:rPr>
        <w:t xml:space="preserve"> E O DESENVOLVIMENTO DO JOGO</w:t>
      </w:r>
    </w:p>
    <w:p w14:paraId="77AFA22C" w14:textId="68EFBB43" w:rsidR="00A744F7" w:rsidRDefault="00A04AD5" w:rsidP="00787CA3">
      <w:pPr>
        <w:spacing w:after="0" w:line="360" w:lineRule="auto"/>
        <w:jc w:val="both"/>
        <w:rPr>
          <w:rFonts w:ascii="Arial" w:hAnsi="Arial" w:cs="Arial"/>
          <w:sz w:val="24"/>
          <w:szCs w:val="24"/>
        </w:rPr>
      </w:pPr>
      <w:r>
        <w:rPr>
          <w:rFonts w:ascii="Arial" w:hAnsi="Arial" w:cs="Arial"/>
          <w:sz w:val="24"/>
          <w:szCs w:val="24"/>
        </w:rPr>
        <w:tab/>
        <w:t xml:space="preserve">O jogo desenvolvido nesse estudo tem como base o clássico </w:t>
      </w:r>
      <w:r w:rsidRPr="00651E43">
        <w:rPr>
          <w:rFonts w:ascii="Arial" w:hAnsi="Arial" w:cs="Arial"/>
          <w:i/>
          <w:iCs/>
          <w:sz w:val="24"/>
          <w:szCs w:val="24"/>
        </w:rPr>
        <w:t>Role-playing Game: Dungeons and Dragons 5</w:t>
      </w:r>
      <w:r w:rsidR="00325E9E">
        <w:rPr>
          <w:rFonts w:ascii="Arial" w:hAnsi="Arial" w:cs="Arial"/>
          <w:i/>
          <w:iCs/>
          <w:sz w:val="24"/>
          <w:szCs w:val="24"/>
        </w:rPr>
        <w:t xml:space="preserve"> </w:t>
      </w:r>
      <w:r w:rsidR="00A243B2" w:rsidRPr="00651E43">
        <w:rPr>
          <w:rFonts w:ascii="Arial" w:hAnsi="Arial" w:cs="Arial"/>
          <w:i/>
          <w:iCs/>
          <w:sz w:val="24"/>
          <w:szCs w:val="24"/>
        </w:rPr>
        <w:t>ed</w:t>
      </w:r>
      <w:r w:rsidR="00A243B2">
        <w:rPr>
          <w:rFonts w:ascii="Arial" w:hAnsi="Arial" w:cs="Arial"/>
          <w:sz w:val="24"/>
          <w:szCs w:val="24"/>
        </w:rPr>
        <w:t>.</w:t>
      </w:r>
      <w:r>
        <w:rPr>
          <w:rFonts w:ascii="Arial" w:hAnsi="Arial" w:cs="Arial"/>
          <w:sz w:val="24"/>
          <w:szCs w:val="24"/>
        </w:rPr>
        <w:t xml:space="preserve"> O jogo propõe uma aventura fictícia em um mundo de fantasia medieval, onde os jogadores</w:t>
      </w:r>
      <w:r w:rsidR="0054027D">
        <w:rPr>
          <w:rFonts w:ascii="Arial" w:hAnsi="Arial" w:cs="Arial"/>
          <w:sz w:val="24"/>
          <w:szCs w:val="24"/>
        </w:rPr>
        <w:t xml:space="preserve"> </w:t>
      </w:r>
      <w:r w:rsidR="00A243B2">
        <w:rPr>
          <w:rFonts w:ascii="Arial" w:hAnsi="Arial" w:cs="Arial"/>
          <w:sz w:val="24"/>
          <w:szCs w:val="24"/>
        </w:rPr>
        <w:t>precisam se</w:t>
      </w:r>
      <w:r w:rsidR="0054027D">
        <w:rPr>
          <w:rFonts w:ascii="Arial" w:hAnsi="Arial" w:cs="Arial"/>
          <w:sz w:val="24"/>
          <w:szCs w:val="24"/>
        </w:rPr>
        <w:t xml:space="preserve"> un</w:t>
      </w:r>
      <w:r w:rsidR="00A243B2">
        <w:rPr>
          <w:rFonts w:ascii="Arial" w:hAnsi="Arial" w:cs="Arial"/>
          <w:sz w:val="24"/>
          <w:szCs w:val="24"/>
        </w:rPr>
        <w:t>ir</w:t>
      </w:r>
      <w:r w:rsidR="0054027D">
        <w:rPr>
          <w:rFonts w:ascii="Arial" w:hAnsi="Arial" w:cs="Arial"/>
          <w:sz w:val="24"/>
          <w:szCs w:val="24"/>
        </w:rPr>
        <w:t xml:space="preserve"> para combater</w:t>
      </w:r>
      <w:r>
        <w:rPr>
          <w:rFonts w:ascii="Arial" w:hAnsi="Arial" w:cs="Arial"/>
          <w:sz w:val="24"/>
          <w:szCs w:val="24"/>
        </w:rPr>
        <w:t xml:space="preserve"> um mal que assola algum reino ou o próprio mundo. </w:t>
      </w:r>
      <w:r w:rsidR="00A243B2">
        <w:rPr>
          <w:rFonts w:ascii="Arial" w:hAnsi="Arial" w:cs="Arial"/>
          <w:sz w:val="24"/>
          <w:szCs w:val="24"/>
        </w:rPr>
        <w:t>É i</w:t>
      </w:r>
      <w:r>
        <w:rPr>
          <w:rFonts w:ascii="Arial" w:hAnsi="Arial" w:cs="Arial"/>
          <w:sz w:val="24"/>
          <w:szCs w:val="24"/>
        </w:rPr>
        <w:t>ndicado para</w:t>
      </w:r>
      <w:r w:rsidR="00A243B2">
        <w:rPr>
          <w:rFonts w:ascii="Arial" w:hAnsi="Arial" w:cs="Arial"/>
          <w:sz w:val="24"/>
          <w:szCs w:val="24"/>
        </w:rPr>
        <w:t xml:space="preserve"> ser jogado entre</w:t>
      </w:r>
      <w:r>
        <w:rPr>
          <w:rFonts w:ascii="Arial" w:hAnsi="Arial" w:cs="Arial"/>
          <w:sz w:val="24"/>
          <w:szCs w:val="24"/>
        </w:rPr>
        <w:t xml:space="preserve"> </w:t>
      </w:r>
      <w:r w:rsidR="000E7067">
        <w:rPr>
          <w:rFonts w:ascii="Arial" w:hAnsi="Arial" w:cs="Arial"/>
          <w:sz w:val="24"/>
          <w:szCs w:val="24"/>
        </w:rPr>
        <w:t>cinco</w:t>
      </w:r>
      <w:r>
        <w:rPr>
          <w:rFonts w:ascii="Arial" w:hAnsi="Arial" w:cs="Arial"/>
          <w:sz w:val="24"/>
          <w:szCs w:val="24"/>
        </w:rPr>
        <w:t xml:space="preserve"> a </w:t>
      </w:r>
      <w:r w:rsidR="00A243B2">
        <w:rPr>
          <w:rFonts w:ascii="Arial" w:hAnsi="Arial" w:cs="Arial"/>
          <w:sz w:val="24"/>
          <w:szCs w:val="24"/>
        </w:rPr>
        <w:t>oito</w:t>
      </w:r>
      <w:r>
        <w:rPr>
          <w:rFonts w:ascii="Arial" w:hAnsi="Arial" w:cs="Arial"/>
          <w:sz w:val="24"/>
          <w:szCs w:val="24"/>
        </w:rPr>
        <w:t xml:space="preserve"> jogadores, </w:t>
      </w:r>
      <w:r w:rsidR="00A243B2">
        <w:rPr>
          <w:rFonts w:ascii="Arial" w:hAnsi="Arial" w:cs="Arial"/>
          <w:sz w:val="24"/>
          <w:szCs w:val="24"/>
        </w:rPr>
        <w:t>sendo necessário separá-los em duas categorias</w:t>
      </w:r>
      <w:r>
        <w:rPr>
          <w:rFonts w:ascii="Arial" w:hAnsi="Arial" w:cs="Arial"/>
          <w:sz w:val="24"/>
          <w:szCs w:val="24"/>
        </w:rPr>
        <w:t>: os jogadores</w:t>
      </w:r>
      <w:r w:rsidR="007D09B1">
        <w:rPr>
          <w:rFonts w:ascii="Arial" w:hAnsi="Arial" w:cs="Arial"/>
          <w:sz w:val="24"/>
          <w:szCs w:val="24"/>
        </w:rPr>
        <w:t xml:space="preserve"> em si</w:t>
      </w:r>
      <w:r>
        <w:rPr>
          <w:rFonts w:ascii="Arial" w:hAnsi="Arial" w:cs="Arial"/>
          <w:sz w:val="24"/>
          <w:szCs w:val="24"/>
        </w:rPr>
        <w:t>, que</w:t>
      </w:r>
      <w:r w:rsidR="00A243B2">
        <w:rPr>
          <w:rFonts w:ascii="Arial" w:hAnsi="Arial" w:cs="Arial"/>
          <w:sz w:val="24"/>
          <w:szCs w:val="24"/>
        </w:rPr>
        <w:t xml:space="preserve"> criarão os</w:t>
      </w:r>
      <w:r>
        <w:rPr>
          <w:rFonts w:ascii="Arial" w:hAnsi="Arial" w:cs="Arial"/>
          <w:sz w:val="24"/>
          <w:szCs w:val="24"/>
        </w:rPr>
        <w:t xml:space="preserve"> personagens interpretáveis, como um paladino que perdeu a fé, um mago </w:t>
      </w:r>
      <w:r w:rsidR="007D09B1">
        <w:rPr>
          <w:rFonts w:ascii="Arial" w:hAnsi="Arial" w:cs="Arial"/>
          <w:sz w:val="24"/>
          <w:szCs w:val="24"/>
        </w:rPr>
        <w:t>muito velho e muito sábio, um ladino hábil e silencioso etc.</w:t>
      </w:r>
      <w:r w:rsidR="00A243B2">
        <w:rPr>
          <w:rFonts w:ascii="Arial" w:hAnsi="Arial" w:cs="Arial"/>
          <w:sz w:val="24"/>
          <w:szCs w:val="24"/>
        </w:rPr>
        <w:t>,</w:t>
      </w:r>
      <w:r w:rsidR="007D09B1">
        <w:rPr>
          <w:rFonts w:ascii="Arial" w:hAnsi="Arial" w:cs="Arial"/>
          <w:sz w:val="24"/>
          <w:szCs w:val="24"/>
        </w:rPr>
        <w:t xml:space="preserve"> </w:t>
      </w:r>
      <w:r w:rsidR="00A243B2">
        <w:rPr>
          <w:rFonts w:ascii="Arial" w:hAnsi="Arial" w:cs="Arial"/>
          <w:sz w:val="24"/>
          <w:szCs w:val="24"/>
        </w:rPr>
        <w:t>e</w:t>
      </w:r>
      <w:r w:rsidR="007D09B1">
        <w:rPr>
          <w:rFonts w:ascii="Arial" w:hAnsi="Arial" w:cs="Arial"/>
          <w:sz w:val="24"/>
          <w:szCs w:val="24"/>
        </w:rPr>
        <w:t xml:space="preserve"> o mestre </w:t>
      </w:r>
      <w:r w:rsidR="00A243B2">
        <w:rPr>
          <w:rFonts w:ascii="Arial" w:hAnsi="Arial" w:cs="Arial"/>
          <w:sz w:val="24"/>
          <w:szCs w:val="24"/>
        </w:rPr>
        <w:t>(</w:t>
      </w:r>
      <w:r w:rsidR="007D09B1">
        <w:rPr>
          <w:rFonts w:ascii="Arial" w:hAnsi="Arial" w:cs="Arial"/>
          <w:sz w:val="24"/>
          <w:szCs w:val="24"/>
        </w:rPr>
        <w:t xml:space="preserve">ou </w:t>
      </w:r>
      <w:r w:rsidR="007D09B1">
        <w:rPr>
          <w:rFonts w:ascii="Arial" w:hAnsi="Arial" w:cs="Arial"/>
          <w:i/>
          <w:iCs/>
          <w:sz w:val="24"/>
          <w:szCs w:val="24"/>
        </w:rPr>
        <w:t>Dungeon Master</w:t>
      </w:r>
      <w:r w:rsidR="002675BE">
        <w:rPr>
          <w:rFonts w:ascii="Arial" w:hAnsi="Arial" w:cs="Arial"/>
          <w:i/>
          <w:iCs/>
          <w:sz w:val="24"/>
          <w:szCs w:val="24"/>
        </w:rPr>
        <w:t>,</w:t>
      </w:r>
      <w:r w:rsidR="007D09B1">
        <w:rPr>
          <w:rFonts w:ascii="Arial" w:hAnsi="Arial" w:cs="Arial"/>
          <w:b/>
          <w:bCs/>
          <w:i/>
          <w:iCs/>
          <w:sz w:val="24"/>
          <w:szCs w:val="24"/>
        </w:rPr>
        <w:t xml:space="preserve"> </w:t>
      </w:r>
      <w:r w:rsidR="007D09B1">
        <w:rPr>
          <w:rFonts w:ascii="Arial" w:hAnsi="Arial" w:cs="Arial"/>
          <w:sz w:val="24"/>
          <w:szCs w:val="24"/>
        </w:rPr>
        <w:t>como também é conhecido</w:t>
      </w:r>
      <w:r w:rsidR="00A243B2">
        <w:rPr>
          <w:rFonts w:ascii="Arial" w:hAnsi="Arial" w:cs="Arial"/>
          <w:sz w:val="24"/>
          <w:szCs w:val="24"/>
        </w:rPr>
        <w:t xml:space="preserve">). Este último </w:t>
      </w:r>
      <w:r w:rsidR="007D09B1">
        <w:rPr>
          <w:rFonts w:ascii="Arial" w:hAnsi="Arial" w:cs="Arial"/>
          <w:sz w:val="24"/>
          <w:szCs w:val="24"/>
        </w:rPr>
        <w:t>será encarregado de criar, narrar e desenvolver a história, interpretar os NPCs</w:t>
      </w:r>
      <w:r w:rsidR="00A243B2">
        <w:rPr>
          <w:rFonts w:ascii="Arial" w:hAnsi="Arial" w:cs="Arial"/>
          <w:sz w:val="24"/>
          <w:szCs w:val="24"/>
        </w:rPr>
        <w:t xml:space="preserve"> </w:t>
      </w:r>
      <w:r w:rsidR="007D09B1">
        <w:rPr>
          <w:rFonts w:ascii="Arial" w:hAnsi="Arial" w:cs="Arial"/>
          <w:sz w:val="24"/>
          <w:szCs w:val="24"/>
        </w:rPr>
        <w:t>(</w:t>
      </w:r>
      <w:r w:rsidR="007D09B1" w:rsidRPr="007D09B1">
        <w:rPr>
          <w:rFonts w:ascii="Arial" w:hAnsi="Arial" w:cs="Arial"/>
          <w:i/>
          <w:iCs/>
          <w:sz w:val="24"/>
          <w:szCs w:val="24"/>
        </w:rPr>
        <w:t>non playable characters</w:t>
      </w:r>
      <w:r w:rsidR="007D09B1">
        <w:rPr>
          <w:rFonts w:ascii="Arial" w:hAnsi="Arial" w:cs="Arial"/>
          <w:sz w:val="24"/>
          <w:szCs w:val="24"/>
        </w:rPr>
        <w:t>¸ personagens não interpretados pelos jogadores) assim como interpretar os inimigos que</w:t>
      </w:r>
      <w:r w:rsidR="00A243B2">
        <w:rPr>
          <w:rFonts w:ascii="Arial" w:hAnsi="Arial" w:cs="Arial"/>
          <w:sz w:val="24"/>
          <w:szCs w:val="24"/>
        </w:rPr>
        <w:t xml:space="preserve"> aparecerão</w:t>
      </w:r>
      <w:r w:rsidR="007D09B1">
        <w:rPr>
          <w:rFonts w:ascii="Arial" w:hAnsi="Arial" w:cs="Arial"/>
          <w:sz w:val="24"/>
          <w:szCs w:val="24"/>
        </w:rPr>
        <w:t xml:space="preserve"> para atrapalhar o curso dos jogadores, como Goblins, Mortos-vivos, Kobolds, Dragões</w:t>
      </w:r>
      <w:r w:rsidR="00A243B2">
        <w:rPr>
          <w:rFonts w:ascii="Arial" w:hAnsi="Arial" w:cs="Arial"/>
          <w:sz w:val="24"/>
          <w:szCs w:val="24"/>
        </w:rPr>
        <w:t>,</w:t>
      </w:r>
      <w:r w:rsidR="007D09B1">
        <w:rPr>
          <w:rFonts w:ascii="Arial" w:hAnsi="Arial" w:cs="Arial"/>
          <w:sz w:val="24"/>
          <w:szCs w:val="24"/>
        </w:rPr>
        <w:t xml:space="preserve"> </w:t>
      </w:r>
      <w:r w:rsidR="00A243B2">
        <w:rPr>
          <w:rFonts w:ascii="Arial" w:hAnsi="Arial" w:cs="Arial"/>
          <w:sz w:val="24"/>
          <w:szCs w:val="24"/>
        </w:rPr>
        <w:t>entre outros</w:t>
      </w:r>
      <w:r w:rsidR="007D09B1">
        <w:rPr>
          <w:rFonts w:ascii="Arial" w:hAnsi="Arial" w:cs="Arial"/>
          <w:sz w:val="24"/>
          <w:szCs w:val="24"/>
        </w:rPr>
        <w:t>.</w:t>
      </w:r>
    </w:p>
    <w:p w14:paraId="676E340F" w14:textId="52F85F5E" w:rsidR="00264117" w:rsidRDefault="007D09B1" w:rsidP="00787CA3">
      <w:pPr>
        <w:spacing w:after="0" w:line="360" w:lineRule="auto"/>
        <w:ind w:firstLine="708"/>
        <w:jc w:val="both"/>
        <w:rPr>
          <w:rFonts w:ascii="Arial" w:hAnsi="Arial" w:cs="Arial"/>
          <w:sz w:val="24"/>
          <w:szCs w:val="24"/>
        </w:rPr>
      </w:pPr>
      <w:r>
        <w:rPr>
          <w:rFonts w:ascii="Arial" w:hAnsi="Arial" w:cs="Arial"/>
          <w:sz w:val="24"/>
          <w:szCs w:val="24"/>
        </w:rPr>
        <w:t xml:space="preserve">Todos os personagens presentes na história possuem fichas que detalham cada aspecto de si, como </w:t>
      </w:r>
      <w:r w:rsidR="00A744F7">
        <w:rPr>
          <w:rFonts w:ascii="Arial" w:hAnsi="Arial" w:cs="Arial"/>
          <w:sz w:val="24"/>
          <w:szCs w:val="24"/>
        </w:rPr>
        <w:t xml:space="preserve">atributos, habilidades, </w:t>
      </w:r>
      <w:r>
        <w:rPr>
          <w:rFonts w:ascii="Arial" w:hAnsi="Arial" w:cs="Arial"/>
          <w:sz w:val="24"/>
          <w:szCs w:val="24"/>
        </w:rPr>
        <w:t>aparência, equipamento</w:t>
      </w:r>
      <w:r w:rsidR="00A243B2">
        <w:rPr>
          <w:rFonts w:ascii="Arial" w:hAnsi="Arial" w:cs="Arial"/>
          <w:sz w:val="24"/>
          <w:szCs w:val="24"/>
        </w:rPr>
        <w:t>s</w:t>
      </w:r>
      <w:r w:rsidR="009F710F">
        <w:rPr>
          <w:rFonts w:ascii="Arial" w:hAnsi="Arial" w:cs="Arial"/>
          <w:sz w:val="24"/>
          <w:szCs w:val="24"/>
        </w:rPr>
        <w:t>, que devem ser escolhidos pelo jogador a partir de um sistema de distribuição de pontos</w:t>
      </w:r>
      <w:r>
        <w:rPr>
          <w:rFonts w:ascii="Arial" w:hAnsi="Arial" w:cs="Arial"/>
          <w:sz w:val="24"/>
          <w:szCs w:val="24"/>
        </w:rPr>
        <w:t>.</w:t>
      </w:r>
      <w:r w:rsidR="00A744F7">
        <w:rPr>
          <w:rFonts w:ascii="Arial" w:hAnsi="Arial" w:cs="Arial"/>
          <w:sz w:val="24"/>
          <w:szCs w:val="24"/>
        </w:rPr>
        <w:t xml:space="preserve"> Os atributos e habilidades são os aspectos mais importantes da ficha,</w:t>
      </w:r>
      <w:r w:rsidR="00A243B2">
        <w:rPr>
          <w:rFonts w:ascii="Arial" w:hAnsi="Arial" w:cs="Arial"/>
          <w:sz w:val="24"/>
          <w:szCs w:val="24"/>
        </w:rPr>
        <w:t xml:space="preserve"> pois determinam ações que o jogador pode ou não fazer. Dentro desses dois </w:t>
      </w:r>
      <w:r w:rsidR="00DA6DA1">
        <w:rPr>
          <w:rFonts w:ascii="Arial" w:hAnsi="Arial" w:cs="Arial"/>
          <w:sz w:val="24"/>
          <w:szCs w:val="24"/>
        </w:rPr>
        <w:t xml:space="preserve">principais </w:t>
      </w:r>
      <w:r w:rsidR="00A243B2">
        <w:rPr>
          <w:rFonts w:ascii="Arial" w:hAnsi="Arial" w:cs="Arial"/>
          <w:sz w:val="24"/>
          <w:szCs w:val="24"/>
        </w:rPr>
        <w:t>aspectos, encontra-se</w:t>
      </w:r>
      <w:r w:rsidR="00DA6DA1">
        <w:rPr>
          <w:rFonts w:ascii="Arial" w:hAnsi="Arial" w:cs="Arial"/>
          <w:sz w:val="24"/>
          <w:szCs w:val="24"/>
        </w:rPr>
        <w:t>:</w:t>
      </w:r>
      <w:r w:rsidR="00A243B2">
        <w:rPr>
          <w:rFonts w:ascii="Arial" w:hAnsi="Arial" w:cs="Arial"/>
          <w:sz w:val="24"/>
          <w:szCs w:val="24"/>
        </w:rPr>
        <w:t xml:space="preserve"> </w:t>
      </w:r>
      <w:r w:rsidR="00A744F7">
        <w:rPr>
          <w:rFonts w:ascii="Arial" w:hAnsi="Arial" w:cs="Arial"/>
          <w:sz w:val="24"/>
          <w:szCs w:val="24"/>
        </w:rPr>
        <w:t>força, destreza, constituição, inteligência, sabedoria e carisma.</w:t>
      </w:r>
      <w:r>
        <w:rPr>
          <w:rFonts w:ascii="Arial" w:hAnsi="Arial" w:cs="Arial"/>
          <w:sz w:val="24"/>
          <w:szCs w:val="24"/>
        </w:rPr>
        <w:t xml:space="preserve"> A aparência inclui as raças possíveis do jogo</w:t>
      </w:r>
      <w:r w:rsidR="00DA6DA1">
        <w:rPr>
          <w:rFonts w:ascii="Arial" w:hAnsi="Arial" w:cs="Arial"/>
          <w:sz w:val="24"/>
          <w:szCs w:val="24"/>
        </w:rPr>
        <w:t>:</w:t>
      </w:r>
      <w:r>
        <w:rPr>
          <w:rFonts w:ascii="Arial" w:hAnsi="Arial" w:cs="Arial"/>
          <w:sz w:val="24"/>
          <w:szCs w:val="24"/>
        </w:rPr>
        <w:t xml:space="preserve"> humano, elfos, orcs, halflings etc</w:t>
      </w:r>
      <w:r w:rsidR="00DA6DA1">
        <w:rPr>
          <w:rFonts w:ascii="Arial" w:hAnsi="Arial" w:cs="Arial"/>
          <w:sz w:val="24"/>
          <w:szCs w:val="24"/>
        </w:rPr>
        <w:t>. Cada raça possui atributos únicos que são dados aos jogadores</w:t>
      </w:r>
      <w:r w:rsidR="009F710F">
        <w:rPr>
          <w:rFonts w:ascii="Arial" w:hAnsi="Arial" w:cs="Arial"/>
          <w:sz w:val="24"/>
          <w:szCs w:val="24"/>
        </w:rPr>
        <w:t xml:space="preserve"> (como pontos para determinados aspectos ou mesmo habilidades novas)</w:t>
      </w:r>
      <w:r>
        <w:rPr>
          <w:rFonts w:ascii="Arial" w:hAnsi="Arial" w:cs="Arial"/>
          <w:sz w:val="24"/>
          <w:szCs w:val="24"/>
        </w:rPr>
        <w:t>, assim como implicam diferença em questões políticas e sociais durante a aventura. Os equipamentos detalham arma</w:t>
      </w:r>
      <w:r w:rsidR="00DA6DA1">
        <w:rPr>
          <w:rFonts w:ascii="Arial" w:hAnsi="Arial" w:cs="Arial"/>
          <w:sz w:val="24"/>
          <w:szCs w:val="24"/>
        </w:rPr>
        <w:t>mento</w:t>
      </w:r>
      <w:r>
        <w:rPr>
          <w:rFonts w:ascii="Arial" w:hAnsi="Arial" w:cs="Arial"/>
          <w:sz w:val="24"/>
          <w:szCs w:val="24"/>
        </w:rPr>
        <w:t>s e armaduras</w:t>
      </w:r>
      <w:r w:rsidR="00DA6DA1">
        <w:rPr>
          <w:rFonts w:ascii="Arial" w:hAnsi="Arial" w:cs="Arial"/>
          <w:sz w:val="24"/>
          <w:szCs w:val="24"/>
        </w:rPr>
        <w:t>:</w:t>
      </w:r>
      <w:r>
        <w:rPr>
          <w:rFonts w:ascii="Arial" w:hAnsi="Arial" w:cs="Arial"/>
          <w:sz w:val="24"/>
          <w:szCs w:val="24"/>
        </w:rPr>
        <w:t xml:space="preserve"> um cavaleiro pode ter uma armadura de batalha</w:t>
      </w:r>
      <w:r w:rsidR="00DA6DA1">
        <w:rPr>
          <w:rFonts w:ascii="Arial" w:hAnsi="Arial" w:cs="Arial"/>
          <w:sz w:val="24"/>
          <w:szCs w:val="24"/>
        </w:rPr>
        <w:t>,</w:t>
      </w:r>
      <w:r>
        <w:rPr>
          <w:rFonts w:ascii="Arial" w:hAnsi="Arial" w:cs="Arial"/>
          <w:sz w:val="24"/>
          <w:szCs w:val="24"/>
        </w:rPr>
        <w:t xml:space="preserve"> assim como um bardo pode ter uma flauta ou um alaúde.</w:t>
      </w:r>
      <w:r w:rsidR="00A744F7">
        <w:rPr>
          <w:rFonts w:ascii="Arial" w:hAnsi="Arial" w:cs="Arial"/>
          <w:sz w:val="24"/>
          <w:szCs w:val="24"/>
        </w:rPr>
        <w:t xml:space="preserve"> O mestre</w:t>
      </w:r>
      <w:r w:rsidR="00DA6DA1">
        <w:rPr>
          <w:rFonts w:ascii="Arial" w:hAnsi="Arial" w:cs="Arial"/>
          <w:sz w:val="24"/>
          <w:szCs w:val="24"/>
        </w:rPr>
        <w:t>, ao contrário dos jogadores, não possui atributos,</w:t>
      </w:r>
      <w:r w:rsidR="00264117">
        <w:rPr>
          <w:rFonts w:ascii="Arial" w:hAnsi="Arial" w:cs="Arial"/>
          <w:sz w:val="24"/>
          <w:szCs w:val="24"/>
        </w:rPr>
        <w:t xml:space="preserve"> por ser somente o narrador da aventura. Por outro lado, os NPCs controlado</w:t>
      </w:r>
      <w:r w:rsidR="000E7067">
        <w:rPr>
          <w:rFonts w:ascii="Arial" w:hAnsi="Arial" w:cs="Arial"/>
          <w:sz w:val="24"/>
          <w:szCs w:val="24"/>
        </w:rPr>
        <w:t>s</w:t>
      </w:r>
      <w:r w:rsidR="00264117">
        <w:rPr>
          <w:rFonts w:ascii="Arial" w:hAnsi="Arial" w:cs="Arial"/>
          <w:sz w:val="24"/>
          <w:szCs w:val="24"/>
        </w:rPr>
        <w:t xml:space="preserve"> por ele possuem os atributos específicos assim como os </w:t>
      </w:r>
      <w:r w:rsidR="00264117">
        <w:rPr>
          <w:rFonts w:ascii="Arial" w:hAnsi="Arial" w:cs="Arial"/>
          <w:sz w:val="24"/>
          <w:szCs w:val="24"/>
        </w:rPr>
        <w:lastRenderedPageBreak/>
        <w:t>jogadores. O mestre</w:t>
      </w:r>
      <w:r w:rsidR="00A744F7">
        <w:rPr>
          <w:rFonts w:ascii="Arial" w:hAnsi="Arial" w:cs="Arial"/>
          <w:sz w:val="24"/>
          <w:szCs w:val="24"/>
        </w:rPr>
        <w:t xml:space="preserve"> deve ajudar os jogadores a criarem </w:t>
      </w:r>
      <w:r w:rsidR="00E93710">
        <w:rPr>
          <w:rFonts w:ascii="Arial" w:hAnsi="Arial" w:cs="Arial"/>
          <w:sz w:val="24"/>
          <w:szCs w:val="24"/>
        </w:rPr>
        <w:t>sua</w:t>
      </w:r>
      <w:r w:rsidR="00A744F7">
        <w:rPr>
          <w:rFonts w:ascii="Arial" w:hAnsi="Arial" w:cs="Arial"/>
          <w:sz w:val="24"/>
          <w:szCs w:val="24"/>
        </w:rPr>
        <w:t>s ficha</w:t>
      </w:r>
      <w:r w:rsidR="00114DDE">
        <w:rPr>
          <w:rFonts w:ascii="Arial" w:hAnsi="Arial" w:cs="Arial"/>
          <w:sz w:val="24"/>
          <w:szCs w:val="24"/>
        </w:rPr>
        <w:t>s</w:t>
      </w:r>
      <w:r w:rsidR="009F710F">
        <w:rPr>
          <w:rFonts w:ascii="Arial" w:hAnsi="Arial" w:cs="Arial"/>
          <w:sz w:val="24"/>
          <w:szCs w:val="24"/>
        </w:rPr>
        <w:t xml:space="preserve"> distribuindo os pontos disponíveis</w:t>
      </w:r>
      <w:r w:rsidR="00E93710">
        <w:rPr>
          <w:rFonts w:ascii="Arial" w:hAnsi="Arial" w:cs="Arial"/>
          <w:sz w:val="24"/>
          <w:szCs w:val="24"/>
        </w:rPr>
        <w:t xml:space="preserve"> (seis pontos no total: 15, 14, 13, 12, 10 e 8), podendo ser colocados em qualquer aspecto, de acordo com a preferência do jogador</w:t>
      </w:r>
      <w:r w:rsidR="00B505A0">
        <w:rPr>
          <w:rFonts w:ascii="Arial" w:hAnsi="Arial" w:cs="Arial"/>
          <w:sz w:val="24"/>
          <w:szCs w:val="24"/>
        </w:rPr>
        <w:t xml:space="preserve">, </w:t>
      </w:r>
      <w:r w:rsidR="00E93710">
        <w:rPr>
          <w:rFonts w:ascii="Arial" w:hAnsi="Arial" w:cs="Arial"/>
          <w:sz w:val="24"/>
          <w:szCs w:val="24"/>
        </w:rPr>
        <w:t xml:space="preserve">por exemplo: um </w:t>
      </w:r>
      <w:r w:rsidR="00B505A0">
        <w:rPr>
          <w:rFonts w:ascii="Arial" w:hAnsi="Arial" w:cs="Arial"/>
          <w:sz w:val="24"/>
          <w:szCs w:val="24"/>
        </w:rPr>
        <w:t xml:space="preserve">jogador que escolher ser um </w:t>
      </w:r>
      <w:r w:rsidR="00F93C64">
        <w:rPr>
          <w:rFonts w:ascii="Arial" w:hAnsi="Arial" w:cs="Arial"/>
          <w:sz w:val="24"/>
          <w:szCs w:val="24"/>
        </w:rPr>
        <w:t>b</w:t>
      </w:r>
      <w:r w:rsidR="00E93710">
        <w:rPr>
          <w:rFonts w:ascii="Arial" w:hAnsi="Arial" w:cs="Arial"/>
          <w:sz w:val="24"/>
          <w:szCs w:val="24"/>
        </w:rPr>
        <w:t xml:space="preserve">ardo </w:t>
      </w:r>
      <w:r w:rsidR="00B505A0">
        <w:rPr>
          <w:rFonts w:ascii="Arial" w:hAnsi="Arial" w:cs="Arial"/>
          <w:sz w:val="24"/>
          <w:szCs w:val="24"/>
        </w:rPr>
        <w:t>terá, provavelmente, a preferência pelo carisma</w:t>
      </w:r>
      <w:r w:rsidR="00264117">
        <w:rPr>
          <w:rFonts w:ascii="Arial" w:hAnsi="Arial" w:cs="Arial"/>
          <w:sz w:val="24"/>
          <w:szCs w:val="24"/>
        </w:rPr>
        <w:t xml:space="preserve"> e inteligência</w:t>
      </w:r>
      <w:r w:rsidR="00B505A0">
        <w:rPr>
          <w:rFonts w:ascii="Arial" w:hAnsi="Arial" w:cs="Arial"/>
          <w:sz w:val="24"/>
          <w:szCs w:val="24"/>
        </w:rPr>
        <w:t xml:space="preserve">, então, poderá colocar 15 </w:t>
      </w:r>
      <w:r w:rsidR="00264117">
        <w:rPr>
          <w:rFonts w:ascii="Arial" w:hAnsi="Arial" w:cs="Arial"/>
          <w:sz w:val="24"/>
          <w:szCs w:val="24"/>
        </w:rPr>
        <w:t xml:space="preserve"> e 14 </w:t>
      </w:r>
      <w:r w:rsidR="00B505A0">
        <w:rPr>
          <w:rFonts w:ascii="Arial" w:hAnsi="Arial" w:cs="Arial"/>
          <w:sz w:val="24"/>
          <w:szCs w:val="24"/>
        </w:rPr>
        <w:t>pontos nesse</w:t>
      </w:r>
      <w:r w:rsidR="00264117">
        <w:rPr>
          <w:rFonts w:ascii="Arial" w:hAnsi="Arial" w:cs="Arial"/>
          <w:sz w:val="24"/>
          <w:szCs w:val="24"/>
        </w:rPr>
        <w:t>s</w:t>
      </w:r>
      <w:r w:rsidR="00B505A0">
        <w:rPr>
          <w:rFonts w:ascii="Arial" w:hAnsi="Arial" w:cs="Arial"/>
          <w:sz w:val="24"/>
          <w:szCs w:val="24"/>
        </w:rPr>
        <w:t xml:space="preserve"> atributo</w:t>
      </w:r>
      <w:r w:rsidR="00264117">
        <w:rPr>
          <w:rFonts w:ascii="Arial" w:hAnsi="Arial" w:cs="Arial"/>
          <w:sz w:val="24"/>
          <w:szCs w:val="24"/>
        </w:rPr>
        <w:t>s respectivamente</w:t>
      </w:r>
      <w:r w:rsidR="00B505A0">
        <w:rPr>
          <w:rFonts w:ascii="Arial" w:hAnsi="Arial" w:cs="Arial"/>
          <w:sz w:val="24"/>
          <w:szCs w:val="24"/>
        </w:rPr>
        <w:t xml:space="preserve"> e distribuir os outros pontos nos aspectos que achar necessário para desenvolvimento do </w:t>
      </w:r>
      <w:r w:rsidR="00264117">
        <w:rPr>
          <w:rFonts w:ascii="Arial" w:hAnsi="Arial" w:cs="Arial"/>
          <w:sz w:val="24"/>
          <w:szCs w:val="24"/>
        </w:rPr>
        <w:t>seu personagem</w:t>
      </w:r>
      <w:r w:rsidR="009F710F">
        <w:rPr>
          <w:rFonts w:ascii="Arial" w:hAnsi="Arial" w:cs="Arial"/>
          <w:sz w:val="24"/>
          <w:szCs w:val="24"/>
        </w:rPr>
        <w:t>.</w:t>
      </w:r>
    </w:p>
    <w:p w14:paraId="7C058BC1" w14:textId="3856542F" w:rsidR="00481265" w:rsidRDefault="00264117" w:rsidP="00787CA3">
      <w:pPr>
        <w:spacing w:after="0" w:line="360" w:lineRule="auto"/>
        <w:ind w:firstLine="708"/>
        <w:jc w:val="both"/>
        <w:rPr>
          <w:rFonts w:ascii="Arial" w:hAnsi="Arial" w:cs="Arial"/>
          <w:sz w:val="24"/>
          <w:szCs w:val="24"/>
        </w:rPr>
      </w:pPr>
      <w:r>
        <w:rPr>
          <w:rFonts w:ascii="Arial" w:hAnsi="Arial" w:cs="Arial"/>
          <w:sz w:val="24"/>
          <w:szCs w:val="24"/>
        </w:rPr>
        <w:t>Q</w:t>
      </w:r>
      <w:r w:rsidR="00114DDE">
        <w:rPr>
          <w:rFonts w:ascii="Arial" w:hAnsi="Arial" w:cs="Arial"/>
          <w:sz w:val="24"/>
          <w:szCs w:val="24"/>
        </w:rPr>
        <w:t>uando</w:t>
      </w:r>
      <w:r w:rsidR="00A744F7">
        <w:rPr>
          <w:rFonts w:ascii="Arial" w:hAnsi="Arial" w:cs="Arial"/>
          <w:sz w:val="24"/>
          <w:szCs w:val="24"/>
        </w:rPr>
        <w:t xml:space="preserve"> puderem começar</w:t>
      </w:r>
      <w:r w:rsidR="00114DDE">
        <w:rPr>
          <w:rFonts w:ascii="Arial" w:hAnsi="Arial" w:cs="Arial"/>
          <w:sz w:val="24"/>
          <w:szCs w:val="24"/>
        </w:rPr>
        <w:t xml:space="preserve"> a aventura</w:t>
      </w:r>
      <w:r w:rsidR="00A744F7">
        <w:rPr>
          <w:rFonts w:ascii="Arial" w:hAnsi="Arial" w:cs="Arial"/>
          <w:sz w:val="24"/>
          <w:szCs w:val="24"/>
        </w:rPr>
        <w:t xml:space="preserve">, </w:t>
      </w:r>
      <w:r w:rsidR="00F93C64">
        <w:rPr>
          <w:rFonts w:ascii="Arial" w:hAnsi="Arial" w:cs="Arial"/>
          <w:sz w:val="24"/>
          <w:szCs w:val="24"/>
        </w:rPr>
        <w:t xml:space="preserve">os jogadores e o mestre </w:t>
      </w:r>
      <w:r w:rsidR="00A744F7">
        <w:rPr>
          <w:rFonts w:ascii="Arial" w:hAnsi="Arial" w:cs="Arial"/>
          <w:sz w:val="24"/>
          <w:szCs w:val="24"/>
        </w:rPr>
        <w:t>usarão dados para decidir o que acontece o que não acontece durante o jogo</w:t>
      </w:r>
      <w:r w:rsidR="00F93C64">
        <w:rPr>
          <w:rFonts w:ascii="Arial" w:hAnsi="Arial" w:cs="Arial"/>
          <w:sz w:val="24"/>
          <w:szCs w:val="24"/>
        </w:rPr>
        <w:t>. O</w:t>
      </w:r>
      <w:r w:rsidR="00114DDE">
        <w:rPr>
          <w:rFonts w:ascii="Arial" w:hAnsi="Arial" w:cs="Arial"/>
          <w:sz w:val="24"/>
          <w:szCs w:val="24"/>
        </w:rPr>
        <w:t>s dados do jogo são</w:t>
      </w:r>
      <w:r w:rsidR="00F93C64">
        <w:rPr>
          <w:rFonts w:ascii="Arial" w:hAnsi="Arial" w:cs="Arial"/>
          <w:sz w:val="24"/>
          <w:szCs w:val="24"/>
        </w:rPr>
        <w:t>:</w:t>
      </w:r>
      <w:r w:rsidR="00114DDE">
        <w:rPr>
          <w:rFonts w:ascii="Arial" w:hAnsi="Arial" w:cs="Arial"/>
          <w:sz w:val="24"/>
          <w:szCs w:val="24"/>
        </w:rPr>
        <w:t xml:space="preserve"> D4, D6, D8, D10, D12, D20 e D100</w:t>
      </w:r>
      <w:r w:rsidR="00F93C64">
        <w:rPr>
          <w:rFonts w:ascii="Arial" w:hAnsi="Arial" w:cs="Arial"/>
          <w:sz w:val="24"/>
          <w:szCs w:val="24"/>
        </w:rPr>
        <w:t xml:space="preserve"> (sendo D = Dado e N = o número de lados).</w:t>
      </w:r>
      <w:r w:rsidR="00114DDE">
        <w:rPr>
          <w:rFonts w:ascii="Arial" w:hAnsi="Arial" w:cs="Arial"/>
          <w:sz w:val="24"/>
          <w:szCs w:val="24"/>
        </w:rPr>
        <w:t xml:space="preserve"> </w:t>
      </w:r>
      <w:r w:rsidR="00F93C64">
        <w:rPr>
          <w:rFonts w:ascii="Arial" w:hAnsi="Arial" w:cs="Arial"/>
          <w:sz w:val="24"/>
          <w:szCs w:val="24"/>
        </w:rPr>
        <w:t xml:space="preserve">Os dados </w:t>
      </w:r>
      <w:r w:rsidR="00114DDE">
        <w:rPr>
          <w:rFonts w:ascii="Arial" w:hAnsi="Arial" w:cs="Arial"/>
          <w:sz w:val="24"/>
          <w:szCs w:val="24"/>
        </w:rPr>
        <w:t xml:space="preserve">agem em união com os atributos da ficha, dando probabilidades altas ou baixas para cada ação, </w:t>
      </w:r>
      <w:r w:rsidR="00F93C64">
        <w:rPr>
          <w:rFonts w:ascii="Arial" w:hAnsi="Arial" w:cs="Arial"/>
          <w:sz w:val="24"/>
          <w:szCs w:val="24"/>
        </w:rPr>
        <w:t xml:space="preserve">por exemplo: </w:t>
      </w:r>
      <w:r w:rsidR="00114DDE">
        <w:rPr>
          <w:rFonts w:ascii="Arial" w:hAnsi="Arial" w:cs="Arial"/>
          <w:sz w:val="24"/>
          <w:szCs w:val="24"/>
        </w:rPr>
        <w:t xml:space="preserve">um bárbaro com muita força tem mais chance de acertar um golpe, assim como um bardo com muito carisma tem mais chance de convencer um NPC a fazer algo. </w:t>
      </w:r>
    </w:p>
    <w:p w14:paraId="62E86FA8" w14:textId="77777777" w:rsidR="009A5C5C" w:rsidRDefault="009A5C5C" w:rsidP="00787CA3">
      <w:pPr>
        <w:spacing w:after="0" w:line="360" w:lineRule="auto"/>
        <w:ind w:firstLine="708"/>
        <w:jc w:val="both"/>
        <w:rPr>
          <w:rFonts w:ascii="Arial" w:hAnsi="Arial" w:cs="Arial"/>
          <w:sz w:val="24"/>
          <w:szCs w:val="24"/>
        </w:rPr>
      </w:pPr>
    </w:p>
    <w:p w14:paraId="3CC0B321" w14:textId="6ABF4F34" w:rsidR="00481265" w:rsidRPr="000075F1" w:rsidRDefault="00481265" w:rsidP="00787CA3">
      <w:pPr>
        <w:pStyle w:val="PargrafodaLista"/>
        <w:numPr>
          <w:ilvl w:val="0"/>
          <w:numId w:val="1"/>
        </w:numPr>
        <w:spacing w:after="0" w:line="360" w:lineRule="auto"/>
        <w:jc w:val="both"/>
        <w:rPr>
          <w:rFonts w:ascii="Arial" w:hAnsi="Arial" w:cs="Arial"/>
          <w:b/>
          <w:bCs/>
          <w:sz w:val="24"/>
          <w:szCs w:val="24"/>
        </w:rPr>
      </w:pPr>
      <w:r w:rsidRPr="000075F1">
        <w:rPr>
          <w:rFonts w:ascii="Arial" w:hAnsi="Arial" w:cs="Arial"/>
          <w:b/>
          <w:bCs/>
          <w:sz w:val="24"/>
          <w:szCs w:val="24"/>
        </w:rPr>
        <w:t>PROPOSTA DIDÁTICA</w:t>
      </w:r>
    </w:p>
    <w:p w14:paraId="7B7C2025" w14:textId="4B9187C8" w:rsidR="00155E72" w:rsidRDefault="00155E72" w:rsidP="00787CA3">
      <w:pPr>
        <w:spacing w:after="0" w:line="360" w:lineRule="auto"/>
        <w:ind w:firstLine="708"/>
        <w:jc w:val="both"/>
        <w:rPr>
          <w:rFonts w:ascii="Arial" w:hAnsi="Arial" w:cs="Arial"/>
          <w:sz w:val="24"/>
          <w:szCs w:val="24"/>
        </w:rPr>
      </w:pPr>
      <w:r>
        <w:rPr>
          <w:rFonts w:ascii="Arial" w:hAnsi="Arial" w:cs="Arial"/>
          <w:sz w:val="24"/>
          <w:szCs w:val="24"/>
        </w:rPr>
        <w:t>No primeiro momento o professor apresentará o conceito do estilo de jogo RPG, sua história, como jogar etc. Em seguida, o professor abrirá uma discussão sobre possíveis fantasias para a aventura a ser jogada. O ideal para este momento é que aconteça uma interação com os alunos para entender seus gostos e preferências tanto para jogos quanto para universos fantásticos. O professor deve obter em mãos alguns exemplos de fantasias para demonstrar ao</w:t>
      </w:r>
      <w:r w:rsidR="00CD7566">
        <w:rPr>
          <w:rFonts w:ascii="Arial" w:hAnsi="Arial" w:cs="Arial"/>
          <w:sz w:val="24"/>
          <w:szCs w:val="24"/>
        </w:rPr>
        <w:t>s</w:t>
      </w:r>
      <w:r>
        <w:rPr>
          <w:rFonts w:ascii="Arial" w:hAnsi="Arial" w:cs="Arial"/>
          <w:sz w:val="24"/>
          <w:szCs w:val="24"/>
        </w:rPr>
        <w:t xml:space="preserve"> alunos, porém, deve também estar aberto a novas possibilidades e ser criativo para adaptar </w:t>
      </w:r>
      <w:r w:rsidR="00CD7566">
        <w:rPr>
          <w:rFonts w:ascii="Arial" w:hAnsi="Arial" w:cs="Arial"/>
          <w:sz w:val="24"/>
          <w:szCs w:val="24"/>
        </w:rPr>
        <w:t>ou mesmo construir novos universos a partir da discussão com os alunos. Para que tudo ocorra bem, o primeiro momento deve acontecer com pelo menos uma semana de antecedência do segundo momento.</w:t>
      </w:r>
    </w:p>
    <w:p w14:paraId="23E297FE" w14:textId="7FE6DCE9" w:rsidR="00B34F37" w:rsidRPr="00B34F37" w:rsidRDefault="00481265" w:rsidP="00787CA3">
      <w:pPr>
        <w:spacing w:after="0" w:line="360" w:lineRule="auto"/>
        <w:ind w:firstLine="708"/>
        <w:jc w:val="both"/>
        <w:rPr>
          <w:rFonts w:ascii="Arial" w:hAnsi="Arial" w:cs="Arial"/>
          <w:sz w:val="24"/>
          <w:szCs w:val="24"/>
        </w:rPr>
      </w:pPr>
      <w:r w:rsidRPr="00481265">
        <w:rPr>
          <w:rFonts w:ascii="Arial" w:hAnsi="Arial" w:cs="Arial"/>
          <w:sz w:val="24"/>
          <w:szCs w:val="24"/>
        </w:rPr>
        <w:t xml:space="preserve">No </w:t>
      </w:r>
      <w:r w:rsidR="00155E72">
        <w:rPr>
          <w:rFonts w:ascii="Arial" w:hAnsi="Arial" w:cs="Arial"/>
          <w:sz w:val="24"/>
          <w:szCs w:val="24"/>
        </w:rPr>
        <w:t xml:space="preserve">segundo </w:t>
      </w:r>
      <w:r w:rsidRPr="00481265">
        <w:rPr>
          <w:rFonts w:ascii="Arial" w:hAnsi="Arial" w:cs="Arial"/>
          <w:sz w:val="24"/>
          <w:szCs w:val="24"/>
        </w:rPr>
        <w:t xml:space="preserve">momento, </w:t>
      </w:r>
      <w:r w:rsidR="00CD7566">
        <w:rPr>
          <w:rFonts w:ascii="Arial" w:hAnsi="Arial" w:cs="Arial"/>
          <w:sz w:val="24"/>
          <w:szCs w:val="24"/>
        </w:rPr>
        <w:t>após as considerações iniciais dos alunos sobre as possibilidades de aventuras</w:t>
      </w:r>
      <w:r w:rsidRPr="00481265">
        <w:rPr>
          <w:rFonts w:ascii="Arial" w:hAnsi="Arial" w:cs="Arial"/>
          <w:sz w:val="24"/>
          <w:szCs w:val="24"/>
        </w:rPr>
        <w:t xml:space="preserve">, </w:t>
      </w:r>
      <w:r w:rsidR="00CD7566">
        <w:rPr>
          <w:rFonts w:ascii="Arial" w:hAnsi="Arial" w:cs="Arial"/>
          <w:sz w:val="24"/>
          <w:szCs w:val="24"/>
        </w:rPr>
        <w:t xml:space="preserve">o professor deve decidir com os alunos qual das aventuras utilizar para o jogo. Decisão </w:t>
      </w:r>
      <w:r w:rsidR="00325E9E">
        <w:rPr>
          <w:rFonts w:ascii="Arial" w:hAnsi="Arial" w:cs="Arial"/>
          <w:sz w:val="24"/>
          <w:szCs w:val="24"/>
        </w:rPr>
        <w:t>tomada</w:t>
      </w:r>
      <w:r w:rsidR="00CD7566">
        <w:rPr>
          <w:rFonts w:ascii="Arial" w:hAnsi="Arial" w:cs="Arial"/>
          <w:sz w:val="24"/>
          <w:szCs w:val="24"/>
        </w:rPr>
        <w:t>, o professor deve explicar para os alunos detalhes da aventura escolhida, como as classes disponíveis, funções e deveres dentro do jogo e os obstáculos que poderão enfrentar</w:t>
      </w:r>
      <w:r w:rsidRPr="00481265">
        <w:rPr>
          <w:rFonts w:ascii="Arial" w:hAnsi="Arial" w:cs="Arial"/>
          <w:sz w:val="24"/>
          <w:szCs w:val="24"/>
        </w:rPr>
        <w:t xml:space="preserve">. E então, dedicar um momento </w:t>
      </w:r>
      <w:r w:rsidR="00CD7566">
        <w:rPr>
          <w:rFonts w:ascii="Arial" w:hAnsi="Arial" w:cs="Arial"/>
          <w:sz w:val="24"/>
          <w:szCs w:val="24"/>
        </w:rPr>
        <w:t>para</w:t>
      </w:r>
      <w:r w:rsidRPr="00481265">
        <w:rPr>
          <w:rFonts w:ascii="Arial" w:hAnsi="Arial" w:cs="Arial"/>
          <w:sz w:val="24"/>
          <w:szCs w:val="24"/>
        </w:rPr>
        <w:t xml:space="preserve"> criar as fichas com os alunos</w:t>
      </w:r>
      <w:r w:rsidR="00CD7566">
        <w:rPr>
          <w:rFonts w:ascii="Arial" w:hAnsi="Arial" w:cs="Arial"/>
          <w:sz w:val="24"/>
          <w:szCs w:val="24"/>
        </w:rPr>
        <w:t>, ocupando</w:t>
      </w:r>
      <w:r w:rsidRPr="00481265">
        <w:rPr>
          <w:rFonts w:ascii="Arial" w:hAnsi="Arial" w:cs="Arial"/>
          <w:sz w:val="24"/>
          <w:szCs w:val="24"/>
        </w:rPr>
        <w:t xml:space="preserve"> de uma a duas aulas no máximo. Cabe ao professor decidir se</w:t>
      </w:r>
      <w:r w:rsidR="00CD7566">
        <w:rPr>
          <w:rFonts w:ascii="Arial" w:hAnsi="Arial" w:cs="Arial"/>
          <w:sz w:val="24"/>
          <w:szCs w:val="24"/>
        </w:rPr>
        <w:t xml:space="preserve"> passará</w:t>
      </w:r>
      <w:r w:rsidRPr="00481265">
        <w:rPr>
          <w:rFonts w:ascii="Arial" w:hAnsi="Arial" w:cs="Arial"/>
          <w:sz w:val="24"/>
          <w:szCs w:val="24"/>
        </w:rPr>
        <w:t xml:space="preserve"> um conceito estrutural das frases que </w:t>
      </w:r>
      <w:r w:rsidRPr="00481265">
        <w:rPr>
          <w:rFonts w:ascii="Arial" w:hAnsi="Arial" w:cs="Arial"/>
          <w:sz w:val="24"/>
          <w:szCs w:val="24"/>
        </w:rPr>
        <w:lastRenderedPageBreak/>
        <w:t>os alunos usarão em momentos de ação nesse período ou não</w:t>
      </w:r>
      <w:r w:rsidR="00CD7566">
        <w:rPr>
          <w:rFonts w:ascii="Arial" w:hAnsi="Arial" w:cs="Arial"/>
          <w:sz w:val="24"/>
          <w:szCs w:val="24"/>
        </w:rPr>
        <w:t>.</w:t>
      </w:r>
      <w:r w:rsidRPr="00481265">
        <w:rPr>
          <w:rFonts w:ascii="Arial" w:hAnsi="Arial" w:cs="Arial"/>
          <w:sz w:val="24"/>
          <w:szCs w:val="24"/>
        </w:rPr>
        <w:t xml:space="preserve"> </w:t>
      </w:r>
      <w:r w:rsidR="00B34F37">
        <w:rPr>
          <w:rFonts w:ascii="Arial" w:hAnsi="Arial" w:cs="Arial"/>
          <w:sz w:val="24"/>
          <w:szCs w:val="24"/>
        </w:rPr>
        <w:t>I</w:t>
      </w:r>
      <w:r w:rsidRPr="00481265">
        <w:rPr>
          <w:rFonts w:ascii="Arial" w:hAnsi="Arial" w:cs="Arial"/>
          <w:sz w:val="24"/>
          <w:szCs w:val="24"/>
        </w:rPr>
        <w:t>sso pode ajudar a agilizar o aprendizado,</w:t>
      </w:r>
      <w:r w:rsidR="00B34F37">
        <w:rPr>
          <w:rFonts w:ascii="Arial" w:hAnsi="Arial" w:cs="Arial"/>
          <w:sz w:val="24"/>
          <w:szCs w:val="24"/>
        </w:rPr>
        <w:t xml:space="preserve"> porém,</w:t>
      </w:r>
      <w:r w:rsidRPr="00481265">
        <w:rPr>
          <w:rFonts w:ascii="Arial" w:hAnsi="Arial" w:cs="Arial"/>
          <w:sz w:val="24"/>
          <w:szCs w:val="24"/>
        </w:rPr>
        <w:t xml:space="preserve"> prejudicar a p</w:t>
      </w:r>
      <w:r w:rsidR="00B34F37">
        <w:rPr>
          <w:rFonts w:ascii="Arial" w:hAnsi="Arial" w:cs="Arial"/>
          <w:sz w:val="24"/>
          <w:szCs w:val="24"/>
        </w:rPr>
        <w:t>rática</w:t>
      </w:r>
      <w:r w:rsidRPr="00481265">
        <w:rPr>
          <w:rFonts w:ascii="Arial" w:hAnsi="Arial" w:cs="Arial"/>
          <w:sz w:val="24"/>
          <w:szCs w:val="24"/>
        </w:rPr>
        <w:t xml:space="preserve">, </w:t>
      </w:r>
      <w:r w:rsidR="00B34F37">
        <w:rPr>
          <w:rFonts w:ascii="Arial" w:hAnsi="Arial" w:cs="Arial"/>
          <w:sz w:val="24"/>
          <w:szCs w:val="24"/>
        </w:rPr>
        <w:t>por transformar parte desse processo prático em teoria</w:t>
      </w:r>
      <w:r>
        <w:rPr>
          <w:rFonts w:ascii="Arial" w:hAnsi="Arial" w:cs="Arial"/>
          <w:sz w:val="24"/>
          <w:szCs w:val="24"/>
        </w:rPr>
        <w:t>.</w:t>
      </w:r>
    </w:p>
    <w:p w14:paraId="23526410" w14:textId="2CCD7717" w:rsidR="00481265" w:rsidRPr="00481265" w:rsidRDefault="00481265" w:rsidP="00787CA3">
      <w:pPr>
        <w:spacing w:after="0" w:line="360" w:lineRule="auto"/>
        <w:ind w:firstLine="708"/>
        <w:jc w:val="both"/>
        <w:rPr>
          <w:rFonts w:ascii="Arial" w:hAnsi="Arial" w:cs="Arial"/>
          <w:b/>
          <w:bCs/>
          <w:sz w:val="24"/>
          <w:szCs w:val="24"/>
        </w:rPr>
      </w:pPr>
      <w:r w:rsidRPr="00481265">
        <w:rPr>
          <w:rFonts w:ascii="Arial" w:hAnsi="Arial" w:cs="Arial"/>
          <w:sz w:val="24"/>
          <w:szCs w:val="24"/>
        </w:rPr>
        <w:t xml:space="preserve">No </w:t>
      </w:r>
      <w:r w:rsidR="00155E72">
        <w:rPr>
          <w:rFonts w:ascii="Arial" w:hAnsi="Arial" w:cs="Arial"/>
          <w:sz w:val="24"/>
          <w:szCs w:val="24"/>
        </w:rPr>
        <w:t>terceiro</w:t>
      </w:r>
      <w:r w:rsidRPr="00481265">
        <w:rPr>
          <w:rFonts w:ascii="Arial" w:hAnsi="Arial" w:cs="Arial"/>
          <w:sz w:val="24"/>
          <w:szCs w:val="24"/>
        </w:rPr>
        <w:t xml:space="preserve"> momento</w:t>
      </w:r>
      <w:r w:rsidR="00B34F37">
        <w:rPr>
          <w:rFonts w:ascii="Arial" w:hAnsi="Arial" w:cs="Arial"/>
          <w:sz w:val="24"/>
          <w:szCs w:val="24"/>
        </w:rPr>
        <w:t xml:space="preserve"> o jogo se iniciará, o professor assumirá</w:t>
      </w:r>
      <w:r w:rsidRPr="00481265">
        <w:rPr>
          <w:rFonts w:ascii="Arial" w:hAnsi="Arial" w:cs="Arial"/>
          <w:sz w:val="24"/>
          <w:szCs w:val="24"/>
        </w:rPr>
        <w:t xml:space="preserve"> a função de </w:t>
      </w:r>
      <w:r w:rsidRPr="00481265">
        <w:rPr>
          <w:rFonts w:ascii="Arial" w:hAnsi="Arial" w:cs="Arial"/>
          <w:i/>
          <w:iCs/>
          <w:sz w:val="24"/>
          <w:szCs w:val="24"/>
        </w:rPr>
        <w:t>Dungeon Master</w:t>
      </w:r>
      <w:r w:rsidRPr="00481265">
        <w:rPr>
          <w:rFonts w:ascii="Arial" w:hAnsi="Arial" w:cs="Arial"/>
          <w:sz w:val="24"/>
          <w:szCs w:val="24"/>
        </w:rPr>
        <w:t xml:space="preserve"> e começar</w:t>
      </w:r>
      <w:r w:rsidR="00B34F37">
        <w:rPr>
          <w:rFonts w:ascii="Arial" w:hAnsi="Arial" w:cs="Arial"/>
          <w:sz w:val="24"/>
          <w:szCs w:val="24"/>
        </w:rPr>
        <w:t>á</w:t>
      </w:r>
      <w:r w:rsidRPr="00481265">
        <w:rPr>
          <w:rFonts w:ascii="Arial" w:hAnsi="Arial" w:cs="Arial"/>
          <w:sz w:val="24"/>
          <w:szCs w:val="24"/>
        </w:rPr>
        <w:t xml:space="preserve"> a narrar a história</w:t>
      </w:r>
      <w:r w:rsidR="00B34F37">
        <w:rPr>
          <w:rFonts w:ascii="Arial" w:hAnsi="Arial" w:cs="Arial"/>
          <w:sz w:val="24"/>
          <w:szCs w:val="24"/>
        </w:rPr>
        <w:t>.</w:t>
      </w:r>
      <w:r w:rsidRPr="00481265">
        <w:rPr>
          <w:rFonts w:ascii="Arial" w:hAnsi="Arial" w:cs="Arial"/>
          <w:sz w:val="24"/>
          <w:szCs w:val="24"/>
        </w:rPr>
        <w:t xml:space="preserve"> </w:t>
      </w:r>
      <w:r w:rsidR="00B34F37">
        <w:rPr>
          <w:rFonts w:ascii="Arial" w:hAnsi="Arial" w:cs="Arial"/>
          <w:sz w:val="24"/>
          <w:szCs w:val="24"/>
        </w:rPr>
        <w:t>O mestre</w:t>
      </w:r>
      <w:r w:rsidRPr="00481265">
        <w:rPr>
          <w:rFonts w:ascii="Arial" w:hAnsi="Arial" w:cs="Arial"/>
          <w:sz w:val="24"/>
          <w:szCs w:val="24"/>
        </w:rPr>
        <w:t xml:space="preserve"> deve preparar situações para que os alunos joguem e participem, sempre visando tirar o melhor de cada um, em questões interpretativas e também de aprendizado. Quando surgir uma dúvida ou o aluno não souber como deve dizer </w:t>
      </w:r>
      <w:r w:rsidR="00325E9E">
        <w:rPr>
          <w:rFonts w:ascii="Arial" w:hAnsi="Arial" w:cs="Arial"/>
          <w:sz w:val="24"/>
          <w:szCs w:val="24"/>
        </w:rPr>
        <w:t>os verbos de</w:t>
      </w:r>
      <w:r w:rsidR="00B34F37">
        <w:rPr>
          <w:rFonts w:ascii="Arial" w:hAnsi="Arial" w:cs="Arial"/>
          <w:sz w:val="24"/>
          <w:szCs w:val="24"/>
        </w:rPr>
        <w:t xml:space="preserve"> ação</w:t>
      </w:r>
      <w:r w:rsidRPr="00481265">
        <w:rPr>
          <w:rFonts w:ascii="Arial" w:hAnsi="Arial" w:cs="Arial"/>
          <w:sz w:val="24"/>
          <w:szCs w:val="24"/>
        </w:rPr>
        <w:t xml:space="preserve">, </w:t>
      </w:r>
      <w:r w:rsidR="00B34F37">
        <w:rPr>
          <w:rFonts w:ascii="Arial" w:hAnsi="Arial" w:cs="Arial"/>
          <w:sz w:val="24"/>
          <w:szCs w:val="24"/>
        </w:rPr>
        <w:t xml:space="preserve">ele </w:t>
      </w:r>
      <w:r w:rsidRPr="00481265">
        <w:rPr>
          <w:rFonts w:ascii="Arial" w:hAnsi="Arial" w:cs="Arial"/>
          <w:sz w:val="24"/>
          <w:szCs w:val="24"/>
        </w:rPr>
        <w:t xml:space="preserve">deve buscar </w:t>
      </w:r>
      <w:r w:rsidR="00B34F37">
        <w:rPr>
          <w:rFonts w:ascii="Arial" w:hAnsi="Arial" w:cs="Arial"/>
          <w:sz w:val="24"/>
          <w:szCs w:val="24"/>
        </w:rPr>
        <w:t>aux</w:t>
      </w:r>
      <w:r w:rsidR="00700F35">
        <w:rPr>
          <w:rFonts w:ascii="Arial" w:hAnsi="Arial" w:cs="Arial"/>
          <w:sz w:val="24"/>
          <w:szCs w:val="24"/>
        </w:rPr>
        <w:t>í</w:t>
      </w:r>
      <w:r w:rsidR="00B34F37">
        <w:rPr>
          <w:rFonts w:ascii="Arial" w:hAnsi="Arial" w:cs="Arial"/>
          <w:sz w:val="24"/>
          <w:szCs w:val="24"/>
        </w:rPr>
        <w:t>lio no professor</w:t>
      </w:r>
      <w:r w:rsidRPr="00481265">
        <w:rPr>
          <w:rFonts w:ascii="Arial" w:hAnsi="Arial" w:cs="Arial"/>
          <w:sz w:val="24"/>
          <w:szCs w:val="24"/>
        </w:rPr>
        <w:t xml:space="preserve">, </w:t>
      </w:r>
      <w:r w:rsidR="00B34F37">
        <w:rPr>
          <w:rFonts w:ascii="Arial" w:hAnsi="Arial" w:cs="Arial"/>
          <w:sz w:val="24"/>
          <w:szCs w:val="24"/>
        </w:rPr>
        <w:t>que o auxiliará com</w:t>
      </w:r>
      <w:r w:rsidRPr="00481265">
        <w:rPr>
          <w:rFonts w:ascii="Arial" w:hAnsi="Arial" w:cs="Arial"/>
          <w:sz w:val="24"/>
          <w:szCs w:val="24"/>
        </w:rPr>
        <w:t xml:space="preserve"> a estrutura, vocabulário </w:t>
      </w:r>
      <w:r w:rsidR="00B34F37">
        <w:rPr>
          <w:rFonts w:ascii="Arial" w:hAnsi="Arial" w:cs="Arial"/>
          <w:sz w:val="24"/>
          <w:szCs w:val="24"/>
        </w:rPr>
        <w:t>ou</w:t>
      </w:r>
      <w:r w:rsidRPr="00481265">
        <w:rPr>
          <w:rFonts w:ascii="Arial" w:hAnsi="Arial" w:cs="Arial"/>
          <w:sz w:val="24"/>
          <w:szCs w:val="24"/>
        </w:rPr>
        <w:t xml:space="preserve"> então pronúncia,</w:t>
      </w:r>
      <w:r w:rsidR="00B34F37">
        <w:rPr>
          <w:rFonts w:ascii="Arial" w:hAnsi="Arial" w:cs="Arial"/>
          <w:sz w:val="24"/>
          <w:szCs w:val="24"/>
        </w:rPr>
        <w:t xml:space="preserve"> de acordo com a dúvida,</w:t>
      </w:r>
      <w:r w:rsidRPr="00481265">
        <w:rPr>
          <w:rFonts w:ascii="Arial" w:hAnsi="Arial" w:cs="Arial"/>
          <w:sz w:val="24"/>
          <w:szCs w:val="24"/>
        </w:rPr>
        <w:t xml:space="preserve"> fazendo com que o aluno perceba padrões </w:t>
      </w:r>
      <w:r w:rsidR="00B34F37">
        <w:rPr>
          <w:rFonts w:ascii="Arial" w:hAnsi="Arial" w:cs="Arial"/>
          <w:sz w:val="24"/>
          <w:szCs w:val="24"/>
        </w:rPr>
        <w:t xml:space="preserve">de uso </w:t>
      </w:r>
      <w:r w:rsidRPr="00481265">
        <w:rPr>
          <w:rFonts w:ascii="Arial" w:hAnsi="Arial" w:cs="Arial"/>
          <w:sz w:val="24"/>
          <w:szCs w:val="24"/>
        </w:rPr>
        <w:t>e logo se acostume com es</w:t>
      </w:r>
      <w:r w:rsidR="00B34F37">
        <w:rPr>
          <w:rFonts w:ascii="Arial" w:hAnsi="Arial" w:cs="Arial"/>
          <w:sz w:val="24"/>
          <w:szCs w:val="24"/>
        </w:rPr>
        <w:t>t</w:t>
      </w:r>
      <w:r w:rsidRPr="00481265">
        <w:rPr>
          <w:rFonts w:ascii="Arial" w:hAnsi="Arial" w:cs="Arial"/>
          <w:sz w:val="24"/>
          <w:szCs w:val="24"/>
        </w:rPr>
        <w:t xml:space="preserve">e método. O aluno </w:t>
      </w:r>
      <w:r w:rsidR="00B34F37">
        <w:rPr>
          <w:rFonts w:ascii="Arial" w:hAnsi="Arial" w:cs="Arial"/>
          <w:sz w:val="24"/>
          <w:szCs w:val="24"/>
        </w:rPr>
        <w:t>tem a opção de</w:t>
      </w:r>
      <w:r w:rsidRPr="00481265">
        <w:rPr>
          <w:rFonts w:ascii="Arial" w:hAnsi="Arial" w:cs="Arial"/>
          <w:sz w:val="24"/>
          <w:szCs w:val="24"/>
        </w:rPr>
        <w:t xml:space="preserve"> anotar </w:t>
      </w:r>
      <w:r w:rsidR="00B34F37">
        <w:rPr>
          <w:rFonts w:ascii="Arial" w:hAnsi="Arial" w:cs="Arial"/>
          <w:sz w:val="24"/>
          <w:szCs w:val="24"/>
        </w:rPr>
        <w:t>as</w:t>
      </w:r>
      <w:r w:rsidRPr="00481265">
        <w:rPr>
          <w:rFonts w:ascii="Arial" w:hAnsi="Arial" w:cs="Arial"/>
          <w:sz w:val="24"/>
          <w:szCs w:val="24"/>
        </w:rPr>
        <w:t xml:space="preserve"> estruturas em seu caderno caso acredite ser útil para situações futuras</w:t>
      </w:r>
      <w:r w:rsidR="00B34F37">
        <w:rPr>
          <w:rFonts w:ascii="Arial" w:hAnsi="Arial" w:cs="Arial"/>
          <w:sz w:val="24"/>
          <w:szCs w:val="24"/>
        </w:rPr>
        <w:t>, assim como as anotações de uma aula comum</w:t>
      </w:r>
      <w:r w:rsidR="009832CD">
        <w:rPr>
          <w:rFonts w:ascii="Arial" w:hAnsi="Arial" w:cs="Arial"/>
          <w:sz w:val="24"/>
          <w:szCs w:val="24"/>
        </w:rPr>
        <w:t>. Este momento poderá ocupar o tempo que o professor achar necessário para desenvolver o processo de ensino-aprendizagem, estando de acordo com o calendário escolar.</w:t>
      </w:r>
    </w:p>
    <w:p w14:paraId="2AD58857" w14:textId="19F20701" w:rsidR="00481265" w:rsidRDefault="00481265" w:rsidP="00787CA3">
      <w:pPr>
        <w:spacing w:after="0" w:line="360" w:lineRule="auto"/>
        <w:ind w:firstLine="708"/>
        <w:jc w:val="both"/>
        <w:rPr>
          <w:rFonts w:ascii="Arial" w:hAnsi="Arial" w:cs="Arial"/>
          <w:sz w:val="24"/>
          <w:szCs w:val="24"/>
        </w:rPr>
      </w:pPr>
      <w:r w:rsidRPr="00481265">
        <w:rPr>
          <w:rFonts w:ascii="Arial" w:hAnsi="Arial" w:cs="Arial"/>
          <w:sz w:val="24"/>
          <w:szCs w:val="24"/>
        </w:rPr>
        <w:t xml:space="preserve">No </w:t>
      </w:r>
      <w:r w:rsidR="00155E72">
        <w:rPr>
          <w:rFonts w:ascii="Arial" w:hAnsi="Arial" w:cs="Arial"/>
          <w:sz w:val="24"/>
          <w:szCs w:val="24"/>
        </w:rPr>
        <w:t>quart</w:t>
      </w:r>
      <w:r w:rsidRPr="00481265">
        <w:rPr>
          <w:rFonts w:ascii="Arial" w:hAnsi="Arial" w:cs="Arial"/>
          <w:sz w:val="24"/>
          <w:szCs w:val="24"/>
        </w:rPr>
        <w:t>o</w:t>
      </w:r>
      <w:r w:rsidR="00155E72">
        <w:rPr>
          <w:rFonts w:ascii="Arial" w:hAnsi="Arial" w:cs="Arial"/>
          <w:sz w:val="24"/>
          <w:szCs w:val="24"/>
        </w:rPr>
        <w:t xml:space="preserve"> e último</w:t>
      </w:r>
      <w:r w:rsidRPr="00481265">
        <w:rPr>
          <w:rFonts w:ascii="Arial" w:hAnsi="Arial" w:cs="Arial"/>
          <w:sz w:val="24"/>
          <w:szCs w:val="24"/>
        </w:rPr>
        <w:t xml:space="preserve"> momento, o</w:t>
      </w:r>
      <w:r w:rsidR="00B34F37">
        <w:rPr>
          <w:rFonts w:ascii="Arial" w:hAnsi="Arial" w:cs="Arial"/>
          <w:sz w:val="24"/>
          <w:szCs w:val="24"/>
        </w:rPr>
        <w:t xml:space="preserve"> professor assum</w:t>
      </w:r>
      <w:r w:rsidR="009832CD">
        <w:rPr>
          <w:rFonts w:ascii="Arial" w:hAnsi="Arial" w:cs="Arial"/>
          <w:sz w:val="24"/>
          <w:szCs w:val="24"/>
        </w:rPr>
        <w:t>irá</w:t>
      </w:r>
      <w:r w:rsidR="00B34F37">
        <w:rPr>
          <w:rFonts w:ascii="Arial" w:hAnsi="Arial" w:cs="Arial"/>
          <w:sz w:val="24"/>
          <w:szCs w:val="24"/>
        </w:rPr>
        <w:t xml:space="preserve"> unicamente a função de</w:t>
      </w:r>
      <w:r w:rsidRPr="00481265">
        <w:rPr>
          <w:rFonts w:ascii="Arial" w:hAnsi="Arial" w:cs="Arial"/>
          <w:sz w:val="24"/>
          <w:szCs w:val="24"/>
        </w:rPr>
        <w:t xml:space="preserve"> </w:t>
      </w:r>
      <w:r w:rsidRPr="00481265">
        <w:rPr>
          <w:rFonts w:ascii="Arial" w:hAnsi="Arial" w:cs="Arial"/>
          <w:i/>
          <w:iCs/>
          <w:sz w:val="24"/>
          <w:szCs w:val="24"/>
        </w:rPr>
        <w:t>Dungeon Master</w:t>
      </w:r>
      <w:r w:rsidR="00B34F37">
        <w:rPr>
          <w:rFonts w:ascii="Arial" w:hAnsi="Arial" w:cs="Arial"/>
          <w:i/>
          <w:iCs/>
          <w:sz w:val="24"/>
          <w:szCs w:val="24"/>
        </w:rPr>
        <w:t xml:space="preserve"> </w:t>
      </w:r>
      <w:r w:rsidR="009832CD">
        <w:rPr>
          <w:rFonts w:ascii="Arial" w:hAnsi="Arial" w:cs="Arial"/>
          <w:sz w:val="24"/>
          <w:szCs w:val="24"/>
        </w:rPr>
        <w:t>para fornecer o</w:t>
      </w:r>
      <w:r w:rsidRPr="00481265">
        <w:rPr>
          <w:rFonts w:ascii="Arial" w:hAnsi="Arial" w:cs="Arial"/>
          <w:sz w:val="24"/>
          <w:szCs w:val="24"/>
        </w:rPr>
        <w:t xml:space="preserve"> desafio final,</w:t>
      </w:r>
      <w:r w:rsidR="009832CD">
        <w:rPr>
          <w:rFonts w:ascii="Arial" w:hAnsi="Arial" w:cs="Arial"/>
          <w:sz w:val="24"/>
          <w:szCs w:val="24"/>
        </w:rPr>
        <w:t xml:space="preserve"> ou seja, estará ali somente para mediar a aventura, sem a possibilidade de auxiliar os alunos como nos momentos anteriores. Este será</w:t>
      </w:r>
      <w:r w:rsidRPr="00481265">
        <w:rPr>
          <w:rFonts w:ascii="Arial" w:hAnsi="Arial" w:cs="Arial"/>
          <w:sz w:val="24"/>
          <w:szCs w:val="24"/>
        </w:rPr>
        <w:t xml:space="preserve"> um momento onde as habilidades apreendidas s</w:t>
      </w:r>
      <w:r w:rsidR="009832CD">
        <w:rPr>
          <w:rFonts w:ascii="Arial" w:hAnsi="Arial" w:cs="Arial"/>
          <w:sz w:val="24"/>
          <w:szCs w:val="24"/>
        </w:rPr>
        <w:t>erã</w:t>
      </w:r>
      <w:r w:rsidRPr="00481265">
        <w:rPr>
          <w:rFonts w:ascii="Arial" w:hAnsi="Arial" w:cs="Arial"/>
          <w:sz w:val="24"/>
          <w:szCs w:val="24"/>
        </w:rPr>
        <w:t>o reunidas e colocadas em prática p</w:t>
      </w:r>
      <w:r w:rsidR="009832CD">
        <w:rPr>
          <w:rFonts w:ascii="Arial" w:hAnsi="Arial" w:cs="Arial"/>
          <w:sz w:val="24"/>
          <w:szCs w:val="24"/>
        </w:rPr>
        <w:t>ara</w:t>
      </w:r>
      <w:r w:rsidRPr="00481265">
        <w:rPr>
          <w:rFonts w:ascii="Arial" w:hAnsi="Arial" w:cs="Arial"/>
          <w:sz w:val="24"/>
          <w:szCs w:val="24"/>
        </w:rPr>
        <w:t xml:space="preserve"> um propósito: a avaliação da aprendizagem. O professor </w:t>
      </w:r>
      <w:r w:rsidR="009832CD">
        <w:rPr>
          <w:rFonts w:ascii="Arial" w:hAnsi="Arial" w:cs="Arial"/>
          <w:sz w:val="24"/>
          <w:szCs w:val="24"/>
        </w:rPr>
        <w:t>definirá</w:t>
      </w:r>
      <w:r w:rsidRPr="00481265">
        <w:rPr>
          <w:rFonts w:ascii="Arial" w:hAnsi="Arial" w:cs="Arial"/>
          <w:sz w:val="24"/>
          <w:szCs w:val="24"/>
        </w:rPr>
        <w:t xml:space="preserve"> um chefe final para uma </w:t>
      </w:r>
      <w:r w:rsidRPr="00481265">
        <w:rPr>
          <w:rFonts w:ascii="Arial" w:hAnsi="Arial" w:cs="Arial"/>
          <w:i/>
          <w:iCs/>
          <w:sz w:val="24"/>
          <w:szCs w:val="24"/>
        </w:rPr>
        <w:t>Boss Battle</w:t>
      </w:r>
      <w:r w:rsidR="009832CD">
        <w:rPr>
          <w:rFonts w:ascii="Arial" w:hAnsi="Arial" w:cs="Arial"/>
          <w:i/>
          <w:iCs/>
          <w:sz w:val="24"/>
          <w:szCs w:val="24"/>
        </w:rPr>
        <w:t xml:space="preserve"> </w:t>
      </w:r>
      <w:r w:rsidRPr="00481265">
        <w:rPr>
          <w:rFonts w:ascii="Arial" w:hAnsi="Arial" w:cs="Arial"/>
          <w:sz w:val="24"/>
          <w:szCs w:val="24"/>
        </w:rPr>
        <w:t xml:space="preserve">(Batalha com o Chefe), </w:t>
      </w:r>
      <w:r w:rsidR="009832CD">
        <w:rPr>
          <w:rFonts w:ascii="Arial" w:hAnsi="Arial" w:cs="Arial"/>
          <w:sz w:val="24"/>
          <w:szCs w:val="24"/>
        </w:rPr>
        <w:t xml:space="preserve">de acordo com o universo escolhido pelos alunos. Para exemplificar o que seria um </w:t>
      </w:r>
      <w:r w:rsidR="009832CD" w:rsidRPr="006B785F">
        <w:rPr>
          <w:rFonts w:ascii="Arial" w:hAnsi="Arial" w:cs="Arial"/>
          <w:i/>
          <w:iCs/>
          <w:sz w:val="24"/>
          <w:szCs w:val="24"/>
        </w:rPr>
        <w:t>Boss</w:t>
      </w:r>
      <w:r w:rsidR="009832CD">
        <w:rPr>
          <w:rFonts w:ascii="Arial" w:hAnsi="Arial" w:cs="Arial"/>
          <w:sz w:val="24"/>
          <w:szCs w:val="24"/>
        </w:rPr>
        <w:t>,</w:t>
      </w:r>
      <w:r w:rsidRPr="00481265">
        <w:rPr>
          <w:rFonts w:ascii="Arial" w:hAnsi="Arial" w:cs="Arial"/>
          <w:sz w:val="24"/>
          <w:szCs w:val="24"/>
        </w:rPr>
        <w:t xml:space="preserve"> no cenário de D&amp;D</w:t>
      </w:r>
      <w:r w:rsidR="009832CD">
        <w:rPr>
          <w:rFonts w:ascii="Arial" w:hAnsi="Arial" w:cs="Arial"/>
          <w:sz w:val="24"/>
          <w:szCs w:val="24"/>
        </w:rPr>
        <w:t xml:space="preserve"> as opções são:</w:t>
      </w:r>
      <w:r w:rsidRPr="00481265">
        <w:rPr>
          <w:rFonts w:ascii="Arial" w:hAnsi="Arial" w:cs="Arial"/>
          <w:sz w:val="24"/>
          <w:szCs w:val="24"/>
        </w:rPr>
        <w:t xml:space="preserve"> Dragões, Ciclopes, Beholders e Gigantes.</w:t>
      </w:r>
      <w:r w:rsidR="009832CD">
        <w:rPr>
          <w:rFonts w:ascii="Arial" w:hAnsi="Arial" w:cs="Arial"/>
          <w:sz w:val="24"/>
          <w:szCs w:val="24"/>
        </w:rPr>
        <w:t xml:space="preserve"> Na batalha, o</w:t>
      </w:r>
      <w:r w:rsidRPr="00481265">
        <w:rPr>
          <w:rFonts w:ascii="Arial" w:hAnsi="Arial" w:cs="Arial"/>
          <w:sz w:val="24"/>
          <w:szCs w:val="24"/>
        </w:rPr>
        <w:t>s jogadores deve</w:t>
      </w:r>
      <w:r w:rsidR="009832CD">
        <w:rPr>
          <w:rFonts w:ascii="Arial" w:hAnsi="Arial" w:cs="Arial"/>
          <w:sz w:val="24"/>
          <w:szCs w:val="24"/>
        </w:rPr>
        <w:t>rão</w:t>
      </w:r>
      <w:r w:rsidRPr="00481265">
        <w:rPr>
          <w:rFonts w:ascii="Arial" w:hAnsi="Arial" w:cs="Arial"/>
          <w:sz w:val="24"/>
          <w:szCs w:val="24"/>
        </w:rPr>
        <w:t xml:space="preserve"> executar ações sem o auxílio do professor para pronúncia ou estruturação</w:t>
      </w:r>
      <w:r w:rsidR="006B785F">
        <w:rPr>
          <w:rFonts w:ascii="Arial" w:hAnsi="Arial" w:cs="Arial"/>
          <w:sz w:val="24"/>
          <w:szCs w:val="24"/>
        </w:rPr>
        <w:t>.</w:t>
      </w:r>
      <w:r w:rsidRPr="00481265">
        <w:rPr>
          <w:rFonts w:ascii="Arial" w:hAnsi="Arial" w:cs="Arial"/>
          <w:sz w:val="24"/>
          <w:szCs w:val="24"/>
        </w:rPr>
        <w:t xml:space="preserve"> </w:t>
      </w:r>
      <w:r w:rsidR="006B785F">
        <w:rPr>
          <w:rFonts w:ascii="Arial" w:hAnsi="Arial" w:cs="Arial"/>
          <w:sz w:val="24"/>
          <w:szCs w:val="24"/>
        </w:rPr>
        <w:t>O</w:t>
      </w:r>
      <w:r w:rsidRPr="00481265">
        <w:rPr>
          <w:rFonts w:ascii="Arial" w:hAnsi="Arial" w:cs="Arial"/>
          <w:sz w:val="24"/>
          <w:szCs w:val="24"/>
        </w:rPr>
        <w:t xml:space="preserve"> professor nesse momento,</w:t>
      </w:r>
      <w:r w:rsidR="006B785F">
        <w:rPr>
          <w:rFonts w:ascii="Arial" w:hAnsi="Arial" w:cs="Arial"/>
          <w:sz w:val="24"/>
          <w:szCs w:val="24"/>
        </w:rPr>
        <w:t xml:space="preserve"> como citado acima,</w:t>
      </w:r>
      <w:r w:rsidR="009832CD">
        <w:rPr>
          <w:rFonts w:ascii="Arial" w:hAnsi="Arial" w:cs="Arial"/>
          <w:sz w:val="24"/>
          <w:szCs w:val="24"/>
        </w:rPr>
        <w:t xml:space="preserve"> se</w:t>
      </w:r>
      <w:r w:rsidR="006B785F">
        <w:rPr>
          <w:rFonts w:ascii="Arial" w:hAnsi="Arial" w:cs="Arial"/>
          <w:sz w:val="24"/>
          <w:szCs w:val="24"/>
        </w:rPr>
        <w:t>rá</w:t>
      </w:r>
      <w:r w:rsidRPr="00481265">
        <w:rPr>
          <w:rFonts w:ascii="Arial" w:hAnsi="Arial" w:cs="Arial"/>
          <w:sz w:val="24"/>
          <w:szCs w:val="24"/>
        </w:rPr>
        <w:t xml:space="preserve"> apenas</w:t>
      </w:r>
      <w:r w:rsidR="006B785F">
        <w:rPr>
          <w:rFonts w:ascii="Arial" w:hAnsi="Arial" w:cs="Arial"/>
          <w:sz w:val="24"/>
          <w:szCs w:val="24"/>
        </w:rPr>
        <w:t xml:space="preserve"> o</w:t>
      </w:r>
      <w:r w:rsidRPr="00481265">
        <w:rPr>
          <w:rFonts w:ascii="Arial" w:hAnsi="Arial" w:cs="Arial"/>
          <w:sz w:val="24"/>
          <w:szCs w:val="24"/>
        </w:rPr>
        <w:t xml:space="preserve"> </w:t>
      </w:r>
      <w:r w:rsidRPr="00481265">
        <w:rPr>
          <w:rFonts w:ascii="Arial" w:hAnsi="Arial" w:cs="Arial"/>
          <w:i/>
          <w:iCs/>
          <w:sz w:val="24"/>
          <w:szCs w:val="24"/>
        </w:rPr>
        <w:t>Dungeon Master</w:t>
      </w:r>
      <w:r w:rsidR="000075F1">
        <w:rPr>
          <w:rFonts w:ascii="Arial" w:hAnsi="Arial" w:cs="Arial"/>
          <w:sz w:val="24"/>
          <w:szCs w:val="24"/>
        </w:rPr>
        <w:t>,</w:t>
      </w:r>
      <w:r w:rsidRPr="00481265">
        <w:rPr>
          <w:rFonts w:ascii="Arial" w:hAnsi="Arial" w:cs="Arial"/>
          <w:sz w:val="24"/>
          <w:szCs w:val="24"/>
        </w:rPr>
        <w:t xml:space="preserve"> ma</w:t>
      </w:r>
      <w:r w:rsidR="006B785F">
        <w:rPr>
          <w:rFonts w:ascii="Arial" w:hAnsi="Arial" w:cs="Arial"/>
          <w:sz w:val="24"/>
          <w:szCs w:val="24"/>
        </w:rPr>
        <w:t>s prestará</w:t>
      </w:r>
      <w:r w:rsidRPr="00481265">
        <w:rPr>
          <w:rFonts w:ascii="Arial" w:hAnsi="Arial" w:cs="Arial"/>
          <w:sz w:val="24"/>
          <w:szCs w:val="24"/>
        </w:rPr>
        <w:t xml:space="preserve"> atenção no desempenho dos alunos</w:t>
      </w:r>
      <w:r w:rsidR="006B785F">
        <w:rPr>
          <w:rFonts w:ascii="Arial" w:hAnsi="Arial" w:cs="Arial"/>
          <w:sz w:val="24"/>
          <w:szCs w:val="24"/>
        </w:rPr>
        <w:t>, avaliando-os conforme as ações forem sendo executadas, permitindo deslizes e sem interromper o curso da batalha</w:t>
      </w:r>
      <w:r w:rsidRPr="00481265">
        <w:rPr>
          <w:rFonts w:ascii="Arial" w:hAnsi="Arial" w:cs="Arial"/>
          <w:sz w:val="24"/>
          <w:szCs w:val="24"/>
        </w:rPr>
        <w:t xml:space="preserve">. Quanto mais acertos nas pronúncias e estruturas, mais dano o chefe toma, consequentemente, erros constantes dos jogadores podem </w:t>
      </w:r>
      <w:r w:rsidR="00E72ECD">
        <w:rPr>
          <w:rFonts w:ascii="Arial" w:hAnsi="Arial" w:cs="Arial"/>
          <w:sz w:val="24"/>
          <w:szCs w:val="24"/>
        </w:rPr>
        <w:t>levá-lo</w:t>
      </w:r>
      <w:r w:rsidRPr="00481265">
        <w:rPr>
          <w:rFonts w:ascii="Arial" w:hAnsi="Arial" w:cs="Arial"/>
          <w:sz w:val="24"/>
          <w:szCs w:val="24"/>
        </w:rPr>
        <w:t xml:space="preserve"> a derrota ou até mesmo</w:t>
      </w:r>
      <w:r w:rsidR="006B785F">
        <w:rPr>
          <w:rFonts w:ascii="Arial" w:hAnsi="Arial" w:cs="Arial"/>
          <w:sz w:val="24"/>
          <w:szCs w:val="24"/>
        </w:rPr>
        <w:t xml:space="preserve"> o</w:t>
      </w:r>
      <w:r w:rsidRPr="00481265">
        <w:rPr>
          <w:rFonts w:ascii="Arial" w:hAnsi="Arial" w:cs="Arial"/>
          <w:sz w:val="24"/>
          <w:szCs w:val="24"/>
        </w:rPr>
        <w:t xml:space="preserve"> grupo. </w:t>
      </w:r>
      <w:r w:rsidR="006B785F">
        <w:rPr>
          <w:rFonts w:ascii="Arial" w:hAnsi="Arial" w:cs="Arial"/>
          <w:sz w:val="24"/>
          <w:szCs w:val="24"/>
        </w:rPr>
        <w:t xml:space="preserve">A batalha, e consequentemente o jogo, se encerará quando o </w:t>
      </w:r>
      <w:r w:rsidR="006B785F" w:rsidRPr="006B785F">
        <w:rPr>
          <w:rFonts w:ascii="Arial" w:hAnsi="Arial" w:cs="Arial"/>
          <w:i/>
          <w:iCs/>
          <w:sz w:val="24"/>
          <w:szCs w:val="24"/>
        </w:rPr>
        <w:t>Boss</w:t>
      </w:r>
      <w:r w:rsidR="006B785F">
        <w:rPr>
          <w:rFonts w:ascii="Arial" w:hAnsi="Arial" w:cs="Arial"/>
          <w:sz w:val="24"/>
          <w:szCs w:val="24"/>
        </w:rPr>
        <w:t xml:space="preserve"> for derrotado ou quando não houver mais jogadores vivos.</w:t>
      </w:r>
    </w:p>
    <w:p w14:paraId="391E0CC4" w14:textId="50DC9976" w:rsidR="00344973" w:rsidRDefault="00344973" w:rsidP="00787CA3">
      <w:pPr>
        <w:spacing w:after="0" w:line="360" w:lineRule="auto"/>
        <w:ind w:firstLine="708"/>
        <w:jc w:val="both"/>
        <w:rPr>
          <w:rFonts w:ascii="Arial" w:hAnsi="Arial" w:cs="Arial"/>
          <w:sz w:val="24"/>
          <w:szCs w:val="24"/>
        </w:rPr>
      </w:pPr>
    </w:p>
    <w:p w14:paraId="017E1910" w14:textId="77777777" w:rsidR="00344973" w:rsidRPr="00571851" w:rsidRDefault="00344973" w:rsidP="00787CA3">
      <w:pPr>
        <w:pStyle w:val="PargrafodaLista"/>
        <w:numPr>
          <w:ilvl w:val="1"/>
          <w:numId w:val="1"/>
        </w:numPr>
        <w:spacing w:after="0" w:line="360" w:lineRule="auto"/>
        <w:jc w:val="both"/>
        <w:rPr>
          <w:rFonts w:ascii="Arial" w:hAnsi="Arial" w:cs="Arial"/>
          <w:b/>
          <w:bCs/>
          <w:sz w:val="24"/>
          <w:szCs w:val="24"/>
        </w:rPr>
      </w:pPr>
      <w:r w:rsidRPr="00571851">
        <w:rPr>
          <w:rFonts w:ascii="Arial" w:hAnsi="Arial" w:cs="Arial"/>
          <w:b/>
          <w:bCs/>
          <w:sz w:val="24"/>
          <w:szCs w:val="24"/>
        </w:rPr>
        <w:t>MATERIAIS</w:t>
      </w:r>
    </w:p>
    <w:p w14:paraId="39F8310A" w14:textId="064811F0" w:rsidR="00344973" w:rsidRDefault="00344973" w:rsidP="00787CA3">
      <w:pPr>
        <w:spacing w:after="0" w:line="360" w:lineRule="auto"/>
        <w:jc w:val="both"/>
        <w:rPr>
          <w:rFonts w:ascii="Arial" w:hAnsi="Arial" w:cs="Arial"/>
          <w:sz w:val="24"/>
          <w:szCs w:val="24"/>
        </w:rPr>
      </w:pPr>
      <w:r>
        <w:rPr>
          <w:rFonts w:ascii="Arial" w:hAnsi="Arial" w:cs="Arial"/>
          <w:b/>
          <w:bCs/>
          <w:sz w:val="24"/>
          <w:szCs w:val="24"/>
        </w:rPr>
        <w:lastRenderedPageBreak/>
        <w:tab/>
      </w:r>
      <w:r>
        <w:rPr>
          <w:rFonts w:ascii="Arial" w:hAnsi="Arial" w:cs="Arial"/>
          <w:sz w:val="24"/>
          <w:szCs w:val="24"/>
        </w:rPr>
        <w:t>Os materiais necessários para jogar são relativamente simples, papel e caneta são essenciais, pois são necessários para a criação das fichas. Dados tão diferentes como os usados no</w:t>
      </w:r>
      <w:r w:rsidR="000F15AF">
        <w:rPr>
          <w:rFonts w:ascii="Arial" w:hAnsi="Arial" w:cs="Arial"/>
          <w:sz w:val="24"/>
          <w:szCs w:val="24"/>
        </w:rPr>
        <w:t xml:space="preserve"> </w:t>
      </w:r>
      <w:r w:rsidR="000F15AF" w:rsidRPr="00651E43">
        <w:rPr>
          <w:rFonts w:ascii="Arial" w:hAnsi="Arial" w:cs="Arial"/>
          <w:i/>
          <w:iCs/>
          <w:sz w:val="24"/>
          <w:szCs w:val="24"/>
        </w:rPr>
        <w:t>Dungeons &amp; Dragons,</w:t>
      </w:r>
      <w:r w:rsidRPr="00651E43">
        <w:rPr>
          <w:rFonts w:ascii="Arial" w:hAnsi="Arial" w:cs="Arial"/>
          <w:i/>
          <w:iCs/>
          <w:sz w:val="24"/>
          <w:szCs w:val="24"/>
        </w:rPr>
        <w:t xml:space="preserve"> D&amp;D</w:t>
      </w:r>
      <w:r w:rsidR="000F15AF">
        <w:rPr>
          <w:rFonts w:ascii="Arial" w:hAnsi="Arial" w:cs="Arial"/>
          <w:sz w:val="24"/>
          <w:szCs w:val="24"/>
        </w:rPr>
        <w:t>,</w:t>
      </w:r>
      <w:r>
        <w:rPr>
          <w:rFonts w:ascii="Arial" w:hAnsi="Arial" w:cs="Arial"/>
          <w:sz w:val="24"/>
          <w:szCs w:val="24"/>
        </w:rPr>
        <w:t xml:space="preserve"> não são achados com tanta facilidade, porém, a tecnologia facilita nessa questão: existem diversos aplicativos para celular e computador que funcionam como roladores de dados, alguns já na temática de D&amp;D, que preparam as rolagens como devem ser feitas no sistema. Além disso tudo, o professor, sendo o </w:t>
      </w:r>
      <w:r w:rsidRPr="00242A6B">
        <w:rPr>
          <w:rFonts w:ascii="Arial" w:hAnsi="Arial" w:cs="Arial"/>
          <w:i/>
          <w:iCs/>
          <w:sz w:val="24"/>
          <w:szCs w:val="24"/>
        </w:rPr>
        <w:t>Dungeon Master</w:t>
      </w:r>
      <w:r>
        <w:rPr>
          <w:rFonts w:ascii="Arial" w:hAnsi="Arial" w:cs="Arial"/>
          <w:i/>
          <w:iCs/>
          <w:sz w:val="24"/>
          <w:szCs w:val="24"/>
        </w:rPr>
        <w:t xml:space="preserve">, </w:t>
      </w:r>
      <w:r>
        <w:rPr>
          <w:rFonts w:ascii="Arial" w:hAnsi="Arial" w:cs="Arial"/>
          <w:sz w:val="24"/>
          <w:szCs w:val="24"/>
        </w:rPr>
        <w:t xml:space="preserve">precisa ter o conhecimento sobre o funcionamento do jogo e dominar seu sistema, ele pode consumir conteúdo online ou usar dos livros oficiais. </w:t>
      </w:r>
    </w:p>
    <w:p w14:paraId="5CB59822" w14:textId="3D9A2732" w:rsidR="000075F1" w:rsidRPr="000075F1" w:rsidRDefault="000075F1" w:rsidP="00787CA3">
      <w:pPr>
        <w:spacing w:after="0" w:line="360" w:lineRule="auto"/>
        <w:ind w:firstLine="708"/>
        <w:jc w:val="both"/>
        <w:rPr>
          <w:rFonts w:ascii="Arial" w:hAnsi="Arial" w:cs="Arial"/>
          <w:b/>
          <w:bCs/>
          <w:sz w:val="24"/>
          <w:szCs w:val="24"/>
        </w:rPr>
      </w:pPr>
    </w:p>
    <w:p w14:paraId="5DDE70A5" w14:textId="025C18E0" w:rsidR="000075F1" w:rsidRDefault="000075F1" w:rsidP="00787CA3">
      <w:pPr>
        <w:pStyle w:val="PargrafodaLista"/>
        <w:numPr>
          <w:ilvl w:val="0"/>
          <w:numId w:val="1"/>
        </w:numPr>
        <w:spacing w:after="0" w:line="360" w:lineRule="auto"/>
        <w:jc w:val="both"/>
        <w:rPr>
          <w:rFonts w:ascii="Arial" w:hAnsi="Arial" w:cs="Arial"/>
          <w:b/>
          <w:bCs/>
          <w:sz w:val="24"/>
          <w:szCs w:val="24"/>
        </w:rPr>
      </w:pPr>
      <w:r w:rsidRPr="000075F1">
        <w:rPr>
          <w:rFonts w:ascii="Arial" w:hAnsi="Arial" w:cs="Arial"/>
          <w:b/>
          <w:bCs/>
          <w:sz w:val="24"/>
          <w:szCs w:val="24"/>
        </w:rPr>
        <w:t>METODOLOGIA</w:t>
      </w:r>
    </w:p>
    <w:p w14:paraId="353E3A8E" w14:textId="12A69BE3" w:rsidR="009A5C5C" w:rsidRDefault="009A5C5C" w:rsidP="00787CA3">
      <w:pPr>
        <w:spacing w:after="0" w:line="360" w:lineRule="auto"/>
        <w:ind w:firstLine="708"/>
        <w:jc w:val="both"/>
        <w:rPr>
          <w:rFonts w:ascii="Arial" w:hAnsi="Arial" w:cs="Arial"/>
          <w:sz w:val="24"/>
          <w:szCs w:val="24"/>
        </w:rPr>
      </w:pPr>
      <w:r>
        <w:rPr>
          <w:rFonts w:ascii="Arial" w:hAnsi="Arial" w:cs="Arial"/>
          <w:sz w:val="24"/>
          <w:szCs w:val="24"/>
        </w:rPr>
        <w:t xml:space="preserve">No jogo, o professor assumirá a função de </w:t>
      </w:r>
      <w:r>
        <w:rPr>
          <w:rFonts w:ascii="Arial" w:hAnsi="Arial" w:cs="Arial"/>
          <w:i/>
          <w:iCs/>
          <w:sz w:val="24"/>
          <w:szCs w:val="24"/>
        </w:rPr>
        <w:t>Dungeon Master</w:t>
      </w:r>
      <w:r>
        <w:rPr>
          <w:rFonts w:ascii="Arial" w:hAnsi="Arial" w:cs="Arial"/>
          <w:sz w:val="24"/>
          <w:szCs w:val="24"/>
        </w:rPr>
        <w:t xml:space="preserve">, que funciona como um mediador que faz situações possíveis e impossíveis para o desenvolvimento da história. Mas, nesse caso, o mestre deverá guiar além da história. O professor ensinará a estrutura das frases com verbos e o vocabulário para que as situações se tornem possíveis, logo, em vez do jogador falar: “eu ataco o </w:t>
      </w:r>
      <w:r w:rsidRPr="00BC49C6">
        <w:rPr>
          <w:rFonts w:ascii="Arial" w:hAnsi="Arial" w:cs="Arial"/>
          <w:i/>
          <w:iCs/>
          <w:sz w:val="24"/>
          <w:szCs w:val="24"/>
        </w:rPr>
        <w:t>Goblin</w:t>
      </w:r>
      <w:r>
        <w:rPr>
          <w:rFonts w:ascii="Arial" w:hAnsi="Arial" w:cs="Arial"/>
          <w:i/>
          <w:iCs/>
          <w:sz w:val="24"/>
          <w:szCs w:val="24"/>
        </w:rPr>
        <w:t>”, “</w:t>
      </w:r>
      <w:r>
        <w:rPr>
          <w:rFonts w:ascii="Arial" w:hAnsi="Arial" w:cs="Arial"/>
          <w:sz w:val="24"/>
          <w:szCs w:val="24"/>
        </w:rPr>
        <w:t>eu me escondo nas sombras”, “eu conjuro bola de fogo” e “eu uso carisma para convencer o rei” ele será estimulado a falar: “</w:t>
      </w:r>
      <w:r w:rsidRPr="000F15AF">
        <w:rPr>
          <w:rFonts w:ascii="Arial" w:hAnsi="Arial" w:cs="Arial"/>
          <w:i/>
          <w:iCs/>
          <w:sz w:val="24"/>
          <w:szCs w:val="24"/>
        </w:rPr>
        <w:t>I strike the Goblin</w:t>
      </w:r>
      <w:r>
        <w:rPr>
          <w:rFonts w:ascii="Arial" w:hAnsi="Arial" w:cs="Arial"/>
          <w:sz w:val="24"/>
          <w:szCs w:val="24"/>
        </w:rPr>
        <w:t>”, “</w:t>
      </w:r>
      <w:r w:rsidRPr="000F15AF">
        <w:rPr>
          <w:rFonts w:ascii="Arial" w:hAnsi="Arial" w:cs="Arial"/>
          <w:i/>
          <w:iCs/>
          <w:sz w:val="24"/>
          <w:szCs w:val="24"/>
        </w:rPr>
        <w:t>I hide in the shadows</w:t>
      </w:r>
      <w:r>
        <w:rPr>
          <w:rFonts w:ascii="Arial" w:hAnsi="Arial" w:cs="Arial"/>
          <w:sz w:val="24"/>
          <w:szCs w:val="24"/>
        </w:rPr>
        <w:t>”, “</w:t>
      </w:r>
      <w:r w:rsidRPr="000F15AF">
        <w:rPr>
          <w:rFonts w:ascii="Arial" w:hAnsi="Arial" w:cs="Arial"/>
          <w:i/>
          <w:iCs/>
          <w:sz w:val="24"/>
          <w:szCs w:val="24"/>
        </w:rPr>
        <w:t>I cast fireball</w:t>
      </w:r>
      <w:r>
        <w:rPr>
          <w:rFonts w:ascii="Arial" w:hAnsi="Arial" w:cs="Arial"/>
          <w:sz w:val="24"/>
          <w:szCs w:val="24"/>
        </w:rPr>
        <w:t>” e “</w:t>
      </w:r>
      <w:r w:rsidRPr="000F15AF">
        <w:rPr>
          <w:rFonts w:ascii="Arial" w:hAnsi="Arial" w:cs="Arial"/>
          <w:i/>
          <w:iCs/>
          <w:sz w:val="24"/>
          <w:szCs w:val="24"/>
        </w:rPr>
        <w:t>I use charisma to convince the king</w:t>
      </w:r>
      <w:r>
        <w:rPr>
          <w:rFonts w:ascii="Arial" w:hAnsi="Arial" w:cs="Arial"/>
          <w:sz w:val="24"/>
          <w:szCs w:val="24"/>
        </w:rPr>
        <w:t xml:space="preserve">”. A quantidade de vocabulário e possibilidades estruturais para as frases utilizadas em ações é </w:t>
      </w:r>
      <w:r w:rsidR="00342162">
        <w:rPr>
          <w:rFonts w:ascii="Arial" w:hAnsi="Arial" w:cs="Arial"/>
          <w:sz w:val="24"/>
          <w:szCs w:val="24"/>
        </w:rPr>
        <w:t>ampla</w:t>
      </w:r>
      <w:r>
        <w:rPr>
          <w:rFonts w:ascii="Arial" w:hAnsi="Arial" w:cs="Arial"/>
          <w:sz w:val="24"/>
          <w:szCs w:val="24"/>
        </w:rPr>
        <w:t>, permitindo situações diferentes em cada sessão, sendo uma fonte interminável de possibilidades para ensinar. Além das ações serem feitas em inglês, as fichas utilizadas para a criação e desenvolvimento dos personagens também aparecerão na língua inglesa, para que o discente se familiarize com adjetivos e vocabulário de cunho descritivo sobre pessoas e personalidades, aumentando ainda mais o seu leque de opções na língua inglesa.</w:t>
      </w:r>
    </w:p>
    <w:p w14:paraId="6B2DDCAC" w14:textId="5DD74DB9" w:rsidR="009A5C5C" w:rsidRDefault="009A5C5C" w:rsidP="00787CA3">
      <w:pPr>
        <w:spacing w:after="0" w:line="360" w:lineRule="auto"/>
        <w:ind w:firstLine="708"/>
        <w:jc w:val="both"/>
        <w:rPr>
          <w:rFonts w:ascii="Arial" w:hAnsi="Arial" w:cs="Arial"/>
          <w:sz w:val="24"/>
          <w:szCs w:val="24"/>
        </w:rPr>
      </w:pPr>
      <w:r>
        <w:rPr>
          <w:rFonts w:ascii="Arial" w:hAnsi="Arial" w:cs="Arial"/>
          <w:sz w:val="24"/>
          <w:szCs w:val="24"/>
        </w:rPr>
        <w:t>O jogo é direcionado para pessoas de onze anos ou mais que já consigam formular frases e ações em português. O número ideal de participantes são sete, sendo seis jogadores e um mestre, por</w:t>
      </w:r>
      <w:r w:rsidR="00694883">
        <w:rPr>
          <w:rFonts w:ascii="Arial" w:hAnsi="Arial" w:cs="Arial"/>
          <w:sz w:val="24"/>
          <w:szCs w:val="24"/>
        </w:rPr>
        <w:t>é</w:t>
      </w:r>
      <w:r>
        <w:rPr>
          <w:rFonts w:ascii="Arial" w:hAnsi="Arial" w:cs="Arial"/>
          <w:sz w:val="24"/>
          <w:szCs w:val="24"/>
        </w:rPr>
        <w:t>m nada impede que esse número seja maior ou menor, mas, um jogo com quatro jogadores ou menos pode ser entediante e com 7 ou mais, pode ser difícil de gerenciar. Usar deste estudo em turmas pequenas ou em grupos que possu</w:t>
      </w:r>
      <w:r w:rsidR="00694883">
        <w:rPr>
          <w:rFonts w:ascii="Arial" w:hAnsi="Arial" w:cs="Arial"/>
          <w:sz w:val="24"/>
          <w:szCs w:val="24"/>
        </w:rPr>
        <w:t>a</w:t>
      </w:r>
      <w:r>
        <w:rPr>
          <w:rFonts w:ascii="Arial" w:hAnsi="Arial" w:cs="Arial"/>
          <w:sz w:val="24"/>
          <w:szCs w:val="24"/>
        </w:rPr>
        <w:t>m dificuldades de interpretação e fala pode ser útil no desenvolvimento de suas habilidades.</w:t>
      </w:r>
    </w:p>
    <w:p w14:paraId="34A0C410" w14:textId="382A4537" w:rsidR="006B785F" w:rsidRDefault="00694883" w:rsidP="00787CA3">
      <w:pPr>
        <w:spacing w:after="0" w:line="360" w:lineRule="auto"/>
        <w:ind w:firstLine="708"/>
        <w:jc w:val="both"/>
        <w:rPr>
          <w:rFonts w:ascii="Arial" w:hAnsi="Arial" w:cs="Arial"/>
          <w:sz w:val="24"/>
          <w:szCs w:val="24"/>
        </w:rPr>
      </w:pPr>
      <w:r>
        <w:rPr>
          <w:rFonts w:ascii="Arial" w:hAnsi="Arial" w:cs="Arial"/>
          <w:sz w:val="24"/>
          <w:szCs w:val="24"/>
        </w:rPr>
        <w:lastRenderedPageBreak/>
        <w:t>Em</w:t>
      </w:r>
      <w:r w:rsidR="006B785F">
        <w:rPr>
          <w:rFonts w:ascii="Arial" w:hAnsi="Arial" w:cs="Arial"/>
          <w:sz w:val="24"/>
          <w:szCs w:val="24"/>
        </w:rPr>
        <w:t xml:space="preserve"> refer</w:t>
      </w:r>
      <w:r>
        <w:rPr>
          <w:rFonts w:ascii="Arial" w:hAnsi="Arial" w:cs="Arial"/>
          <w:sz w:val="24"/>
          <w:szCs w:val="24"/>
        </w:rPr>
        <w:t>ência</w:t>
      </w:r>
      <w:r w:rsidR="006B785F">
        <w:rPr>
          <w:rFonts w:ascii="Arial" w:hAnsi="Arial" w:cs="Arial"/>
          <w:sz w:val="24"/>
          <w:szCs w:val="24"/>
        </w:rPr>
        <w:t xml:space="preserve"> ao aprendizado de inglês dos alunos e como ocorre esse processo, foi considerada a Zona de Desenvolvimento Proximal de Vygotsky. No jogo, </w:t>
      </w:r>
      <w:r w:rsidR="00F13AF3">
        <w:rPr>
          <w:rFonts w:ascii="Arial" w:hAnsi="Arial" w:cs="Arial"/>
          <w:sz w:val="24"/>
          <w:szCs w:val="24"/>
        </w:rPr>
        <w:t>deve ser</w:t>
      </w:r>
      <w:r w:rsidR="006B785F">
        <w:rPr>
          <w:rFonts w:ascii="Arial" w:hAnsi="Arial" w:cs="Arial"/>
          <w:sz w:val="24"/>
          <w:szCs w:val="24"/>
        </w:rPr>
        <w:t xml:space="preserve"> levado em con</w:t>
      </w:r>
      <w:r w:rsidR="00F13AF3">
        <w:rPr>
          <w:rFonts w:ascii="Arial" w:hAnsi="Arial" w:cs="Arial"/>
          <w:sz w:val="24"/>
          <w:szCs w:val="24"/>
        </w:rPr>
        <w:t>sideração</w:t>
      </w:r>
      <w:r w:rsidR="006B785F">
        <w:rPr>
          <w:rFonts w:ascii="Arial" w:hAnsi="Arial" w:cs="Arial"/>
          <w:sz w:val="24"/>
          <w:szCs w:val="24"/>
        </w:rPr>
        <w:t xml:space="preserve"> o desenvolvimento real do aluno, o que garante que ele, como jogador, saiba o que</w:t>
      </w:r>
      <w:r w:rsidR="00F13AF3">
        <w:rPr>
          <w:rFonts w:ascii="Arial" w:hAnsi="Arial" w:cs="Arial"/>
          <w:sz w:val="24"/>
          <w:szCs w:val="24"/>
        </w:rPr>
        <w:t xml:space="preserve"> deseja</w:t>
      </w:r>
      <w:r w:rsidR="006B785F">
        <w:rPr>
          <w:rFonts w:ascii="Arial" w:hAnsi="Arial" w:cs="Arial"/>
          <w:sz w:val="24"/>
          <w:szCs w:val="24"/>
        </w:rPr>
        <w:t xml:space="preserve"> fazer</w:t>
      </w:r>
      <w:r w:rsidR="00F13AF3">
        <w:rPr>
          <w:rFonts w:ascii="Arial" w:hAnsi="Arial" w:cs="Arial"/>
          <w:sz w:val="24"/>
          <w:szCs w:val="24"/>
        </w:rPr>
        <w:t>.</w:t>
      </w:r>
      <w:r w:rsidR="006B785F">
        <w:rPr>
          <w:rFonts w:ascii="Arial" w:hAnsi="Arial" w:cs="Arial"/>
          <w:sz w:val="24"/>
          <w:szCs w:val="24"/>
        </w:rPr>
        <w:t xml:space="preserve"> </w:t>
      </w:r>
      <w:r w:rsidR="00F13AF3">
        <w:rPr>
          <w:rFonts w:ascii="Arial" w:hAnsi="Arial" w:cs="Arial"/>
          <w:sz w:val="24"/>
          <w:szCs w:val="24"/>
        </w:rPr>
        <w:t>O</w:t>
      </w:r>
      <w:r w:rsidR="006B785F">
        <w:rPr>
          <w:rFonts w:ascii="Arial" w:hAnsi="Arial" w:cs="Arial"/>
          <w:sz w:val="24"/>
          <w:szCs w:val="24"/>
        </w:rPr>
        <w:t xml:space="preserve"> professor deve entrar com o desenvolvimento potencial, ampliando o leque de opções do aluno. </w:t>
      </w:r>
    </w:p>
    <w:p w14:paraId="168E5C94" w14:textId="0ED89D05" w:rsidR="006B785F" w:rsidRDefault="006B785F" w:rsidP="00787CA3">
      <w:pPr>
        <w:spacing w:after="0" w:line="360" w:lineRule="auto"/>
        <w:ind w:left="2268"/>
        <w:jc w:val="both"/>
        <w:rPr>
          <w:rFonts w:ascii="Arial" w:hAnsi="Arial" w:cs="Arial"/>
          <w:sz w:val="20"/>
          <w:szCs w:val="20"/>
        </w:rPr>
      </w:pPr>
      <w:r>
        <w:rPr>
          <w:rFonts w:ascii="Arial" w:hAnsi="Arial" w:cs="Arial"/>
          <w:sz w:val="20"/>
          <w:szCs w:val="20"/>
        </w:rPr>
        <w:t>Para Vygotsky, o desenvolvimento consiste num processo de aprendizagem do uso das ferramentas intelectuais, através da interacção social com outros mais experimentados. (</w:t>
      </w:r>
      <w:r w:rsidR="000F15AF">
        <w:rPr>
          <w:rFonts w:ascii="Arial" w:hAnsi="Arial" w:cs="Arial"/>
          <w:sz w:val="20"/>
          <w:szCs w:val="20"/>
        </w:rPr>
        <w:t>PALINCSAR, BROWN E CAMPIONE</w:t>
      </w:r>
      <w:r>
        <w:rPr>
          <w:rFonts w:ascii="Arial" w:hAnsi="Arial" w:cs="Arial"/>
          <w:sz w:val="20"/>
          <w:szCs w:val="20"/>
        </w:rPr>
        <w:t xml:space="preserve">, 1993, </w:t>
      </w:r>
      <w:r w:rsidRPr="000C3ACD">
        <w:rPr>
          <w:rFonts w:ascii="Arial" w:hAnsi="Arial" w:cs="Arial"/>
          <w:b/>
          <w:bCs/>
          <w:sz w:val="20"/>
          <w:szCs w:val="20"/>
        </w:rPr>
        <w:t xml:space="preserve">apud </w:t>
      </w:r>
      <w:r w:rsidR="000F15AF" w:rsidRPr="000C3ACD">
        <w:rPr>
          <w:rFonts w:ascii="Arial" w:hAnsi="Arial" w:cs="Arial"/>
          <w:b/>
          <w:bCs/>
          <w:sz w:val="20"/>
          <w:szCs w:val="20"/>
        </w:rPr>
        <w:t>FINO</w:t>
      </w:r>
      <w:r w:rsidRPr="000C3ACD">
        <w:rPr>
          <w:rFonts w:ascii="Arial" w:hAnsi="Arial" w:cs="Arial"/>
          <w:b/>
          <w:bCs/>
          <w:sz w:val="20"/>
          <w:szCs w:val="20"/>
        </w:rPr>
        <w:t>, 2001</w:t>
      </w:r>
      <w:r>
        <w:rPr>
          <w:rFonts w:ascii="Arial" w:hAnsi="Arial" w:cs="Arial"/>
          <w:sz w:val="20"/>
          <w:szCs w:val="20"/>
        </w:rPr>
        <w:t>)</w:t>
      </w:r>
    </w:p>
    <w:p w14:paraId="16F13FAC" w14:textId="37861B36" w:rsidR="006B785F" w:rsidRDefault="006B785F" w:rsidP="00787CA3">
      <w:pPr>
        <w:spacing w:after="0" w:line="360" w:lineRule="auto"/>
        <w:ind w:firstLine="708"/>
        <w:jc w:val="both"/>
        <w:rPr>
          <w:rFonts w:ascii="Arial" w:hAnsi="Arial" w:cs="Arial"/>
          <w:sz w:val="24"/>
          <w:szCs w:val="24"/>
        </w:rPr>
      </w:pPr>
      <w:r>
        <w:rPr>
          <w:rFonts w:ascii="Arial" w:hAnsi="Arial" w:cs="Arial"/>
          <w:sz w:val="24"/>
          <w:szCs w:val="24"/>
        </w:rPr>
        <w:t xml:space="preserve">O professor deve considerar as possibilidades de ações que os alunos podem tomar durante o jogo e criar versões delas traduzidas e estruturadas no inglês, junto a uma explicação didática e simples dos efeitos que aquilo </w:t>
      </w:r>
      <w:r w:rsidR="00F13AF3">
        <w:rPr>
          <w:rFonts w:ascii="Arial" w:hAnsi="Arial" w:cs="Arial"/>
          <w:sz w:val="24"/>
          <w:szCs w:val="24"/>
        </w:rPr>
        <w:t>pode causar</w:t>
      </w:r>
      <w:r>
        <w:rPr>
          <w:rFonts w:ascii="Arial" w:hAnsi="Arial" w:cs="Arial"/>
          <w:sz w:val="24"/>
          <w:szCs w:val="24"/>
        </w:rPr>
        <w:t xml:space="preserve"> durante o jogo</w:t>
      </w:r>
      <w:r w:rsidR="00F13AF3">
        <w:rPr>
          <w:rFonts w:ascii="Arial" w:hAnsi="Arial" w:cs="Arial"/>
          <w:sz w:val="24"/>
          <w:szCs w:val="24"/>
        </w:rPr>
        <w:t>, por</w:t>
      </w:r>
      <w:r>
        <w:rPr>
          <w:rFonts w:ascii="Arial" w:hAnsi="Arial" w:cs="Arial"/>
          <w:sz w:val="24"/>
          <w:szCs w:val="24"/>
        </w:rPr>
        <w:t xml:space="preserve"> exemplo:</w:t>
      </w:r>
      <w:r w:rsidR="00F13AF3">
        <w:rPr>
          <w:rFonts w:ascii="Arial" w:hAnsi="Arial" w:cs="Arial"/>
          <w:sz w:val="24"/>
          <w:szCs w:val="24"/>
        </w:rPr>
        <w:t xml:space="preserve"> u</w:t>
      </w:r>
      <w:r>
        <w:rPr>
          <w:rFonts w:ascii="Arial" w:hAnsi="Arial" w:cs="Arial"/>
          <w:sz w:val="24"/>
          <w:szCs w:val="24"/>
        </w:rPr>
        <w:t xml:space="preserve">m jogador se encontra com um </w:t>
      </w:r>
      <w:r>
        <w:rPr>
          <w:rFonts w:ascii="Arial" w:hAnsi="Arial" w:cs="Arial"/>
          <w:i/>
          <w:iCs/>
          <w:sz w:val="24"/>
          <w:szCs w:val="24"/>
        </w:rPr>
        <w:t>goblin</w:t>
      </w:r>
      <w:r>
        <w:rPr>
          <w:rFonts w:ascii="Arial" w:hAnsi="Arial" w:cs="Arial"/>
          <w:sz w:val="24"/>
          <w:szCs w:val="24"/>
        </w:rPr>
        <w:t xml:space="preserve"> hostil e decide batalhar com ele, o aluno, caso não saiba como dizer a ação, deve perguntar ao professor como se estrutura aquela frase, </w:t>
      </w:r>
      <w:r w:rsidR="00F13AF3">
        <w:rPr>
          <w:rFonts w:ascii="Arial" w:hAnsi="Arial" w:cs="Arial"/>
          <w:sz w:val="24"/>
          <w:szCs w:val="24"/>
        </w:rPr>
        <w:t>podendo</w:t>
      </w:r>
      <w:r>
        <w:rPr>
          <w:rFonts w:ascii="Arial" w:hAnsi="Arial" w:cs="Arial"/>
          <w:sz w:val="24"/>
          <w:szCs w:val="24"/>
        </w:rPr>
        <w:t xml:space="preserve"> anotar caso queira se lembrar em futuras situações, assim que </w:t>
      </w:r>
      <w:r w:rsidR="00F13AF3">
        <w:rPr>
          <w:rFonts w:ascii="Arial" w:hAnsi="Arial" w:cs="Arial"/>
          <w:sz w:val="24"/>
          <w:szCs w:val="24"/>
        </w:rPr>
        <w:t>é aprendido</w:t>
      </w:r>
      <w:r>
        <w:rPr>
          <w:rFonts w:ascii="Arial" w:hAnsi="Arial" w:cs="Arial"/>
          <w:sz w:val="24"/>
          <w:szCs w:val="24"/>
        </w:rPr>
        <w:t xml:space="preserve"> como se faz, </w:t>
      </w:r>
      <w:r w:rsidR="00F13AF3">
        <w:rPr>
          <w:rFonts w:ascii="Arial" w:hAnsi="Arial" w:cs="Arial"/>
          <w:sz w:val="24"/>
          <w:szCs w:val="24"/>
        </w:rPr>
        <w:t>o aluno</w:t>
      </w:r>
      <w:r>
        <w:rPr>
          <w:rFonts w:ascii="Arial" w:hAnsi="Arial" w:cs="Arial"/>
          <w:sz w:val="24"/>
          <w:szCs w:val="24"/>
        </w:rPr>
        <w:t xml:space="preserve"> monta a frase e a pronuncia. </w:t>
      </w:r>
      <w:r w:rsidR="00F13AF3">
        <w:rPr>
          <w:rFonts w:ascii="Arial" w:hAnsi="Arial" w:cs="Arial"/>
          <w:sz w:val="24"/>
          <w:szCs w:val="24"/>
        </w:rPr>
        <w:t>Assim, considera</w:t>
      </w:r>
      <w:r>
        <w:rPr>
          <w:rFonts w:ascii="Arial" w:hAnsi="Arial" w:cs="Arial"/>
          <w:sz w:val="24"/>
          <w:szCs w:val="24"/>
        </w:rPr>
        <w:t xml:space="preserve"> o que já </w:t>
      </w:r>
      <w:r w:rsidR="00F13AF3">
        <w:rPr>
          <w:rFonts w:ascii="Arial" w:hAnsi="Arial" w:cs="Arial"/>
          <w:sz w:val="24"/>
          <w:szCs w:val="24"/>
        </w:rPr>
        <w:t>tem conhecimento</w:t>
      </w:r>
      <w:r>
        <w:rPr>
          <w:rFonts w:ascii="Arial" w:hAnsi="Arial" w:cs="Arial"/>
          <w:sz w:val="24"/>
          <w:szCs w:val="24"/>
        </w:rPr>
        <w:t xml:space="preserve"> e concilia com as novas habilidades que o professor estimulou, compreendendo o sentido do que disse, tanto em português como em inglês. </w:t>
      </w:r>
      <w:r w:rsidRPr="00F74C86">
        <w:rPr>
          <w:rFonts w:ascii="Arial" w:hAnsi="Arial" w:cs="Arial"/>
          <w:sz w:val="24"/>
          <w:szCs w:val="24"/>
        </w:rPr>
        <w:t>Segundo Fino (2001</w:t>
      </w:r>
      <w:r w:rsidR="00E2085F">
        <w:rPr>
          <w:rFonts w:ascii="Arial" w:hAnsi="Arial" w:cs="Arial"/>
          <w:sz w:val="24"/>
          <w:szCs w:val="24"/>
        </w:rPr>
        <w:t>, p.5</w:t>
      </w:r>
      <w:r w:rsidRPr="00F74C86">
        <w:rPr>
          <w:rFonts w:ascii="Arial" w:hAnsi="Arial" w:cs="Arial"/>
          <w:sz w:val="24"/>
          <w:szCs w:val="24"/>
        </w:rPr>
        <w:t>) “A essa luz, a interação social mais efetiva, é aquela na qual ocorre a resolução de um problema em conjunto, sob a orientação do participante mais apto a utilizar as ferramentas intelectuais adequadas</w:t>
      </w:r>
      <w:r>
        <w:rPr>
          <w:rFonts w:ascii="Arial" w:hAnsi="Arial" w:cs="Arial"/>
          <w:sz w:val="24"/>
          <w:szCs w:val="24"/>
        </w:rPr>
        <w:t>.”</w:t>
      </w:r>
    </w:p>
    <w:p w14:paraId="3116C89D" w14:textId="4B360BA2" w:rsidR="00A56582" w:rsidRDefault="006B785F" w:rsidP="00787CA3">
      <w:pPr>
        <w:spacing w:after="0" w:line="360" w:lineRule="auto"/>
        <w:ind w:firstLine="708"/>
        <w:jc w:val="both"/>
        <w:rPr>
          <w:rFonts w:ascii="Arial" w:hAnsi="Arial" w:cs="Arial"/>
          <w:sz w:val="24"/>
          <w:szCs w:val="24"/>
        </w:rPr>
      </w:pPr>
      <w:r>
        <w:rPr>
          <w:rFonts w:ascii="Arial" w:hAnsi="Arial" w:cs="Arial"/>
          <w:sz w:val="24"/>
          <w:szCs w:val="24"/>
        </w:rPr>
        <w:t xml:space="preserve">O motivo pelo qual a avaliação não segue os modelos avaliativos </w:t>
      </w:r>
      <w:r w:rsidR="00F13AF3">
        <w:rPr>
          <w:rFonts w:ascii="Arial" w:hAnsi="Arial" w:cs="Arial"/>
          <w:sz w:val="24"/>
          <w:szCs w:val="24"/>
        </w:rPr>
        <w:t>comuns</w:t>
      </w:r>
      <w:r>
        <w:rPr>
          <w:rFonts w:ascii="Arial" w:hAnsi="Arial" w:cs="Arial"/>
          <w:sz w:val="24"/>
          <w:szCs w:val="24"/>
        </w:rPr>
        <w:t xml:space="preserve"> é a incoerência que existiria se </w:t>
      </w:r>
      <w:r w:rsidR="00F13AF3">
        <w:rPr>
          <w:rFonts w:ascii="Arial" w:hAnsi="Arial" w:cs="Arial"/>
          <w:sz w:val="24"/>
          <w:szCs w:val="24"/>
        </w:rPr>
        <w:t xml:space="preserve">fosse </w:t>
      </w:r>
      <w:r w:rsidR="00344973">
        <w:rPr>
          <w:rFonts w:ascii="Arial" w:hAnsi="Arial" w:cs="Arial"/>
          <w:sz w:val="24"/>
          <w:szCs w:val="24"/>
        </w:rPr>
        <w:t>feita nesses padrões</w:t>
      </w:r>
      <w:r w:rsidR="00F13AF3">
        <w:rPr>
          <w:rFonts w:ascii="Arial" w:hAnsi="Arial" w:cs="Arial"/>
          <w:sz w:val="24"/>
          <w:szCs w:val="24"/>
        </w:rPr>
        <w:t>. O</w:t>
      </w:r>
      <w:r>
        <w:rPr>
          <w:rFonts w:ascii="Arial" w:hAnsi="Arial" w:cs="Arial"/>
          <w:sz w:val="24"/>
          <w:szCs w:val="24"/>
        </w:rPr>
        <w:t xml:space="preserve"> propósito do projeto é </w:t>
      </w:r>
      <w:r w:rsidR="000F15AF">
        <w:rPr>
          <w:rFonts w:ascii="Arial" w:hAnsi="Arial" w:cs="Arial"/>
          <w:sz w:val="24"/>
          <w:szCs w:val="24"/>
        </w:rPr>
        <w:t xml:space="preserve">tornar lúdico </w:t>
      </w:r>
      <w:r>
        <w:rPr>
          <w:rFonts w:ascii="Arial" w:hAnsi="Arial" w:cs="Arial"/>
          <w:sz w:val="24"/>
          <w:szCs w:val="24"/>
        </w:rPr>
        <w:t xml:space="preserve">e facilitar um aprendizado que pode </w:t>
      </w:r>
      <w:bookmarkStart w:id="0" w:name="_GoBack"/>
      <w:bookmarkEnd w:id="0"/>
      <w:r>
        <w:rPr>
          <w:rFonts w:ascii="Arial" w:hAnsi="Arial" w:cs="Arial"/>
          <w:sz w:val="24"/>
          <w:szCs w:val="24"/>
        </w:rPr>
        <w:t>coibir o aluno. A junção de uma batalha final com a avaliação reforça os aspectos de ludicidade e permite um outro olhar referente a avaliação da aprendizagem.</w:t>
      </w:r>
    </w:p>
    <w:p w14:paraId="4C03E39A" w14:textId="77777777" w:rsidR="00344973" w:rsidRPr="00F25873" w:rsidRDefault="00344973" w:rsidP="00787CA3">
      <w:pPr>
        <w:spacing w:after="0" w:line="360" w:lineRule="auto"/>
        <w:ind w:firstLine="708"/>
        <w:jc w:val="both"/>
        <w:rPr>
          <w:rFonts w:ascii="Arial" w:hAnsi="Arial" w:cs="Arial"/>
          <w:sz w:val="24"/>
          <w:szCs w:val="24"/>
        </w:rPr>
      </w:pPr>
    </w:p>
    <w:p w14:paraId="13E3062C" w14:textId="3435C970" w:rsidR="00050FD5" w:rsidRPr="00571851" w:rsidRDefault="00B83B4D" w:rsidP="00787CA3">
      <w:pPr>
        <w:pStyle w:val="PargrafodaLista"/>
        <w:numPr>
          <w:ilvl w:val="0"/>
          <w:numId w:val="1"/>
        </w:numPr>
        <w:spacing w:after="0" w:line="360" w:lineRule="auto"/>
        <w:jc w:val="both"/>
        <w:rPr>
          <w:rFonts w:ascii="Arial" w:hAnsi="Arial" w:cs="Arial"/>
          <w:b/>
          <w:bCs/>
          <w:sz w:val="24"/>
          <w:szCs w:val="24"/>
        </w:rPr>
      </w:pPr>
      <w:r w:rsidRPr="00571851">
        <w:rPr>
          <w:rFonts w:ascii="Arial" w:hAnsi="Arial" w:cs="Arial"/>
          <w:b/>
          <w:bCs/>
          <w:sz w:val="24"/>
          <w:szCs w:val="24"/>
        </w:rPr>
        <w:t>RESULTADOS ESPERADOS</w:t>
      </w:r>
    </w:p>
    <w:p w14:paraId="075B13B0" w14:textId="521AF983" w:rsidR="00A04AD5" w:rsidRDefault="00050FD5" w:rsidP="00787CA3">
      <w:pPr>
        <w:spacing w:after="0" w:line="360" w:lineRule="auto"/>
        <w:jc w:val="both"/>
        <w:rPr>
          <w:rFonts w:ascii="Arial" w:hAnsi="Arial" w:cs="Arial"/>
          <w:sz w:val="24"/>
          <w:szCs w:val="24"/>
        </w:rPr>
      </w:pPr>
      <w:r>
        <w:rPr>
          <w:rFonts w:ascii="Arial" w:hAnsi="Arial" w:cs="Arial"/>
          <w:sz w:val="24"/>
          <w:szCs w:val="24"/>
        </w:rPr>
        <w:tab/>
        <w:t>Ao fim da aplicação desse projeto, é esperado que os alunos se sintam mais confiantes em formular, falar e escrever ações em inglês. Também devem possuir um vocabulário expandido em relação a ações e adjetivos, superando assim, qualquer dificuldade nesses aspectos.</w:t>
      </w:r>
    </w:p>
    <w:p w14:paraId="6FE3058E" w14:textId="77777777" w:rsidR="00A56582" w:rsidRPr="00571851" w:rsidRDefault="00A56582" w:rsidP="00787CA3">
      <w:pPr>
        <w:spacing w:after="0" w:line="360" w:lineRule="auto"/>
        <w:jc w:val="both"/>
        <w:rPr>
          <w:rFonts w:ascii="Arial" w:hAnsi="Arial" w:cs="Arial"/>
          <w:sz w:val="24"/>
          <w:szCs w:val="24"/>
        </w:rPr>
      </w:pPr>
    </w:p>
    <w:p w14:paraId="4514AFEA" w14:textId="06628E47" w:rsidR="00AC2B59" w:rsidRPr="0076382C" w:rsidRDefault="00B83B4D" w:rsidP="00787CA3">
      <w:pPr>
        <w:pStyle w:val="PargrafodaLista"/>
        <w:numPr>
          <w:ilvl w:val="0"/>
          <w:numId w:val="1"/>
        </w:numPr>
        <w:spacing w:after="0" w:line="360" w:lineRule="auto"/>
        <w:jc w:val="both"/>
        <w:rPr>
          <w:rFonts w:ascii="Arial" w:hAnsi="Arial" w:cs="Arial"/>
          <w:b/>
          <w:bCs/>
          <w:sz w:val="24"/>
          <w:szCs w:val="24"/>
        </w:rPr>
      </w:pPr>
      <w:r w:rsidRPr="0076382C">
        <w:rPr>
          <w:rFonts w:ascii="Arial" w:hAnsi="Arial" w:cs="Arial"/>
          <w:b/>
          <w:bCs/>
          <w:sz w:val="24"/>
          <w:szCs w:val="24"/>
        </w:rPr>
        <w:lastRenderedPageBreak/>
        <w:t>CONSIDERAÇÕES FINAIS</w:t>
      </w:r>
    </w:p>
    <w:p w14:paraId="233B7343" w14:textId="6559393D" w:rsidR="00A04AD5" w:rsidRDefault="00F52C01" w:rsidP="00787CA3">
      <w:pPr>
        <w:spacing w:after="0" w:line="360" w:lineRule="auto"/>
        <w:ind w:firstLine="708"/>
        <w:jc w:val="both"/>
        <w:rPr>
          <w:rFonts w:ascii="Arial" w:hAnsi="Arial" w:cs="Arial"/>
          <w:sz w:val="24"/>
          <w:szCs w:val="24"/>
        </w:rPr>
      </w:pPr>
      <w:r>
        <w:rPr>
          <w:rFonts w:ascii="Arial" w:hAnsi="Arial" w:cs="Arial"/>
          <w:sz w:val="24"/>
          <w:szCs w:val="24"/>
        </w:rPr>
        <w:t xml:space="preserve">Ainda que os </w:t>
      </w:r>
      <w:r w:rsidR="00050FD5">
        <w:rPr>
          <w:rFonts w:ascii="Arial" w:hAnsi="Arial" w:cs="Arial"/>
          <w:sz w:val="24"/>
          <w:szCs w:val="24"/>
        </w:rPr>
        <w:t xml:space="preserve">principais livros sobre </w:t>
      </w:r>
      <w:r w:rsidRPr="000F15AF">
        <w:rPr>
          <w:rFonts w:ascii="Arial" w:hAnsi="Arial" w:cs="Arial"/>
          <w:i/>
          <w:iCs/>
          <w:sz w:val="24"/>
          <w:szCs w:val="24"/>
        </w:rPr>
        <w:t>D&amp;D 5e</w:t>
      </w:r>
      <w:r w:rsidR="0013488F" w:rsidRPr="000F15AF">
        <w:rPr>
          <w:rFonts w:ascii="Arial" w:hAnsi="Arial" w:cs="Arial"/>
          <w:i/>
          <w:iCs/>
          <w:sz w:val="24"/>
          <w:szCs w:val="24"/>
        </w:rPr>
        <w:t>d</w:t>
      </w:r>
      <w:r w:rsidR="0013488F">
        <w:rPr>
          <w:rFonts w:ascii="Arial" w:hAnsi="Arial" w:cs="Arial"/>
          <w:sz w:val="24"/>
          <w:szCs w:val="24"/>
        </w:rPr>
        <w:t>.</w:t>
      </w:r>
      <w:r>
        <w:rPr>
          <w:rFonts w:ascii="Arial" w:hAnsi="Arial" w:cs="Arial"/>
          <w:sz w:val="24"/>
          <w:szCs w:val="24"/>
        </w:rPr>
        <w:t xml:space="preserve"> tenham sido traduzidos recentemente para o português, é possível encontrar traduções, guias e conteúdo independente na internet, </w:t>
      </w:r>
      <w:r w:rsidR="00A04AD5">
        <w:rPr>
          <w:rFonts w:ascii="Arial" w:hAnsi="Arial" w:cs="Arial"/>
          <w:sz w:val="24"/>
          <w:szCs w:val="24"/>
        </w:rPr>
        <w:t>criado</w:t>
      </w:r>
      <w:r>
        <w:rPr>
          <w:rFonts w:ascii="Arial" w:hAnsi="Arial" w:cs="Arial"/>
          <w:sz w:val="24"/>
          <w:szCs w:val="24"/>
        </w:rPr>
        <w:t xml:space="preserve"> por blogs especializado</w:t>
      </w:r>
      <w:r w:rsidR="00A04AD5">
        <w:rPr>
          <w:rFonts w:ascii="Arial" w:hAnsi="Arial" w:cs="Arial"/>
          <w:sz w:val="24"/>
          <w:szCs w:val="24"/>
        </w:rPr>
        <w:t>s</w:t>
      </w:r>
      <w:r>
        <w:rPr>
          <w:rFonts w:ascii="Arial" w:hAnsi="Arial" w:cs="Arial"/>
          <w:sz w:val="24"/>
          <w:szCs w:val="24"/>
        </w:rPr>
        <w:t xml:space="preserve"> em D&amp;D e outros </w:t>
      </w:r>
      <w:r w:rsidRPr="000F15AF">
        <w:rPr>
          <w:rFonts w:ascii="Arial" w:hAnsi="Arial" w:cs="Arial"/>
          <w:i/>
          <w:iCs/>
          <w:sz w:val="24"/>
          <w:szCs w:val="24"/>
        </w:rPr>
        <w:t>role-playing games</w:t>
      </w:r>
      <w:r>
        <w:rPr>
          <w:rFonts w:ascii="Arial" w:hAnsi="Arial" w:cs="Arial"/>
          <w:sz w:val="24"/>
          <w:szCs w:val="24"/>
        </w:rPr>
        <w:t>. Além disso,</w:t>
      </w:r>
      <w:r w:rsidR="00A04AD5">
        <w:rPr>
          <w:rFonts w:ascii="Arial" w:hAnsi="Arial" w:cs="Arial"/>
          <w:sz w:val="24"/>
          <w:szCs w:val="24"/>
        </w:rPr>
        <w:t xml:space="preserve"> existem</w:t>
      </w:r>
      <w:r>
        <w:rPr>
          <w:rFonts w:ascii="Arial" w:hAnsi="Arial" w:cs="Arial"/>
          <w:sz w:val="24"/>
          <w:szCs w:val="24"/>
        </w:rPr>
        <w:t xml:space="preserve"> as regras do jogo que foram passadas e reinventadas de mestres para jogadores e jogadores para mestres ao longo dos anos, por serem relativamente simples e intuitivas. Muitos jogadores assíduos d</w:t>
      </w:r>
      <w:r w:rsidR="00A04AD5">
        <w:rPr>
          <w:rFonts w:ascii="Arial" w:hAnsi="Arial" w:cs="Arial"/>
          <w:sz w:val="24"/>
          <w:szCs w:val="24"/>
        </w:rPr>
        <w:t xml:space="preserve">e </w:t>
      </w:r>
      <w:r w:rsidR="00A04AD5" w:rsidRPr="000F15AF">
        <w:rPr>
          <w:rFonts w:ascii="Arial" w:hAnsi="Arial" w:cs="Arial"/>
          <w:i/>
          <w:iCs/>
          <w:sz w:val="24"/>
          <w:szCs w:val="24"/>
        </w:rPr>
        <w:t>D&amp;D</w:t>
      </w:r>
      <w:r>
        <w:rPr>
          <w:rFonts w:ascii="Arial" w:hAnsi="Arial" w:cs="Arial"/>
          <w:sz w:val="24"/>
          <w:szCs w:val="24"/>
        </w:rPr>
        <w:t xml:space="preserve"> afirmam que</w:t>
      </w:r>
      <w:r w:rsidR="00A04AD5">
        <w:rPr>
          <w:rFonts w:ascii="Arial" w:hAnsi="Arial" w:cs="Arial"/>
          <w:sz w:val="24"/>
          <w:szCs w:val="24"/>
        </w:rPr>
        <w:t xml:space="preserve"> </w:t>
      </w:r>
      <w:r>
        <w:rPr>
          <w:rFonts w:ascii="Arial" w:hAnsi="Arial" w:cs="Arial"/>
          <w:sz w:val="24"/>
          <w:szCs w:val="24"/>
        </w:rPr>
        <w:t>a escassez de conteúdo oficial traduzido os forçou a ler e interpretar os co</w:t>
      </w:r>
      <w:r w:rsidR="00050FD5">
        <w:rPr>
          <w:rFonts w:ascii="Arial" w:hAnsi="Arial" w:cs="Arial"/>
          <w:sz w:val="24"/>
          <w:szCs w:val="24"/>
        </w:rPr>
        <w:t>nteúdos oficiais</w:t>
      </w:r>
      <w:r>
        <w:rPr>
          <w:rFonts w:ascii="Arial" w:hAnsi="Arial" w:cs="Arial"/>
          <w:sz w:val="24"/>
          <w:szCs w:val="24"/>
        </w:rPr>
        <w:t xml:space="preserve"> sobre o jogo no seu idioma original, assim, melhorando a interpretação de texto e a leitura em inglês</w:t>
      </w:r>
      <w:r w:rsidR="00A04AD5">
        <w:rPr>
          <w:rFonts w:ascii="Arial" w:hAnsi="Arial" w:cs="Arial"/>
          <w:sz w:val="24"/>
          <w:szCs w:val="24"/>
        </w:rPr>
        <w:t>.</w:t>
      </w:r>
    </w:p>
    <w:p w14:paraId="17E5FC29" w14:textId="69EF62C6" w:rsidR="00F52C01" w:rsidRDefault="009209B7" w:rsidP="00787CA3">
      <w:pPr>
        <w:spacing w:after="0" w:line="360" w:lineRule="auto"/>
        <w:ind w:firstLine="708"/>
        <w:jc w:val="both"/>
        <w:rPr>
          <w:rFonts w:ascii="Arial" w:hAnsi="Arial" w:cs="Arial"/>
          <w:sz w:val="24"/>
          <w:szCs w:val="24"/>
        </w:rPr>
      </w:pPr>
      <w:r>
        <w:rPr>
          <w:rFonts w:ascii="Arial" w:hAnsi="Arial" w:cs="Arial"/>
          <w:sz w:val="24"/>
          <w:szCs w:val="24"/>
        </w:rPr>
        <w:t xml:space="preserve">No presente estudo, é citado em </w:t>
      </w:r>
      <w:r w:rsidR="00264117">
        <w:rPr>
          <w:rFonts w:ascii="Arial" w:hAnsi="Arial" w:cs="Arial"/>
          <w:sz w:val="24"/>
          <w:szCs w:val="24"/>
        </w:rPr>
        <w:t>abundância</w:t>
      </w:r>
      <w:r>
        <w:rPr>
          <w:rFonts w:ascii="Arial" w:hAnsi="Arial" w:cs="Arial"/>
          <w:sz w:val="24"/>
          <w:szCs w:val="24"/>
        </w:rPr>
        <w:t xml:space="preserve"> a importância que o RPG tem para o desenvolvimento do inglês e das habilidades sociais do jogador. Mas o </w:t>
      </w:r>
      <w:r w:rsidRPr="009209B7">
        <w:rPr>
          <w:rFonts w:ascii="Arial" w:hAnsi="Arial" w:cs="Arial"/>
          <w:i/>
          <w:iCs/>
          <w:sz w:val="24"/>
          <w:szCs w:val="24"/>
        </w:rPr>
        <w:t>Dungeon Master</w:t>
      </w:r>
      <w:r>
        <w:rPr>
          <w:rFonts w:ascii="Arial" w:hAnsi="Arial" w:cs="Arial"/>
          <w:sz w:val="24"/>
          <w:szCs w:val="24"/>
        </w:rPr>
        <w:t xml:space="preserve"> também pode desenvolver habilidades durante as sessões, afinal, a </w:t>
      </w:r>
      <w:r w:rsidR="00050FD5">
        <w:rPr>
          <w:rFonts w:ascii="Arial" w:hAnsi="Arial" w:cs="Arial"/>
          <w:sz w:val="24"/>
          <w:szCs w:val="24"/>
        </w:rPr>
        <w:t>história depende</w:t>
      </w:r>
      <w:r>
        <w:rPr>
          <w:rFonts w:ascii="Arial" w:hAnsi="Arial" w:cs="Arial"/>
          <w:sz w:val="24"/>
          <w:szCs w:val="24"/>
        </w:rPr>
        <w:t xml:space="preserve"> dele para ser criada e desenvolvida, isso pode estimular a criatividade e</w:t>
      </w:r>
      <w:r w:rsidR="007C4E5A">
        <w:rPr>
          <w:rFonts w:ascii="Arial" w:hAnsi="Arial" w:cs="Arial"/>
          <w:sz w:val="24"/>
          <w:szCs w:val="24"/>
        </w:rPr>
        <w:t xml:space="preserve"> a</w:t>
      </w:r>
      <w:r>
        <w:rPr>
          <w:rFonts w:ascii="Arial" w:hAnsi="Arial" w:cs="Arial"/>
          <w:sz w:val="24"/>
          <w:szCs w:val="24"/>
        </w:rPr>
        <w:t xml:space="preserve"> escrita durante seus registros</w:t>
      </w:r>
      <w:r w:rsidR="007C0821">
        <w:rPr>
          <w:rFonts w:ascii="Arial" w:hAnsi="Arial" w:cs="Arial"/>
          <w:sz w:val="24"/>
          <w:szCs w:val="24"/>
        </w:rPr>
        <w:t>.</w:t>
      </w:r>
      <w:r>
        <w:rPr>
          <w:rFonts w:ascii="Arial" w:hAnsi="Arial" w:cs="Arial"/>
          <w:sz w:val="24"/>
          <w:szCs w:val="24"/>
        </w:rPr>
        <w:t xml:space="preserve"> </w:t>
      </w:r>
      <w:r w:rsidR="007C0821">
        <w:rPr>
          <w:rFonts w:ascii="Arial" w:hAnsi="Arial" w:cs="Arial"/>
          <w:sz w:val="24"/>
          <w:szCs w:val="24"/>
        </w:rPr>
        <w:t>O</w:t>
      </w:r>
      <w:r>
        <w:rPr>
          <w:rFonts w:ascii="Arial" w:hAnsi="Arial" w:cs="Arial"/>
          <w:sz w:val="24"/>
          <w:szCs w:val="24"/>
        </w:rPr>
        <w:t xml:space="preserve"> mestre precisa saber gerenciar os jogadores, para</w:t>
      </w:r>
      <w:r w:rsidR="007C0821">
        <w:rPr>
          <w:rFonts w:ascii="Arial" w:hAnsi="Arial" w:cs="Arial"/>
          <w:sz w:val="24"/>
          <w:szCs w:val="24"/>
        </w:rPr>
        <w:t xml:space="preserve"> aproveitar o melhor de cada um, fazê-los trabalhar em equipe e garantir</w:t>
      </w:r>
      <w:r>
        <w:rPr>
          <w:rFonts w:ascii="Arial" w:hAnsi="Arial" w:cs="Arial"/>
          <w:sz w:val="24"/>
          <w:szCs w:val="24"/>
        </w:rPr>
        <w:t xml:space="preserve"> que cada um tenha sua hora de falar e agir, o que</w:t>
      </w:r>
      <w:r w:rsidR="007C0821">
        <w:rPr>
          <w:rFonts w:ascii="Arial" w:hAnsi="Arial" w:cs="Arial"/>
          <w:sz w:val="24"/>
          <w:szCs w:val="24"/>
        </w:rPr>
        <w:t xml:space="preserve"> pode resultar em importantes habilidades relacionadas a gerenciamento de pessoas.</w:t>
      </w:r>
    </w:p>
    <w:p w14:paraId="25AEC2AE" w14:textId="77777777" w:rsidR="0013488F" w:rsidRDefault="0013488F" w:rsidP="00787CA3">
      <w:pPr>
        <w:spacing w:after="0" w:line="360" w:lineRule="auto"/>
        <w:jc w:val="both"/>
        <w:rPr>
          <w:rFonts w:ascii="Arial" w:hAnsi="Arial" w:cs="Arial"/>
          <w:sz w:val="24"/>
          <w:szCs w:val="24"/>
        </w:rPr>
      </w:pPr>
    </w:p>
    <w:p w14:paraId="070ED0ED" w14:textId="0A6E2D69" w:rsidR="007500D3" w:rsidRPr="007500D3" w:rsidRDefault="000075F1" w:rsidP="00787CA3">
      <w:pPr>
        <w:pStyle w:val="PargrafodaLista"/>
        <w:numPr>
          <w:ilvl w:val="0"/>
          <w:numId w:val="1"/>
        </w:numPr>
        <w:spacing w:after="0" w:line="360" w:lineRule="auto"/>
        <w:jc w:val="both"/>
        <w:rPr>
          <w:rFonts w:ascii="Arial" w:hAnsi="Arial" w:cs="Arial"/>
          <w:b/>
          <w:bCs/>
          <w:sz w:val="24"/>
          <w:szCs w:val="24"/>
        </w:rPr>
      </w:pPr>
      <w:r w:rsidRPr="007500D3">
        <w:rPr>
          <w:rFonts w:ascii="Arial" w:hAnsi="Arial" w:cs="Arial"/>
          <w:b/>
          <w:bCs/>
          <w:sz w:val="24"/>
          <w:szCs w:val="24"/>
        </w:rPr>
        <w:t>REFERÊNCIAS</w:t>
      </w:r>
    </w:p>
    <w:p w14:paraId="5D93F715" w14:textId="3FD0BECE" w:rsidR="000075F1" w:rsidRDefault="000075F1" w:rsidP="00787CA3">
      <w:pPr>
        <w:pStyle w:val="Ttulo1"/>
        <w:shd w:val="clear" w:color="auto" w:fill="FFFFFF"/>
        <w:spacing w:before="0" w:beforeAutospacing="0" w:after="0" w:afterAutospacing="0" w:line="360" w:lineRule="auto"/>
        <w:jc w:val="both"/>
        <w:textAlignment w:val="baseline"/>
        <w:rPr>
          <w:rFonts w:ascii="Arial" w:eastAsiaTheme="minorHAnsi" w:hAnsi="Arial" w:cs="Arial"/>
          <w:b w:val="0"/>
          <w:bCs w:val="0"/>
          <w:kern w:val="0"/>
          <w:sz w:val="24"/>
          <w:szCs w:val="24"/>
          <w:lang w:eastAsia="en-US"/>
        </w:rPr>
      </w:pPr>
      <w:r w:rsidRPr="000075F1">
        <w:rPr>
          <w:rFonts w:ascii="Arial" w:hAnsi="Arial" w:cs="Arial"/>
          <w:b w:val="0"/>
          <w:bCs w:val="0"/>
          <w:sz w:val="24"/>
          <w:szCs w:val="24"/>
        </w:rPr>
        <w:t>ALMEIDA, Gustavo Lima de</w:t>
      </w:r>
      <w:r>
        <w:rPr>
          <w:rFonts w:ascii="Arial" w:hAnsi="Arial" w:cs="Arial"/>
          <w:sz w:val="24"/>
          <w:szCs w:val="24"/>
        </w:rPr>
        <w:t xml:space="preserve">. </w:t>
      </w:r>
      <w:r w:rsidRPr="000075F1">
        <w:rPr>
          <w:rFonts w:ascii="Arial" w:eastAsiaTheme="minorHAnsi" w:hAnsi="Arial" w:cs="Arial"/>
          <w:kern w:val="0"/>
          <w:sz w:val="24"/>
          <w:szCs w:val="24"/>
          <w:lang w:eastAsia="en-US"/>
        </w:rPr>
        <w:t>LoL é jogo mais assistido da Twitch em 2019; Fortnite aparece em segundo</w:t>
      </w:r>
      <w:r>
        <w:rPr>
          <w:rFonts w:ascii="Arial" w:eastAsiaTheme="minorHAnsi" w:hAnsi="Arial" w:cs="Arial"/>
          <w:kern w:val="0"/>
          <w:sz w:val="24"/>
          <w:szCs w:val="24"/>
          <w:lang w:eastAsia="en-US"/>
        </w:rPr>
        <w:t xml:space="preserve">. </w:t>
      </w:r>
      <w:r>
        <w:rPr>
          <w:rFonts w:ascii="Arial" w:eastAsiaTheme="minorHAnsi" w:hAnsi="Arial" w:cs="Arial"/>
          <w:b w:val="0"/>
          <w:bCs w:val="0"/>
          <w:kern w:val="0"/>
          <w:sz w:val="24"/>
          <w:szCs w:val="24"/>
          <w:lang w:eastAsia="en-US"/>
        </w:rPr>
        <w:t>Disponível em: &lt;</w:t>
      </w:r>
      <w:hyperlink r:id="rId8" w:history="1">
        <w:r w:rsidRPr="000F15AF">
          <w:rPr>
            <w:rStyle w:val="Hyperlink"/>
            <w:rFonts w:ascii="Arial" w:eastAsiaTheme="minorHAnsi" w:hAnsi="Arial" w:cs="Arial"/>
            <w:b w:val="0"/>
            <w:bCs w:val="0"/>
            <w:color w:val="auto"/>
            <w:kern w:val="0"/>
            <w:sz w:val="24"/>
            <w:szCs w:val="24"/>
            <w:u w:val="none"/>
            <w:lang w:eastAsia="en-US"/>
          </w:rPr>
          <w:t>https://www.techtudo.com.br/noticias/2019/12/lol-e-jogo-mais-assistido-da-twitch-em-2019-fortnite-aparece-em-segundo-esports.ghtml</w:t>
        </w:r>
      </w:hyperlink>
      <w:r w:rsidRPr="000F15AF">
        <w:rPr>
          <w:rFonts w:ascii="Arial" w:eastAsiaTheme="minorHAnsi" w:hAnsi="Arial" w:cs="Arial"/>
          <w:b w:val="0"/>
          <w:bCs w:val="0"/>
          <w:kern w:val="0"/>
          <w:sz w:val="24"/>
          <w:szCs w:val="24"/>
          <w:lang w:eastAsia="en-US"/>
        </w:rPr>
        <w:t xml:space="preserve">&gt;. </w:t>
      </w:r>
      <w:r>
        <w:rPr>
          <w:rFonts w:ascii="Arial" w:eastAsiaTheme="minorHAnsi" w:hAnsi="Arial" w:cs="Arial"/>
          <w:b w:val="0"/>
          <w:bCs w:val="0"/>
          <w:kern w:val="0"/>
          <w:sz w:val="24"/>
          <w:szCs w:val="24"/>
          <w:lang w:eastAsia="en-US"/>
        </w:rPr>
        <w:t>Acesso em: 26 de maio de 2020.</w:t>
      </w:r>
    </w:p>
    <w:p w14:paraId="4634BE60" w14:textId="77777777" w:rsidR="000F15AF" w:rsidRDefault="000F15AF" w:rsidP="00787CA3">
      <w:pPr>
        <w:pStyle w:val="Ttulo1"/>
        <w:shd w:val="clear" w:color="auto" w:fill="FFFFFF"/>
        <w:spacing w:before="0" w:beforeAutospacing="0" w:after="0" w:afterAutospacing="0" w:line="360" w:lineRule="auto"/>
        <w:jc w:val="both"/>
        <w:textAlignment w:val="baseline"/>
        <w:rPr>
          <w:rFonts w:ascii="Arial" w:eastAsiaTheme="minorHAnsi" w:hAnsi="Arial" w:cs="Arial"/>
          <w:b w:val="0"/>
          <w:bCs w:val="0"/>
          <w:kern w:val="0"/>
          <w:sz w:val="24"/>
          <w:szCs w:val="24"/>
          <w:lang w:eastAsia="en-US"/>
        </w:rPr>
      </w:pPr>
    </w:p>
    <w:p w14:paraId="0FFFAFFD" w14:textId="70784509" w:rsidR="0013488F" w:rsidRDefault="0013488F" w:rsidP="00787CA3">
      <w:pPr>
        <w:spacing w:after="0" w:line="360" w:lineRule="auto"/>
        <w:jc w:val="both"/>
        <w:rPr>
          <w:rFonts w:ascii="Arial" w:eastAsia="MS Mincho" w:hAnsi="Arial" w:cs="Arial"/>
          <w:sz w:val="24"/>
          <w:szCs w:val="20"/>
          <w:lang w:eastAsia="pt-BR"/>
        </w:rPr>
      </w:pPr>
      <w:r>
        <w:rPr>
          <w:rFonts w:ascii="Arial" w:eastAsia="MS Mincho" w:hAnsi="Arial" w:cs="Arial"/>
          <w:sz w:val="24"/>
          <w:szCs w:val="20"/>
          <w:lang w:eastAsia="pt-BR"/>
        </w:rPr>
        <w:t xml:space="preserve">BENDER, William N. </w:t>
      </w:r>
      <w:r>
        <w:rPr>
          <w:rFonts w:ascii="Arial" w:eastAsia="MS Mincho" w:hAnsi="Arial" w:cs="Arial"/>
          <w:b/>
          <w:bCs/>
          <w:sz w:val="24"/>
          <w:szCs w:val="20"/>
          <w:lang w:eastAsia="pt-BR"/>
        </w:rPr>
        <w:t xml:space="preserve">Aprendizagem baseada em projetos: </w:t>
      </w:r>
      <w:r>
        <w:rPr>
          <w:rFonts w:ascii="Arial" w:eastAsia="MS Mincho" w:hAnsi="Arial" w:cs="Arial"/>
          <w:sz w:val="24"/>
          <w:szCs w:val="20"/>
          <w:lang w:eastAsia="pt-BR"/>
        </w:rPr>
        <w:t>educação diferenciada para o século XXI. Porto Alegre: Penso, 2014.</w:t>
      </w:r>
    </w:p>
    <w:p w14:paraId="50FD5424" w14:textId="77777777" w:rsidR="000F15AF" w:rsidRDefault="000F15AF" w:rsidP="00787CA3">
      <w:pPr>
        <w:spacing w:line="360" w:lineRule="auto"/>
        <w:jc w:val="both"/>
        <w:rPr>
          <w:rFonts w:ascii="Arial" w:eastAsia="MS Mincho" w:hAnsi="Arial" w:cs="Arial"/>
          <w:sz w:val="24"/>
          <w:szCs w:val="20"/>
          <w:lang w:eastAsia="pt-BR"/>
        </w:rPr>
      </w:pPr>
    </w:p>
    <w:p w14:paraId="73BB1754" w14:textId="10CCFFD4" w:rsidR="000F15AF" w:rsidRDefault="0013488F" w:rsidP="00787CA3">
      <w:pPr>
        <w:spacing w:after="0" w:line="360" w:lineRule="auto"/>
        <w:jc w:val="both"/>
        <w:rPr>
          <w:rFonts w:ascii="Arial" w:eastAsia="MS Mincho" w:hAnsi="Arial" w:cs="Arial"/>
          <w:sz w:val="24"/>
          <w:szCs w:val="20"/>
          <w:lang w:eastAsia="pt-BR"/>
        </w:rPr>
      </w:pPr>
      <w:r w:rsidRPr="006D44A4">
        <w:rPr>
          <w:rFonts w:ascii="Arial" w:eastAsia="MS Mincho" w:hAnsi="Arial" w:cs="Arial"/>
          <w:sz w:val="24"/>
          <w:szCs w:val="20"/>
          <w:lang w:eastAsia="pt-BR"/>
        </w:rPr>
        <w:t xml:space="preserve">BRASIL. Ministério da Educação – Conselho Nacional de Educação. </w:t>
      </w:r>
      <w:r w:rsidRPr="006D44A4">
        <w:rPr>
          <w:rFonts w:ascii="Arial" w:eastAsia="MS Mincho" w:hAnsi="Arial" w:cs="Arial"/>
          <w:b/>
          <w:bCs/>
          <w:sz w:val="24"/>
          <w:szCs w:val="20"/>
          <w:lang w:eastAsia="pt-BR"/>
        </w:rPr>
        <w:t>Base Nacional Comum Curricular</w:t>
      </w:r>
      <w:r w:rsidRPr="006D44A4">
        <w:rPr>
          <w:rFonts w:ascii="Arial" w:eastAsia="MS Mincho" w:hAnsi="Arial" w:cs="Arial"/>
          <w:sz w:val="24"/>
          <w:szCs w:val="20"/>
          <w:lang w:eastAsia="pt-BR"/>
        </w:rPr>
        <w:t xml:space="preserve">. Brasília. 2017. </w:t>
      </w:r>
    </w:p>
    <w:p w14:paraId="237F1B32" w14:textId="77777777" w:rsidR="000F15AF" w:rsidRPr="00A76573" w:rsidRDefault="000F15AF" w:rsidP="00787CA3">
      <w:pPr>
        <w:spacing w:after="0" w:line="360" w:lineRule="auto"/>
        <w:jc w:val="both"/>
        <w:rPr>
          <w:rFonts w:ascii="Arial" w:eastAsia="MS Mincho" w:hAnsi="Arial" w:cs="Arial"/>
          <w:sz w:val="24"/>
          <w:szCs w:val="20"/>
          <w:lang w:eastAsia="pt-BR"/>
        </w:rPr>
      </w:pPr>
    </w:p>
    <w:p w14:paraId="0EA3C869" w14:textId="2BCF7218" w:rsidR="0013488F" w:rsidRPr="0013488F" w:rsidRDefault="0013488F" w:rsidP="00787CA3">
      <w:pPr>
        <w:spacing w:line="360" w:lineRule="auto"/>
        <w:jc w:val="both"/>
        <w:rPr>
          <w:rFonts w:ascii="Arial" w:hAnsi="Arial" w:cs="Arial"/>
          <w:sz w:val="24"/>
          <w:szCs w:val="24"/>
        </w:rPr>
      </w:pPr>
      <w:r>
        <w:rPr>
          <w:rFonts w:ascii="Arial" w:eastAsia="MS Mincho" w:hAnsi="Arial" w:cs="Arial"/>
          <w:sz w:val="24"/>
          <w:szCs w:val="20"/>
          <w:lang w:eastAsia="pt-BR"/>
        </w:rPr>
        <w:lastRenderedPageBreak/>
        <w:t xml:space="preserve">FINO, Carlos Nogueira. </w:t>
      </w:r>
      <w:r w:rsidRPr="000F15AF">
        <w:rPr>
          <w:rFonts w:ascii="Arial" w:eastAsia="MS Mincho" w:hAnsi="Arial" w:cs="Arial"/>
          <w:b/>
          <w:bCs/>
          <w:sz w:val="24"/>
          <w:szCs w:val="20"/>
          <w:lang w:eastAsia="pt-BR"/>
        </w:rPr>
        <w:t>Vygotsky e a Zona de Desenvolvimento Proximal (ZDP):</w:t>
      </w:r>
      <w:r>
        <w:rPr>
          <w:rFonts w:ascii="Arial" w:eastAsia="MS Mincho" w:hAnsi="Arial" w:cs="Arial"/>
          <w:b/>
          <w:bCs/>
          <w:sz w:val="24"/>
          <w:szCs w:val="20"/>
          <w:lang w:eastAsia="pt-BR"/>
        </w:rPr>
        <w:t xml:space="preserve"> </w:t>
      </w:r>
      <w:r>
        <w:rPr>
          <w:rFonts w:ascii="Arial" w:eastAsia="MS Mincho" w:hAnsi="Arial" w:cs="Arial"/>
          <w:sz w:val="24"/>
          <w:szCs w:val="20"/>
          <w:lang w:eastAsia="pt-BR"/>
        </w:rPr>
        <w:t xml:space="preserve">três implicações pedagógicas. </w:t>
      </w:r>
      <w:r w:rsidRPr="000F15AF">
        <w:rPr>
          <w:rFonts w:ascii="Arial" w:eastAsia="MS Mincho" w:hAnsi="Arial" w:cs="Arial"/>
          <w:sz w:val="24"/>
          <w:szCs w:val="20"/>
          <w:lang w:eastAsia="pt-BR"/>
        </w:rPr>
        <w:t>Revista Portuguesa de Educação</w:t>
      </w:r>
      <w:r>
        <w:rPr>
          <w:rFonts w:ascii="Arial" w:eastAsia="MS Mincho" w:hAnsi="Arial" w:cs="Arial"/>
          <w:sz w:val="24"/>
          <w:szCs w:val="20"/>
          <w:lang w:eastAsia="pt-BR"/>
        </w:rPr>
        <w:t>, vol 14, nº 2, p. 273-291.</w:t>
      </w:r>
      <w:r>
        <w:rPr>
          <w:rFonts w:ascii="Arial" w:hAnsi="Arial" w:cs="Arial"/>
          <w:sz w:val="24"/>
          <w:szCs w:val="24"/>
        </w:rPr>
        <w:t xml:space="preserve"> </w:t>
      </w:r>
      <w:r w:rsidR="00A25247">
        <w:rPr>
          <w:rFonts w:ascii="Arial" w:hAnsi="Arial" w:cs="Arial"/>
          <w:sz w:val="24"/>
          <w:szCs w:val="24"/>
        </w:rPr>
        <w:t>Disponível em: &lt;</w:t>
      </w:r>
      <w:r w:rsidR="00A25247" w:rsidRPr="00A25247">
        <w:rPr>
          <w:rFonts w:ascii="Arial" w:hAnsi="Arial" w:cs="Arial"/>
          <w:sz w:val="24"/>
          <w:szCs w:val="24"/>
        </w:rPr>
        <w:t>https://digituma.uma.pt/bitstream/10400.13/799/1/Fino%207.pdf</w:t>
      </w:r>
      <w:r w:rsidR="00A25247">
        <w:rPr>
          <w:rFonts w:ascii="Arial" w:hAnsi="Arial" w:cs="Arial"/>
          <w:sz w:val="24"/>
          <w:szCs w:val="24"/>
        </w:rPr>
        <w:t>&gt; Acesso em: 26 de maio de 2020.</w:t>
      </w:r>
    </w:p>
    <w:sectPr w:rsidR="0013488F" w:rsidRPr="0013488F" w:rsidSect="00F52C01">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2682" w14:textId="77777777" w:rsidR="008063D1" w:rsidRDefault="008063D1" w:rsidP="00787CA3">
      <w:pPr>
        <w:spacing w:after="0" w:line="240" w:lineRule="auto"/>
      </w:pPr>
      <w:r>
        <w:separator/>
      </w:r>
    </w:p>
  </w:endnote>
  <w:endnote w:type="continuationSeparator" w:id="0">
    <w:p w14:paraId="2AEB5539" w14:textId="77777777" w:rsidR="008063D1" w:rsidRDefault="008063D1" w:rsidP="0078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2ED2" w14:textId="77777777" w:rsidR="008063D1" w:rsidRDefault="008063D1" w:rsidP="00787CA3">
      <w:pPr>
        <w:spacing w:after="0" w:line="240" w:lineRule="auto"/>
      </w:pPr>
      <w:r>
        <w:separator/>
      </w:r>
    </w:p>
  </w:footnote>
  <w:footnote w:type="continuationSeparator" w:id="0">
    <w:p w14:paraId="6424EDEE" w14:textId="77777777" w:rsidR="008063D1" w:rsidRDefault="008063D1" w:rsidP="0078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2887" w14:textId="62C9985F" w:rsidR="00787CA3" w:rsidRPr="00787CA3" w:rsidRDefault="00787CA3" w:rsidP="00787CA3">
    <w:pPr>
      <w:pStyle w:val="Cabealho"/>
    </w:pPr>
    <w:r>
      <w:rPr>
        <w:noProof/>
      </w:rPr>
      <w:drawing>
        <wp:inline distT="0" distB="0" distL="0" distR="0" wp14:anchorId="6AE75F48" wp14:editId="5AEE0969">
          <wp:extent cx="5760085" cy="907950"/>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085" cy="907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14F42"/>
    <w:multiLevelType w:val="multilevel"/>
    <w:tmpl w:val="7D5E1E4E"/>
    <w:lvl w:ilvl="0">
      <w:start w:val="1"/>
      <w:numFmt w:val="decimal"/>
      <w:pStyle w:val="Seo"/>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A7D0A9E"/>
    <w:multiLevelType w:val="hybridMultilevel"/>
    <w:tmpl w:val="90D6CFC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9"/>
    <w:rsid w:val="000075F1"/>
    <w:rsid w:val="0002524F"/>
    <w:rsid w:val="00050FD5"/>
    <w:rsid w:val="00062396"/>
    <w:rsid w:val="000D112F"/>
    <w:rsid w:val="000E7067"/>
    <w:rsid w:val="000F15AF"/>
    <w:rsid w:val="00114DDE"/>
    <w:rsid w:val="0013488F"/>
    <w:rsid w:val="00146882"/>
    <w:rsid w:val="00150C60"/>
    <w:rsid w:val="00155E72"/>
    <w:rsid w:val="001609E8"/>
    <w:rsid w:val="0017250E"/>
    <w:rsid w:val="001D7778"/>
    <w:rsid w:val="001E72C4"/>
    <w:rsid w:val="00242A6B"/>
    <w:rsid w:val="00257F77"/>
    <w:rsid w:val="00264117"/>
    <w:rsid w:val="002675BE"/>
    <w:rsid w:val="002B7342"/>
    <w:rsid w:val="00304D4B"/>
    <w:rsid w:val="00325E9E"/>
    <w:rsid w:val="00342162"/>
    <w:rsid w:val="00344973"/>
    <w:rsid w:val="003773B6"/>
    <w:rsid w:val="003A7DB6"/>
    <w:rsid w:val="003C4D14"/>
    <w:rsid w:val="00470C4C"/>
    <w:rsid w:val="004727C8"/>
    <w:rsid w:val="00481265"/>
    <w:rsid w:val="004A094F"/>
    <w:rsid w:val="004A75B7"/>
    <w:rsid w:val="00535ED4"/>
    <w:rsid w:val="0054027D"/>
    <w:rsid w:val="00571851"/>
    <w:rsid w:val="00582AE5"/>
    <w:rsid w:val="00651E43"/>
    <w:rsid w:val="00690C24"/>
    <w:rsid w:val="00694883"/>
    <w:rsid w:val="006B785F"/>
    <w:rsid w:val="00700F35"/>
    <w:rsid w:val="007306CC"/>
    <w:rsid w:val="007500D3"/>
    <w:rsid w:val="0076382C"/>
    <w:rsid w:val="00787CA3"/>
    <w:rsid w:val="007C0821"/>
    <w:rsid w:val="007C4E5A"/>
    <w:rsid w:val="007D09B1"/>
    <w:rsid w:val="008063D1"/>
    <w:rsid w:val="008C0BA3"/>
    <w:rsid w:val="008C1244"/>
    <w:rsid w:val="008E58A1"/>
    <w:rsid w:val="008E62E6"/>
    <w:rsid w:val="008E78B4"/>
    <w:rsid w:val="0091046B"/>
    <w:rsid w:val="009209B7"/>
    <w:rsid w:val="00974AE0"/>
    <w:rsid w:val="009832CD"/>
    <w:rsid w:val="009A5C5C"/>
    <w:rsid w:val="009F710F"/>
    <w:rsid w:val="00A04AD5"/>
    <w:rsid w:val="00A243B2"/>
    <w:rsid w:val="00A25247"/>
    <w:rsid w:val="00A33B4B"/>
    <w:rsid w:val="00A56582"/>
    <w:rsid w:val="00A744F7"/>
    <w:rsid w:val="00AC2B59"/>
    <w:rsid w:val="00B2272D"/>
    <w:rsid w:val="00B34F37"/>
    <w:rsid w:val="00B505A0"/>
    <w:rsid w:val="00B639E3"/>
    <w:rsid w:val="00B83B4D"/>
    <w:rsid w:val="00BC49C6"/>
    <w:rsid w:val="00BD43FA"/>
    <w:rsid w:val="00C00705"/>
    <w:rsid w:val="00C56F76"/>
    <w:rsid w:val="00CA3D8A"/>
    <w:rsid w:val="00CB541B"/>
    <w:rsid w:val="00CD7566"/>
    <w:rsid w:val="00CF30CE"/>
    <w:rsid w:val="00D54C09"/>
    <w:rsid w:val="00D77DAA"/>
    <w:rsid w:val="00D9002A"/>
    <w:rsid w:val="00DA6DA1"/>
    <w:rsid w:val="00DB4D7B"/>
    <w:rsid w:val="00DB6665"/>
    <w:rsid w:val="00DE43CD"/>
    <w:rsid w:val="00E2085F"/>
    <w:rsid w:val="00E34FA1"/>
    <w:rsid w:val="00E44165"/>
    <w:rsid w:val="00E5283D"/>
    <w:rsid w:val="00E72ECD"/>
    <w:rsid w:val="00E93710"/>
    <w:rsid w:val="00EE1F7E"/>
    <w:rsid w:val="00EF275F"/>
    <w:rsid w:val="00F13AF3"/>
    <w:rsid w:val="00F1774B"/>
    <w:rsid w:val="00F25873"/>
    <w:rsid w:val="00F32B2B"/>
    <w:rsid w:val="00F52C01"/>
    <w:rsid w:val="00F93C64"/>
    <w:rsid w:val="00FB5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1301"/>
  <w15:chartTrackingRefBased/>
  <w15:docId w15:val="{51D4F643-E519-4EF4-94BD-A6D076E0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07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1851"/>
    <w:pPr>
      <w:ind w:left="720"/>
      <w:contextualSpacing/>
    </w:pPr>
  </w:style>
  <w:style w:type="character" w:customStyle="1" w:styleId="Ttulo1Char">
    <w:name w:val="Título 1 Char"/>
    <w:basedOn w:val="Fontepargpadro"/>
    <w:link w:val="Ttulo1"/>
    <w:uiPriority w:val="9"/>
    <w:rsid w:val="000075F1"/>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0075F1"/>
    <w:rPr>
      <w:color w:val="0000FF"/>
      <w:u w:val="single"/>
    </w:rPr>
  </w:style>
  <w:style w:type="character" w:styleId="MenoPendente">
    <w:name w:val="Unresolved Mention"/>
    <w:basedOn w:val="Fontepargpadro"/>
    <w:uiPriority w:val="99"/>
    <w:semiHidden/>
    <w:unhideWhenUsed/>
    <w:rsid w:val="000075F1"/>
    <w:rPr>
      <w:color w:val="605E5C"/>
      <w:shd w:val="clear" w:color="auto" w:fill="E1DFDD"/>
    </w:rPr>
  </w:style>
  <w:style w:type="character" w:styleId="Refdecomentrio">
    <w:name w:val="annotation reference"/>
    <w:basedOn w:val="Fontepargpadro"/>
    <w:uiPriority w:val="99"/>
    <w:semiHidden/>
    <w:unhideWhenUsed/>
    <w:rsid w:val="00DB4D7B"/>
    <w:rPr>
      <w:sz w:val="16"/>
      <w:szCs w:val="16"/>
    </w:rPr>
  </w:style>
  <w:style w:type="paragraph" w:styleId="Textodecomentrio">
    <w:name w:val="annotation text"/>
    <w:basedOn w:val="Normal"/>
    <w:link w:val="TextodecomentrioChar"/>
    <w:uiPriority w:val="99"/>
    <w:semiHidden/>
    <w:unhideWhenUsed/>
    <w:rsid w:val="00DB4D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B4D7B"/>
    <w:rPr>
      <w:sz w:val="20"/>
      <w:szCs w:val="20"/>
    </w:rPr>
  </w:style>
  <w:style w:type="paragraph" w:styleId="Assuntodocomentrio">
    <w:name w:val="annotation subject"/>
    <w:basedOn w:val="Textodecomentrio"/>
    <w:next w:val="Textodecomentrio"/>
    <w:link w:val="AssuntodocomentrioChar"/>
    <w:uiPriority w:val="99"/>
    <w:semiHidden/>
    <w:unhideWhenUsed/>
    <w:rsid w:val="00DB4D7B"/>
    <w:rPr>
      <w:b/>
      <w:bCs/>
    </w:rPr>
  </w:style>
  <w:style w:type="character" w:customStyle="1" w:styleId="AssuntodocomentrioChar">
    <w:name w:val="Assunto do comentário Char"/>
    <w:basedOn w:val="TextodecomentrioChar"/>
    <w:link w:val="Assuntodocomentrio"/>
    <w:uiPriority w:val="99"/>
    <w:semiHidden/>
    <w:rsid w:val="00DB4D7B"/>
    <w:rPr>
      <w:b/>
      <w:bCs/>
      <w:sz w:val="20"/>
      <w:szCs w:val="20"/>
    </w:rPr>
  </w:style>
  <w:style w:type="paragraph" w:styleId="Textodebalo">
    <w:name w:val="Balloon Text"/>
    <w:basedOn w:val="Normal"/>
    <w:link w:val="TextodebaloChar"/>
    <w:uiPriority w:val="99"/>
    <w:semiHidden/>
    <w:unhideWhenUsed/>
    <w:rsid w:val="00DB4D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4D7B"/>
    <w:rPr>
      <w:rFonts w:ascii="Segoe UI" w:hAnsi="Segoe UI" w:cs="Segoe UI"/>
      <w:sz w:val="18"/>
      <w:szCs w:val="18"/>
    </w:rPr>
  </w:style>
  <w:style w:type="character" w:styleId="Forte">
    <w:name w:val="Strong"/>
    <w:qFormat/>
    <w:rsid w:val="00787CA3"/>
    <w:rPr>
      <w:b/>
      <w:bCs/>
    </w:rPr>
  </w:style>
  <w:style w:type="character" w:customStyle="1" w:styleId="SeoChar">
    <w:name w:val="Seção Char"/>
    <w:link w:val="Seo"/>
    <w:rsid w:val="00787CA3"/>
    <w:rPr>
      <w:rFonts w:ascii="Arial" w:eastAsia="MS Mincho" w:hAnsi="Arial" w:cs="Times New Roman"/>
      <w:b/>
      <w:sz w:val="24"/>
      <w:szCs w:val="24"/>
      <w:lang w:eastAsia="pt-BR"/>
    </w:rPr>
  </w:style>
  <w:style w:type="paragraph" w:customStyle="1" w:styleId="Seo">
    <w:name w:val="Seção"/>
    <w:basedOn w:val="Normal"/>
    <w:link w:val="SeoChar"/>
    <w:qFormat/>
    <w:rsid w:val="00787CA3"/>
    <w:pPr>
      <w:numPr>
        <w:numId w:val="1"/>
      </w:numPr>
      <w:autoSpaceDE w:val="0"/>
      <w:autoSpaceDN w:val="0"/>
      <w:spacing w:after="0" w:line="240" w:lineRule="auto"/>
      <w:jc w:val="both"/>
    </w:pPr>
    <w:rPr>
      <w:rFonts w:ascii="Arial" w:eastAsia="MS Mincho" w:hAnsi="Arial" w:cs="Times New Roman"/>
      <w:b/>
      <w:sz w:val="24"/>
      <w:szCs w:val="24"/>
      <w:lang w:eastAsia="pt-BR"/>
    </w:rPr>
  </w:style>
  <w:style w:type="paragraph" w:styleId="Cabealho">
    <w:name w:val="header"/>
    <w:basedOn w:val="Normal"/>
    <w:link w:val="CabealhoChar"/>
    <w:uiPriority w:val="99"/>
    <w:unhideWhenUsed/>
    <w:rsid w:val="00787CA3"/>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787CA3"/>
  </w:style>
  <w:style w:type="paragraph" w:styleId="Rodap">
    <w:name w:val="footer"/>
    <w:basedOn w:val="Normal"/>
    <w:link w:val="RodapChar"/>
    <w:uiPriority w:val="99"/>
    <w:unhideWhenUsed/>
    <w:rsid w:val="00787CA3"/>
    <w:pPr>
      <w:tabs>
        <w:tab w:val="center" w:pos="4419"/>
        <w:tab w:val="right" w:pos="8838"/>
      </w:tabs>
      <w:spacing w:after="0" w:line="240" w:lineRule="auto"/>
    </w:pPr>
  </w:style>
  <w:style w:type="character" w:customStyle="1" w:styleId="RodapChar">
    <w:name w:val="Rodapé Char"/>
    <w:basedOn w:val="Fontepargpadro"/>
    <w:link w:val="Rodap"/>
    <w:uiPriority w:val="99"/>
    <w:rsid w:val="0078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75956">
      <w:bodyDiv w:val="1"/>
      <w:marLeft w:val="0"/>
      <w:marRight w:val="0"/>
      <w:marTop w:val="0"/>
      <w:marBottom w:val="0"/>
      <w:divBdr>
        <w:top w:val="none" w:sz="0" w:space="0" w:color="auto"/>
        <w:left w:val="none" w:sz="0" w:space="0" w:color="auto"/>
        <w:bottom w:val="none" w:sz="0" w:space="0" w:color="auto"/>
        <w:right w:val="none" w:sz="0" w:space="0" w:color="auto"/>
      </w:divBdr>
    </w:div>
    <w:div w:id="18163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udo.com.br/noticias/2019/12/lol-e-jogo-mais-assistido-da-twitch-em-2019-fortnite-aparece-em-segundo-esports.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2070-C975-4C38-A11D-803253A6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3296</Words>
  <Characters>17804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Kalil Afonso de Almeida</dc:creator>
  <cp:keywords/>
  <dc:description/>
  <cp:lastModifiedBy>Neide de Oliveira</cp:lastModifiedBy>
  <cp:revision>4</cp:revision>
  <dcterms:created xsi:type="dcterms:W3CDTF">2020-10-23T22:37:00Z</dcterms:created>
  <dcterms:modified xsi:type="dcterms:W3CDTF">2020-11-11T00:58:00Z</dcterms:modified>
</cp:coreProperties>
</file>