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12023" w:rsidR="00094478" w:rsidP="115B07CA" w:rsidRDefault="115B07CA" w14:paraId="3C5445A6" w14:textId="7ACD967B">
      <w:pPr>
        <w:spacing w:before="60" w:after="60" w:line="240" w:lineRule="auto"/>
        <w:ind w:right="142"/>
        <w:jc w:val="center"/>
        <w:rPr>
          <w:rFonts w:ascii="Arial" w:hAnsi="Arial" w:eastAsia="Arial" w:cs="Arial"/>
          <w:color w:val="000000" w:themeColor="text1"/>
        </w:rPr>
      </w:pPr>
      <w:r w:rsidRPr="115B07CA">
        <w:rPr>
          <w:rFonts w:ascii="Arial" w:hAnsi="Arial" w:cs="Arial"/>
          <w:b/>
          <w:bCs/>
        </w:rPr>
        <w:t xml:space="preserve">Área temática: </w:t>
      </w:r>
      <w:r w:rsidRPr="115B07CA">
        <w:rPr>
          <w:rFonts w:ascii="Arial" w:hAnsi="Arial" w:cs="Arial"/>
        </w:rPr>
        <w:t>Ciências Sociais Aplicadas</w:t>
      </w:r>
    </w:p>
    <w:p w:rsidRPr="00512023" w:rsidR="00B3307B" w:rsidP="00B3307B" w:rsidRDefault="00B3307B" w14:paraId="672A6659" w14:textId="77777777">
      <w:pPr>
        <w:spacing w:before="60" w:after="60" w:line="240" w:lineRule="auto"/>
        <w:ind w:right="142"/>
        <w:jc w:val="center"/>
        <w:rPr>
          <w:rFonts w:ascii="Arial" w:hAnsi="Arial" w:cs="Arial"/>
          <w:b/>
        </w:rPr>
      </w:pPr>
    </w:p>
    <w:p w:rsidRPr="00512023" w:rsidR="00D575D3" w:rsidP="44D2135B" w:rsidRDefault="44D2135B" w14:paraId="719AFEF7" w14:textId="0A048503">
      <w:pPr>
        <w:spacing w:before="80" w:after="80" w:line="240" w:lineRule="auto"/>
        <w:jc w:val="center"/>
        <w:rPr>
          <w:rFonts w:ascii="Arial" w:hAnsi="Arial" w:eastAsia="Arial" w:cs="Arial"/>
          <w:b/>
          <w:bCs/>
          <w:sz w:val="26"/>
          <w:szCs w:val="26"/>
        </w:rPr>
      </w:pPr>
      <w:r w:rsidRPr="44D2135B">
        <w:rPr>
          <w:rFonts w:ascii="Arial" w:hAnsi="Arial" w:eastAsia="Arial" w:cs="Arial"/>
          <w:b/>
          <w:bCs/>
          <w:sz w:val="26"/>
          <w:szCs w:val="26"/>
        </w:rPr>
        <w:t>A Declaração de Direitos da Liberdade Econômica e as restrições ao abuso de poder regulatório: reflexos no âmbito do Direito Empresarial</w:t>
      </w:r>
    </w:p>
    <w:p w:rsidRPr="00512023" w:rsidR="006577F3" w:rsidP="00B3307B" w:rsidRDefault="006577F3" w14:paraId="0A37501D" w14:textId="77777777">
      <w:pPr>
        <w:spacing w:before="60" w:after="60" w:line="240" w:lineRule="auto"/>
        <w:ind w:right="142"/>
        <w:jc w:val="center"/>
        <w:rPr>
          <w:rFonts w:ascii="Arial" w:hAnsi="Arial" w:cs="Arial"/>
        </w:rPr>
      </w:pPr>
    </w:p>
    <w:p w:rsidRPr="00512023" w:rsidR="006577F3" w:rsidP="006577F3" w:rsidRDefault="42112DA5" w14:paraId="09D90DC5" w14:textId="43298ADD">
      <w:pPr>
        <w:spacing w:before="80" w:after="80" w:line="240" w:lineRule="auto"/>
        <w:jc w:val="center"/>
        <w:rPr>
          <w:rFonts w:ascii="Arial" w:hAnsi="Arial" w:cs="Arial"/>
        </w:rPr>
      </w:pPr>
      <w:r w:rsidRPr="42112DA5">
        <w:rPr>
          <w:rFonts w:ascii="Arial" w:hAnsi="Arial" w:cs="Arial"/>
        </w:rPr>
        <w:t>Vinícius Holanda de Oliveira, Luiz Felipe Monteiro Seixas</w:t>
      </w:r>
    </w:p>
    <w:p w:rsidRPr="00512023" w:rsidR="006577F3" w:rsidP="00B3307B" w:rsidRDefault="006577F3" w14:paraId="5DAB6C7B" w14:textId="77777777">
      <w:pPr>
        <w:spacing w:before="60" w:after="60" w:line="240" w:lineRule="auto"/>
        <w:ind w:right="142"/>
        <w:jc w:val="center"/>
        <w:rPr>
          <w:rFonts w:ascii="Arial" w:hAnsi="Arial" w:cs="Arial"/>
        </w:rPr>
      </w:pPr>
    </w:p>
    <w:p w:rsidR="04E2EF05" w:rsidP="04E2EF05" w:rsidRDefault="04E2EF05" w14:paraId="24763B2D" w14:textId="64EDD80D">
      <w:pPr>
        <w:pStyle w:val="Normal"/>
        <w:spacing w:before="60" w:after="60" w:line="240" w:lineRule="auto"/>
        <w:ind w:right="142"/>
        <w:jc w:val="both"/>
        <w:rPr>
          <w:rFonts w:ascii="Arial" w:hAnsi="Arial" w:cs="Arial"/>
        </w:rPr>
      </w:pPr>
      <w:r w:rsidRPr="50CFA7D5" w:rsidR="50CFA7D5">
        <w:rPr>
          <w:rFonts w:ascii="Arial" w:hAnsi="Arial" w:cs="Arial"/>
        </w:rPr>
        <w:t xml:space="preserve">O Brasil apresenta uma grande estrutura regulatória, notadamente no que diz respeito à viabilidade, registro e licenciamento de empresas, ao cumprimento de obrigações tributárias e obtenção de autorizações, licenças e alvarás para o exercício de atividade econômica organizada para a produção e circulação de bens ou serviços. Analisando esse cenário, sobretudo os reflexos ocasionados na constituição de empresas e no desenvolvimento de atividades econômicas no país, constatou-se que eram necessárias mudanças institucionais com o objetivo de proporcionar maior liberdade aos agentes econômicos. Foi nesse quadro que a Lei n° 13.874/2019 foi sancionada no dia 20 de novembro de 2019 e, com ela, alteraram-se vários decretos e inúmeras legislações infraconstitucionais pátrias, a exemplo do Código Civil e da CLT, instituiu-se a Declaração de Direitos da Liberdade Econômica, foram estabelecidas garantias de livre mercado e impostas várias limitações às autoridades reguladoras, especialmente em matérias atinentes ao exercício das atividades econômicas. Nesse sentido, o art. 4º da denominada Lei de Liberdade Econômica constitui-se norma destinada especificamente à Administração Pública acerca do exercício das suas atividades normativas, visando restringir a sua atuação e evitar excessos de seu poder regulatório, surgindo, a partir disso, o conceito indeterminado do “abuso do poder regulatório”. Assim, é dever da administração pública, e das demais entidades que se vinculam à referida Lei, no exercício de regulamentação de norma pública, evitar o abuso do poder regulatório de maneira a, por exemplo, introduzir limites à livre formação de sociedades empresariais ou de atividades econômicas, ou redigir enunciados que impeçam ou retardem a inovação e a adoção de novas tecnologias, processos ou modelos de negócios. Pelo exposto, o presente trabalho analisa quais os reflexos no âmbito do Direito Empresarial com a edição do Estatuto da Liberdade Econômica e o advento das restrições ao abuso do poder regulatório estatal. Como objetivo geral, procurou-se destacar quais as consequências no Direito Empresarial com a edição da Declaração de Direitos da Liberdade Econômica e o surgimento das restrições ao abuso do poder regulatório. Como metodologia, utilizou-se de pesquisa bibliográfica e análise da legislação vigente, principalmente resoluções e instruções normativas do Departamento Nacional de Registro de Empresas e Integração (DREI) e do Ministério da Economia, realizando uma investigação de caráter exploratório para alcançar os objetivos traçados. Como resultado, constata-se que são muitos os reflexos no Direito Empresarial, que vão desde a flexibilização dos atos de liberação na etapa de licenciamento das empresas no Brasil, mormente aquelas que desenvolvem atividades consideradas de baixo risco; passando pela aplicação subsidiária do Direito Empresarial nos negócios jurídicos empresariais; até a restrição de introdução de limites à livre formação de sociedades empresariais ou de atividades econômicas no país. Ademais, conclui-se que o Direito Empresarial necessita acompanhar as inúmeras modificações promovidas, objetivando evitar conflitos normativos. </w:t>
      </w:r>
    </w:p>
    <w:p w:rsidR="42112DA5" w:rsidP="42112DA5" w:rsidRDefault="42112DA5" w14:paraId="23B80023" w14:textId="299326CC">
      <w:pPr>
        <w:spacing w:before="80" w:after="80" w:line="240" w:lineRule="auto"/>
        <w:jc w:val="both"/>
        <w:rPr>
          <w:rFonts w:ascii="Arial" w:hAnsi="Arial" w:cs="Arial"/>
        </w:rPr>
      </w:pPr>
    </w:p>
    <w:p w:rsidRPr="00512023" w:rsidR="00B3307B" w:rsidP="00B3307B" w:rsidRDefault="1AE436C2" w14:paraId="32C1A846" w14:textId="29F1204F">
      <w:pPr>
        <w:spacing w:before="60" w:after="60" w:line="240" w:lineRule="auto"/>
        <w:ind w:right="142"/>
        <w:jc w:val="both"/>
        <w:rPr>
          <w:rFonts w:ascii="Arial" w:hAnsi="Arial" w:cs="Arial"/>
        </w:rPr>
      </w:pPr>
      <w:r w:rsidRPr="1AE436C2">
        <w:rPr>
          <w:rFonts w:ascii="Arial" w:hAnsi="Arial" w:cs="Arial"/>
          <w:b/>
          <w:bCs/>
        </w:rPr>
        <w:t>Palavras-chave:</w:t>
      </w:r>
      <w:r w:rsidRPr="1AE436C2">
        <w:rPr>
          <w:rFonts w:ascii="Arial" w:hAnsi="Arial" w:cs="Arial"/>
        </w:rPr>
        <w:t xml:space="preserve"> Direito, Economia, Regulação, Restrições, Abuso.</w:t>
      </w:r>
    </w:p>
    <w:p w:rsidRPr="00512023" w:rsidR="00B3307B" w:rsidP="00B3307B" w:rsidRDefault="42112DA5" w14:paraId="73D3D806" w14:textId="2E73FC86">
      <w:pPr>
        <w:spacing w:before="60" w:after="60" w:line="240" w:lineRule="auto"/>
        <w:ind w:right="142"/>
        <w:jc w:val="both"/>
        <w:rPr>
          <w:rFonts w:ascii="Arial" w:hAnsi="Arial" w:cs="Arial"/>
        </w:rPr>
      </w:pPr>
      <w:r w:rsidRPr="42112DA5">
        <w:rPr>
          <w:rFonts w:ascii="Arial" w:hAnsi="Arial" w:cs="Arial"/>
          <w:b/>
          <w:bCs/>
        </w:rPr>
        <w:t>Agência financiadora:</w:t>
      </w:r>
      <w:r w:rsidRPr="42112DA5">
        <w:rPr>
          <w:rFonts w:ascii="Arial" w:hAnsi="Arial" w:cs="Arial"/>
        </w:rPr>
        <w:t xml:space="preserve"> Bolsista IC PIVIC - UFERSA.</w:t>
      </w:r>
    </w:p>
    <w:sectPr w:rsidRPr="00512023" w:rsidR="00B3307B" w:rsidSect="00B07E47">
      <w:headerReference w:type="default" r:id="rId7"/>
      <w:footerReference w:type="default" r:id="rId8"/>
      <w:pgSz w:w="11906" w:h="16838" w:orient="portrait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B3C9B" w:rsidP="001606DA" w:rsidRDefault="004B3C9B" w14:paraId="60061E4C" w14:textId="77777777">
      <w:pPr>
        <w:spacing w:after="0" w:line="240" w:lineRule="auto"/>
      </w:pPr>
      <w:r>
        <w:separator/>
      </w:r>
    </w:p>
  </w:endnote>
  <w:endnote w:type="continuationSeparator" w:id="0">
    <w:p w:rsidR="004B3C9B" w:rsidP="001606DA" w:rsidRDefault="004B3C9B" w14:paraId="44EAFD9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054644" w:rsidR="003F5970" w:rsidP="00054644" w:rsidRDefault="003F5970" w14:paraId="0EB546F9" w14:textId="77777777">
    <w:pPr>
      <w:pStyle w:val="Rodap"/>
      <w:pBdr>
        <w:top w:val="single" w:color="C45911" w:sz="12" w:space="1"/>
      </w:pBdr>
      <w:jc w:val="right"/>
      <w:rPr>
        <w:rFonts w:ascii="Arial" w:hAnsi="Arial" w:cs="Arial"/>
        <w:b/>
        <w:color w:val="1F4E79"/>
        <w:sz w:val="20"/>
        <w:szCs w:val="20"/>
      </w:rPr>
    </w:pPr>
    <w:r w:rsidRPr="00054644">
      <w:rPr>
        <w:rFonts w:ascii="Arial" w:hAnsi="Arial" w:cs="Arial"/>
        <w:b/>
        <w:color w:val="1F4E79"/>
        <w:sz w:val="20"/>
        <w:szCs w:val="20"/>
      </w:rPr>
      <w:fldChar w:fldCharType="begin"/>
    </w:r>
    <w:r w:rsidRPr="00054644">
      <w:rPr>
        <w:rFonts w:ascii="Arial" w:hAnsi="Arial" w:cs="Arial"/>
        <w:b/>
        <w:color w:val="1F4E79"/>
        <w:sz w:val="20"/>
        <w:szCs w:val="20"/>
      </w:rPr>
      <w:instrText>PAGE   \* MERGEFORMAT</w:instrText>
    </w:r>
    <w:r w:rsidRPr="00054644">
      <w:rPr>
        <w:rFonts w:ascii="Arial" w:hAnsi="Arial" w:cs="Arial"/>
        <w:b/>
        <w:color w:val="1F4E79"/>
        <w:sz w:val="20"/>
        <w:szCs w:val="20"/>
      </w:rPr>
      <w:fldChar w:fldCharType="separate"/>
    </w:r>
    <w:r w:rsidRPr="00054644">
      <w:rPr>
        <w:rFonts w:ascii="Arial" w:hAnsi="Arial" w:cs="Arial"/>
        <w:b/>
        <w:color w:val="1F4E79"/>
        <w:sz w:val="20"/>
        <w:szCs w:val="20"/>
      </w:rPr>
      <w:t>2</w:t>
    </w:r>
    <w:r w:rsidRPr="00054644">
      <w:rPr>
        <w:rFonts w:ascii="Arial" w:hAnsi="Arial" w:cs="Arial"/>
        <w:b/>
        <w:color w:val="1F4E79"/>
        <w:sz w:val="20"/>
        <w:szCs w:val="20"/>
      </w:rPr>
      <w:fldChar w:fldCharType="end"/>
    </w:r>
  </w:p>
  <w:p w:rsidR="003F5970" w:rsidP="00054644" w:rsidRDefault="003F5970" w14:paraId="6A05A809" w14:textId="77777777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B3C9B" w:rsidP="001606DA" w:rsidRDefault="004B3C9B" w14:paraId="4B94D5A5" w14:textId="77777777">
      <w:pPr>
        <w:spacing w:after="0" w:line="240" w:lineRule="auto"/>
      </w:pPr>
      <w:r>
        <w:separator/>
      </w:r>
    </w:p>
  </w:footnote>
  <w:footnote w:type="continuationSeparator" w:id="0">
    <w:p w:rsidR="004B3C9B" w:rsidP="001606DA" w:rsidRDefault="004B3C9B" w14:paraId="3DEEC66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tbl>
    <w:tblPr>
      <w:tblW w:w="0" w:type="auto"/>
      <w:tblBorders>
        <w:bottom w:val="single" w:color="C45911" w:sz="8" w:space="0"/>
      </w:tblBorders>
      <w:tblLook w:val="04A0" w:firstRow="1" w:lastRow="0" w:firstColumn="1" w:lastColumn="0" w:noHBand="0" w:noVBand="1"/>
    </w:tblPr>
    <w:tblGrid>
      <w:gridCol w:w="6858"/>
      <w:gridCol w:w="2213"/>
    </w:tblGrid>
    <w:tr w:rsidRPr="00054644" w:rsidR="003F5970" w:rsidTr="50CFA7D5" w14:paraId="4088836D" w14:textId="77777777">
      <w:tc>
        <w:tcPr>
          <w:tcW w:w="6958" w:type="dxa"/>
          <w:shd w:val="clear" w:color="auto" w:fill="auto"/>
          <w:tcMar/>
          <w:vAlign w:val="center"/>
        </w:tcPr>
        <w:p w:rsidRPr="00054644" w:rsidR="003F5970" w:rsidP="00054644" w:rsidRDefault="00383B2D" w14:paraId="5A39BBE3" w14:textId="77777777">
          <w:pPr>
            <w:pStyle w:val="Cabealho"/>
            <w:spacing w:before="60" w:after="60"/>
            <w:rPr>
              <w:rFonts w:ascii="Arial" w:hAnsi="Arial" w:cs="Arial"/>
              <w:b/>
              <w:color w:val="ED7D31"/>
              <w:sz w:val="20"/>
              <w:szCs w:val="20"/>
            </w:rPr>
          </w:pPr>
          <w:r>
            <w:drawing>
              <wp:inline wp14:editId="50CFA7D5" wp14:anchorId="594E5D46">
                <wp:extent cx="3399790" cy="891540"/>
                <wp:effectExtent l="0" t="0" r="0" b="0"/>
                <wp:docPr id="1" name="Imagem 1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Imagem 1"/>
                        <pic:cNvPicPr/>
                      </pic:nvPicPr>
                      <pic:blipFill>
                        <a:blip r:embed="Rd7f7592850334ab7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3399790" cy="891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9" w:type="dxa"/>
          <w:shd w:val="clear" w:color="auto" w:fill="auto"/>
          <w:tcMar/>
          <w:vAlign w:val="center"/>
        </w:tcPr>
        <w:p w:rsidRPr="00054644" w:rsidR="003F5970" w:rsidP="00054644" w:rsidRDefault="003F5970" w14:paraId="41C8F396" w14:textId="77777777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:rsidRPr="00054644" w:rsidR="003F5970" w:rsidP="00054644" w:rsidRDefault="003F5970" w14:paraId="72A3D3EC" w14:textId="77777777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:rsidRPr="00054644" w:rsidR="003F5970" w:rsidP="00054644" w:rsidRDefault="003F5970" w14:paraId="0D0B940D" w14:textId="77777777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:rsidRPr="00054644" w:rsidR="003F5970" w:rsidP="00054644" w:rsidRDefault="003F5970" w14:paraId="04386FA6" w14:textId="77777777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054644">
            <w:rPr>
              <w:rFonts w:ascii="Arial" w:hAnsi="Arial" w:cs="Arial"/>
              <w:b/>
              <w:color w:val="ED7D31"/>
              <w:sz w:val="20"/>
              <w:szCs w:val="20"/>
            </w:rPr>
            <w:t>Anais 20</w:t>
          </w:r>
          <w:r w:rsidR="002524BA">
            <w:rPr>
              <w:rFonts w:ascii="Arial" w:hAnsi="Arial" w:cs="Arial"/>
              <w:b/>
              <w:color w:val="ED7D31"/>
              <w:sz w:val="20"/>
              <w:szCs w:val="20"/>
            </w:rPr>
            <w:t>20</w:t>
          </w:r>
        </w:p>
        <w:p w:rsidRPr="00054644" w:rsidR="003F5970" w:rsidP="00054644" w:rsidRDefault="003F5970" w14:paraId="3F95DC6D" w14:textId="77777777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054644">
            <w:rPr>
              <w:rFonts w:ascii="Arial" w:hAnsi="Arial" w:cs="Arial"/>
              <w:b/>
              <w:color w:val="ED7D31"/>
              <w:sz w:val="20"/>
              <w:szCs w:val="20"/>
            </w:rPr>
            <w:t>Mossoró-RN</w:t>
          </w:r>
        </w:p>
      </w:tc>
    </w:tr>
  </w:tbl>
  <w:p w:rsidRPr="00EA6087" w:rsidR="003F5970" w:rsidP="00B07E47" w:rsidRDefault="003F5970" w14:paraId="0E27B00A" w14:textId="77777777">
    <w:pPr>
      <w:pStyle w:val="Cabealho"/>
      <w:spacing w:before="60" w:after="60"/>
      <w:rPr>
        <w:rFonts w:ascii="Times New Roman" w:hAnsi="Times New Roman"/>
        <w:b/>
        <w:color w:val="ED7D31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mailMerge>
    <w:mainDocumentType w:val="formLetters"/>
    <w:linkToQuery/>
    <w:dataType w:val="native"/>
    <w:query w:val="SELECT * FROM `'SEMIC - Anais 2$'` "/>
    <w:activeRecord w:val="-1"/>
    <w:odso/>
  </w:mailMerge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4CD"/>
    <w:rsid w:val="00054644"/>
    <w:rsid w:val="00081A33"/>
    <w:rsid w:val="00094478"/>
    <w:rsid w:val="000B4BE3"/>
    <w:rsid w:val="000D612C"/>
    <w:rsid w:val="001606DA"/>
    <w:rsid w:val="00161B12"/>
    <w:rsid w:val="00177977"/>
    <w:rsid w:val="002524BA"/>
    <w:rsid w:val="00256AE4"/>
    <w:rsid w:val="00312F37"/>
    <w:rsid w:val="00372E6B"/>
    <w:rsid w:val="00383B2D"/>
    <w:rsid w:val="0038540A"/>
    <w:rsid w:val="0038638D"/>
    <w:rsid w:val="003A4F2C"/>
    <w:rsid w:val="003F5970"/>
    <w:rsid w:val="0049408B"/>
    <w:rsid w:val="004B3C9B"/>
    <w:rsid w:val="004B66D4"/>
    <w:rsid w:val="00512023"/>
    <w:rsid w:val="00523213"/>
    <w:rsid w:val="00595167"/>
    <w:rsid w:val="005E2308"/>
    <w:rsid w:val="006577F3"/>
    <w:rsid w:val="00700465"/>
    <w:rsid w:val="00704791"/>
    <w:rsid w:val="00861F63"/>
    <w:rsid w:val="008723A4"/>
    <w:rsid w:val="00884DBE"/>
    <w:rsid w:val="008D5F8A"/>
    <w:rsid w:val="008F761E"/>
    <w:rsid w:val="00A454CD"/>
    <w:rsid w:val="00A5169B"/>
    <w:rsid w:val="00A75624"/>
    <w:rsid w:val="00A81EB7"/>
    <w:rsid w:val="00AF26EE"/>
    <w:rsid w:val="00B06AD4"/>
    <w:rsid w:val="00B07E47"/>
    <w:rsid w:val="00B16B90"/>
    <w:rsid w:val="00B253C0"/>
    <w:rsid w:val="00B3307B"/>
    <w:rsid w:val="00B657E0"/>
    <w:rsid w:val="00B91B7B"/>
    <w:rsid w:val="00BB0133"/>
    <w:rsid w:val="00C56F39"/>
    <w:rsid w:val="00C6189D"/>
    <w:rsid w:val="00C92186"/>
    <w:rsid w:val="00CA60F8"/>
    <w:rsid w:val="00D52928"/>
    <w:rsid w:val="00D575D3"/>
    <w:rsid w:val="00DA583B"/>
    <w:rsid w:val="00E43A12"/>
    <w:rsid w:val="00E67930"/>
    <w:rsid w:val="00EA6087"/>
    <w:rsid w:val="00ED2517"/>
    <w:rsid w:val="00ED6C9F"/>
    <w:rsid w:val="00F41F19"/>
    <w:rsid w:val="00FE6B29"/>
    <w:rsid w:val="04E2EF05"/>
    <w:rsid w:val="115B07CA"/>
    <w:rsid w:val="1AE436C2"/>
    <w:rsid w:val="25FC060D"/>
    <w:rsid w:val="42112DA5"/>
    <w:rsid w:val="44D2135B"/>
    <w:rsid w:val="50CFA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073BAFFF"/>
  <w15:chartTrackingRefBased/>
  <w15:docId w15:val="{54966AA0-8EF7-4E13-91B8-41E9BB8D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hAnsi="Calibri" w:eastAsia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5169B"/>
    <w:pPr>
      <w:keepNext/>
      <w:keepLines/>
      <w:spacing w:before="240" w:after="0"/>
      <w:outlineLvl w:val="0"/>
    </w:pPr>
    <w:rPr>
      <w:rFonts w:ascii="Calibri Light" w:hAnsi="Calibri Light" w:eastAsia="Times New Roman"/>
      <w:color w:val="2E74B5"/>
      <w:sz w:val="32"/>
      <w:szCs w:val="32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606DA"/>
  </w:style>
  <w:style w:type="paragraph" w:styleId="Rodap">
    <w:name w:val="footer"/>
    <w:basedOn w:val="Normal"/>
    <w:link w:val="Rodap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606DA"/>
  </w:style>
  <w:style w:type="character" w:styleId="Ttulo1Char" w:customStyle="1">
    <w:name w:val="Título 1 Char"/>
    <w:link w:val="Ttulo1"/>
    <w:uiPriority w:val="9"/>
    <w:rsid w:val="00A5169B"/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A5169B"/>
    <w:pPr>
      <w:outlineLvl w:val="9"/>
    </w:pPr>
    <w:rPr>
      <w:lang w:eastAsia="pt-BR"/>
    </w:rPr>
  </w:style>
  <w:style w:type="table" w:styleId="Tabelacomgrade">
    <w:name w:val="Table Grid"/>
    <w:basedOn w:val="Tabelanormal"/>
    <w:uiPriority w:val="39"/>
    <w:rsid w:val="00B07E4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rio">
    <w:name w:val="annotation reference"/>
    <w:uiPriority w:val="99"/>
    <w:semiHidden/>
    <w:unhideWhenUsed/>
    <w:rsid w:val="006577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577F3"/>
    <w:rPr>
      <w:sz w:val="20"/>
      <w:szCs w:val="20"/>
    </w:rPr>
  </w:style>
  <w:style w:type="character" w:styleId="TextodecomentrioChar" w:customStyle="1">
    <w:name w:val="Texto de comentário Char"/>
    <w:link w:val="Textodecomentrio"/>
    <w:uiPriority w:val="99"/>
    <w:rsid w:val="006577F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77F3"/>
    <w:rPr>
      <w:b/>
      <w:bCs/>
    </w:rPr>
  </w:style>
  <w:style w:type="character" w:styleId="AssuntodocomentrioChar" w:customStyle="1">
    <w:name w:val="Assunto do comentário Char"/>
    <w:link w:val="Assuntodocomentrio"/>
    <w:uiPriority w:val="99"/>
    <w:semiHidden/>
    <w:rsid w:val="006577F3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link w:val="Textodebalo"/>
    <w:uiPriority w:val="99"/>
    <w:semiHidden/>
    <w:rsid w:val="006577F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5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jpg" Id="Rd7f7592850334ab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15511-A0C2-474A-A1F9-5B43FAB9F87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Thaiseany Freitas Rêgo</dc:creator>
  <keywords/>
  <dc:description/>
  <lastModifiedBy>Usuário Convidado</lastModifiedBy>
  <revision>4</revision>
  <lastPrinted>2017-08-15T18:40:00.0000000Z</lastPrinted>
  <dcterms:created xsi:type="dcterms:W3CDTF">2020-11-02T17:43:00.0000000Z</dcterms:created>
  <dcterms:modified xsi:type="dcterms:W3CDTF">2020-11-06T01:44:28.3880112Z</dcterms:modified>
</coreProperties>
</file>