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1480B" w14:textId="461E19D4" w:rsidR="006A7E7C" w:rsidRPr="009E4AB3" w:rsidRDefault="00827804" w:rsidP="00493EE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9E4AB3">
        <w:rPr>
          <w:rFonts w:ascii="Arial" w:hAnsi="Arial" w:cs="Arial"/>
          <w:b/>
          <w:bCs/>
          <w:smallCaps/>
          <w:sz w:val="22"/>
          <w:szCs w:val="22"/>
        </w:rPr>
        <w:t>ABATE DE SUÍNOS E A IMPORTÂNCIA DA INSPEÇÃO</w:t>
      </w:r>
    </w:p>
    <w:p w14:paraId="3A2CC4C5" w14:textId="62400689" w:rsidR="00493EE1" w:rsidRPr="009E4AB3" w:rsidRDefault="00493EE1" w:rsidP="00493EE1">
      <w:pPr>
        <w:jc w:val="center"/>
        <w:rPr>
          <w:rFonts w:ascii="Arial" w:hAnsi="Arial" w:cs="Arial"/>
          <w:b/>
          <w:bCs/>
        </w:rPr>
      </w:pPr>
      <w:r w:rsidRPr="009E4AB3">
        <w:rPr>
          <w:rFonts w:ascii="Arial" w:hAnsi="Arial" w:cs="Arial"/>
          <w:b/>
          <w:bCs/>
        </w:rPr>
        <w:t>Iuri Gontijo Amaral Costa</w:t>
      </w:r>
      <w:r w:rsidRPr="009E4AB3">
        <w:rPr>
          <w:rFonts w:ascii="Arial" w:hAnsi="Arial" w:cs="Arial"/>
          <w:b/>
          <w:bCs/>
          <w:vertAlign w:val="superscript"/>
        </w:rPr>
        <w:t>1</w:t>
      </w:r>
      <w:r w:rsidRPr="009E4AB3">
        <w:rPr>
          <w:rFonts w:ascii="Arial" w:hAnsi="Arial" w:cs="Arial"/>
          <w:b/>
          <w:bCs/>
        </w:rPr>
        <w:t>, João Luiz Torres de Assunção</w:t>
      </w:r>
      <w:r w:rsidRPr="009E4AB3">
        <w:rPr>
          <w:rFonts w:ascii="Arial" w:hAnsi="Arial" w:cs="Arial"/>
          <w:b/>
          <w:bCs/>
          <w:vertAlign w:val="superscript"/>
        </w:rPr>
        <w:t>1</w:t>
      </w:r>
      <w:r w:rsidR="000B1E6D" w:rsidRPr="009E4AB3">
        <w:rPr>
          <w:rFonts w:ascii="Arial" w:hAnsi="Arial" w:cs="Arial"/>
          <w:b/>
          <w:bCs/>
        </w:rPr>
        <w:t>,</w:t>
      </w:r>
      <w:r w:rsidRPr="009E4AB3">
        <w:rPr>
          <w:rFonts w:ascii="Arial" w:hAnsi="Arial" w:cs="Arial"/>
          <w:b/>
          <w:bCs/>
        </w:rPr>
        <w:t xml:space="preserve"> Tomás Antonio Rocha¹, Felipe Machado de Sant'anna²</w:t>
      </w:r>
      <w:r w:rsidR="001B5562" w:rsidRPr="009E4AB3">
        <w:rPr>
          <w:rFonts w:ascii="Arial" w:hAnsi="Arial" w:cs="Arial"/>
          <w:b/>
          <w:bCs/>
        </w:rPr>
        <w:t>.</w:t>
      </w:r>
    </w:p>
    <w:p w14:paraId="363613D4" w14:textId="61AA766B" w:rsidR="00493EE1" w:rsidRPr="009E4AB3" w:rsidRDefault="00493EE1" w:rsidP="00493EE1">
      <w:pPr>
        <w:jc w:val="center"/>
        <w:rPr>
          <w:rFonts w:ascii="Arial" w:hAnsi="Arial" w:cs="Arial"/>
          <w:i/>
          <w:iCs/>
          <w:sz w:val="14"/>
          <w:szCs w:val="18"/>
        </w:rPr>
      </w:pPr>
      <w:r w:rsidRPr="009E4AB3">
        <w:rPr>
          <w:rFonts w:ascii="Arial" w:hAnsi="Arial" w:cs="Arial"/>
          <w:i/>
          <w:iCs/>
          <w:sz w:val="14"/>
          <w:szCs w:val="18"/>
          <w:vertAlign w:val="superscript"/>
        </w:rPr>
        <w:t>1</w:t>
      </w:r>
      <w:r w:rsidRPr="009E4AB3">
        <w:rPr>
          <w:rFonts w:ascii="Arial" w:hAnsi="Arial" w:cs="Arial"/>
          <w:i/>
          <w:iCs/>
          <w:sz w:val="14"/>
          <w:szCs w:val="18"/>
        </w:rPr>
        <w:t xml:space="preserve">Graduando em Medicina Veterinária – UNA – Bom Despacho/MG – Brasil – *Contato: </w:t>
      </w:r>
      <w:r w:rsidR="009E4AB3" w:rsidRPr="009E4AB3">
        <w:rPr>
          <w:rFonts w:ascii="Arial" w:hAnsi="Arial" w:cs="Arial"/>
          <w:i/>
          <w:iCs/>
          <w:sz w:val="14"/>
          <w:szCs w:val="18"/>
        </w:rPr>
        <w:t>iurigontijo@outlook.com</w:t>
      </w:r>
    </w:p>
    <w:p w14:paraId="53A38721" w14:textId="63BA7BDC" w:rsidR="00493EE1" w:rsidRPr="009E4AB3" w:rsidRDefault="00493EE1" w:rsidP="00493EE1">
      <w:pPr>
        <w:tabs>
          <w:tab w:val="center" w:pos="5528"/>
        </w:tabs>
        <w:rPr>
          <w:rFonts w:ascii="Arial" w:hAnsi="Arial" w:cs="Arial"/>
          <w:i/>
          <w:iCs/>
          <w:sz w:val="14"/>
          <w:szCs w:val="18"/>
        </w:rPr>
      </w:pPr>
      <w:r w:rsidRPr="009E4AB3">
        <w:rPr>
          <w:rFonts w:ascii="Arial" w:hAnsi="Arial" w:cs="Arial"/>
          <w:i/>
          <w:iCs/>
          <w:sz w:val="14"/>
          <w:szCs w:val="18"/>
          <w:vertAlign w:val="superscript"/>
        </w:rPr>
        <w:tab/>
      </w:r>
      <w:r w:rsidR="00C65973" w:rsidRPr="009E4AB3">
        <w:rPr>
          <w:rFonts w:ascii="Arial" w:hAnsi="Arial" w:cs="Arial"/>
          <w:i/>
          <w:iCs/>
          <w:sz w:val="14"/>
          <w:szCs w:val="18"/>
          <w:vertAlign w:val="superscript"/>
        </w:rPr>
        <w:t>2</w:t>
      </w:r>
      <w:r w:rsidRPr="009E4AB3">
        <w:rPr>
          <w:rFonts w:ascii="Arial" w:hAnsi="Arial" w:cs="Arial"/>
          <w:i/>
          <w:iCs/>
          <w:sz w:val="14"/>
          <w:szCs w:val="18"/>
        </w:rPr>
        <w:t>Professor de Medicina Veterinária – UNA – Bom Despacho/MG – Brasil</w:t>
      </w:r>
    </w:p>
    <w:p w14:paraId="1FE27BBF" w14:textId="77777777" w:rsidR="003D6782" w:rsidRPr="009E4AB3" w:rsidRDefault="003D6782" w:rsidP="003D6782">
      <w:pPr>
        <w:rPr>
          <w:rFonts w:ascii="Arial" w:hAnsi="Arial" w:cs="Arial"/>
        </w:rPr>
      </w:pPr>
    </w:p>
    <w:p w14:paraId="2145B21A" w14:textId="1F7F7BA1" w:rsidR="00F96246" w:rsidRPr="009E4AB3" w:rsidRDefault="00F96246" w:rsidP="003D6782">
      <w:pPr>
        <w:rPr>
          <w:rFonts w:ascii="Arial" w:hAnsi="Arial" w:cs="Arial"/>
        </w:rPr>
        <w:sectPr w:rsidR="00F96246" w:rsidRPr="009E4AB3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6B02629" w14:textId="77777777" w:rsidR="00493EE1" w:rsidRPr="009E4AB3" w:rsidRDefault="00493EE1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</w:p>
    <w:p w14:paraId="29333911" w14:textId="77777777" w:rsidR="00493EE1" w:rsidRPr="009E4AB3" w:rsidRDefault="00493EE1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</w:p>
    <w:p w14:paraId="09CE5CB3" w14:textId="6EB4CD41" w:rsidR="003D6782" w:rsidRPr="009E4AB3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9E4AB3">
        <w:rPr>
          <w:b/>
          <w:bCs/>
          <w:color w:val="auto"/>
        </w:rPr>
        <w:t>INTRODUÇÃO</w:t>
      </w:r>
    </w:p>
    <w:p w14:paraId="5AC9E65A" w14:textId="68B14C93" w:rsidR="00E16DEB" w:rsidRPr="009E4AB3" w:rsidRDefault="004E111C" w:rsidP="003D678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9E4AB3">
        <w:rPr>
          <w:color w:val="auto"/>
          <w:szCs w:val="20"/>
          <w:bdr w:val="none" w:sz="0" w:space="0" w:color="auto" w:frame="1"/>
        </w:rPr>
        <w:t>No Brasil, o sistema agroindustrial suíno apresenta-se em franca expansão em decorrência das mudanças nas características dos produtos, da inserção no mercado internacional, dos ganhos tecnológicos e das alterações da escala de operação</w:t>
      </w:r>
      <w:r w:rsidRPr="009E4AB3">
        <w:rPr>
          <w:color w:val="auto"/>
          <w:szCs w:val="20"/>
          <w:bdr w:val="none" w:sz="0" w:space="0" w:color="auto" w:frame="1"/>
          <w:vertAlign w:val="superscript"/>
        </w:rPr>
        <w:t>1</w:t>
      </w:r>
      <w:r w:rsidRPr="009E4AB3">
        <w:rPr>
          <w:color w:val="auto"/>
          <w:szCs w:val="20"/>
          <w:bdr w:val="none" w:sz="0" w:space="0" w:color="auto" w:frame="1"/>
        </w:rPr>
        <w:t>. Os investimentos na cadeia suinícola demonstram o futuro promissor deste segmento e é observad</w:t>
      </w:r>
      <w:r w:rsidR="00765FAC" w:rsidRPr="009E4AB3">
        <w:rPr>
          <w:color w:val="auto"/>
          <w:szCs w:val="20"/>
          <w:bdr w:val="none" w:sz="0" w:space="0" w:color="auto" w:frame="1"/>
        </w:rPr>
        <w:t>o</w:t>
      </w:r>
      <w:r w:rsidRPr="009E4AB3">
        <w:rPr>
          <w:color w:val="auto"/>
          <w:szCs w:val="20"/>
          <w:bdr w:val="none" w:sz="0" w:space="0" w:color="auto" w:frame="1"/>
        </w:rPr>
        <w:t xml:space="preserve"> uma grande articulação entre os diferentes agentes que a compõem</w:t>
      </w:r>
      <w:r w:rsidRPr="009E4AB3">
        <w:rPr>
          <w:color w:val="auto"/>
          <w:szCs w:val="20"/>
          <w:bdr w:val="none" w:sz="0" w:space="0" w:color="auto" w:frame="1"/>
          <w:vertAlign w:val="superscript"/>
        </w:rPr>
        <w:t>2</w:t>
      </w:r>
      <w:r w:rsidRPr="009E4AB3">
        <w:rPr>
          <w:color w:val="auto"/>
          <w:szCs w:val="20"/>
          <w:bdr w:val="none" w:sz="0" w:space="0" w:color="auto" w:frame="1"/>
        </w:rPr>
        <w:t>. A carne suína é a mais produzida e consumida no mundo, caracterizando-se, juntamente com a carne de frango, como um representante típico da transformação de proteína vegetal em animal. Assim, países com expressiva produção de grãos, especificamente milho e soja, configuram-se no cenário internacional como grandes produtores dessas carnes</w:t>
      </w:r>
      <w:r w:rsidRPr="009E4AB3">
        <w:rPr>
          <w:color w:val="auto"/>
          <w:szCs w:val="20"/>
          <w:bdr w:val="none" w:sz="0" w:space="0" w:color="auto" w:frame="1"/>
          <w:vertAlign w:val="superscript"/>
        </w:rPr>
        <w:t>3</w:t>
      </w:r>
      <w:r w:rsidRPr="009E4AB3">
        <w:rPr>
          <w:color w:val="auto"/>
          <w:szCs w:val="20"/>
          <w:bdr w:val="none" w:sz="0" w:space="0" w:color="auto" w:frame="1"/>
        </w:rPr>
        <w:t>. A possibilidade de expansão da suinocultura e todos os benefícios sociais decorrentes está intimamente ligada ao aumento do consumo interno</w:t>
      </w:r>
      <w:r w:rsidRPr="009E4AB3">
        <w:rPr>
          <w:color w:val="auto"/>
          <w:szCs w:val="20"/>
          <w:bdr w:val="none" w:sz="0" w:space="0" w:color="auto" w:frame="1"/>
          <w:vertAlign w:val="superscript"/>
        </w:rPr>
        <w:t>4</w:t>
      </w:r>
      <w:r w:rsidRPr="009E4AB3">
        <w:rPr>
          <w:color w:val="auto"/>
          <w:szCs w:val="20"/>
          <w:bdr w:val="none" w:sz="0" w:space="0" w:color="auto" w:frame="1"/>
        </w:rPr>
        <w:t>. O aumento do poder aquisitivo da população e a popularização da carne suína colocada no mercado em cortes (carne in natura) a preços acessíveis e competitivos com os de outras carnes, são fatores que promovem esse aumento de consumo</w:t>
      </w:r>
      <w:r w:rsidRPr="009E4AB3">
        <w:rPr>
          <w:color w:val="auto"/>
          <w:szCs w:val="20"/>
          <w:bdr w:val="none" w:sz="0" w:space="0" w:color="auto" w:frame="1"/>
          <w:vertAlign w:val="superscript"/>
        </w:rPr>
        <w:t>5</w:t>
      </w:r>
      <w:r w:rsidRPr="009E4AB3">
        <w:rPr>
          <w:color w:val="auto"/>
          <w:szCs w:val="20"/>
          <w:bdr w:val="none" w:sz="0" w:space="0" w:color="auto" w:frame="1"/>
        </w:rPr>
        <w:t xml:space="preserve">. </w:t>
      </w:r>
      <w:r w:rsidR="00C14082" w:rsidRPr="009E4AB3">
        <w:rPr>
          <w:color w:val="auto"/>
          <w:szCs w:val="20"/>
          <w:bdr w:val="none" w:sz="0" w:space="0" w:color="auto" w:frame="1"/>
        </w:rPr>
        <w:t xml:space="preserve">A presente pesquisa tem por objetivo </w:t>
      </w:r>
      <w:r w:rsidR="00400488" w:rsidRPr="009E4AB3">
        <w:rPr>
          <w:color w:val="auto"/>
          <w:szCs w:val="20"/>
          <w:bdr w:val="none" w:sz="0" w:space="0" w:color="auto" w:frame="1"/>
        </w:rPr>
        <w:t xml:space="preserve">evidenciar a importância do médico veterinário </w:t>
      </w:r>
      <w:r w:rsidRPr="009E4AB3">
        <w:rPr>
          <w:color w:val="auto"/>
          <w:szCs w:val="20"/>
          <w:bdr w:val="none" w:sz="0" w:space="0" w:color="auto" w:frame="1"/>
        </w:rPr>
        <w:t>na inspeção em abatedouros suínos.</w:t>
      </w:r>
    </w:p>
    <w:p w14:paraId="4CEFB745" w14:textId="77777777" w:rsidR="00E16DEB" w:rsidRPr="009E4AB3" w:rsidRDefault="00E16DEB" w:rsidP="003D678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</w:p>
    <w:p w14:paraId="1C47214F" w14:textId="77777777" w:rsidR="003D6782" w:rsidRPr="009E4AB3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9E4AB3">
        <w:rPr>
          <w:b/>
          <w:bCs/>
          <w:color w:val="auto"/>
        </w:rPr>
        <w:t>MATERIAL</w:t>
      </w:r>
      <w:r w:rsidR="001B4CE9" w:rsidRPr="009E4AB3">
        <w:rPr>
          <w:b/>
          <w:bCs/>
          <w:color w:val="auto"/>
        </w:rPr>
        <w:t xml:space="preserve"> E MÉTODOS</w:t>
      </w:r>
    </w:p>
    <w:p w14:paraId="6D989C0D" w14:textId="4AA8D967" w:rsidR="001B4CE9" w:rsidRPr="009E4AB3" w:rsidRDefault="00693FDB" w:rsidP="003D6782">
      <w:pPr>
        <w:jc w:val="both"/>
        <w:rPr>
          <w:rFonts w:ascii="Arial" w:hAnsi="Arial" w:cs="Arial"/>
          <w:sz w:val="18"/>
        </w:rPr>
      </w:pPr>
      <w:r w:rsidRPr="009E4AB3">
        <w:rPr>
          <w:rFonts w:ascii="Arial" w:hAnsi="Arial" w:cs="Arial"/>
          <w:sz w:val="18"/>
        </w:rPr>
        <w:t>Foram</w:t>
      </w:r>
      <w:r w:rsidR="00400488" w:rsidRPr="009E4AB3">
        <w:rPr>
          <w:rFonts w:ascii="Arial" w:hAnsi="Arial" w:cs="Arial"/>
          <w:sz w:val="18"/>
        </w:rPr>
        <w:t xml:space="preserve"> utilizados como critério de seleção para os estudos: artigos originais em português e inglês do tipo revisional e observacional, desenvolvidos e publicados entre os anos de 2015 e 2020, </w:t>
      </w:r>
      <w:r w:rsidR="00B90566" w:rsidRPr="009E4AB3">
        <w:rPr>
          <w:rFonts w:ascii="Arial" w:hAnsi="Arial" w:cs="Arial"/>
          <w:sz w:val="18"/>
        </w:rPr>
        <w:t>e</w:t>
      </w:r>
      <w:r w:rsidR="00B90566" w:rsidRPr="009E4AB3">
        <w:rPr>
          <w:rFonts w:ascii="Arial" w:hAnsi="Arial" w:cs="Arial"/>
          <w:sz w:val="18"/>
          <w:u w:val="single"/>
        </w:rPr>
        <w:t xml:space="preserve"> </w:t>
      </w:r>
      <w:r w:rsidR="00400488" w:rsidRPr="009E4AB3">
        <w:rPr>
          <w:rFonts w:ascii="Arial" w:hAnsi="Arial" w:cs="Arial"/>
          <w:sz w:val="18"/>
        </w:rPr>
        <w:t xml:space="preserve">descritores de seleção: </w:t>
      </w:r>
      <w:r w:rsidRPr="009E4AB3">
        <w:rPr>
          <w:rFonts w:ascii="Arial" w:hAnsi="Arial" w:cs="Arial"/>
          <w:sz w:val="18"/>
        </w:rPr>
        <w:t>“Inspeção sanitária”</w:t>
      </w:r>
      <w:r w:rsidR="00113344" w:rsidRPr="009E4AB3">
        <w:rPr>
          <w:rFonts w:ascii="Arial" w:hAnsi="Arial" w:cs="Arial"/>
          <w:sz w:val="18"/>
        </w:rPr>
        <w:t>; “</w:t>
      </w:r>
      <w:r w:rsidRPr="009E4AB3">
        <w:rPr>
          <w:rFonts w:ascii="Arial" w:hAnsi="Arial" w:cs="Arial"/>
          <w:sz w:val="18"/>
        </w:rPr>
        <w:t>Veterinário</w:t>
      </w:r>
      <w:r w:rsidR="00113344" w:rsidRPr="009E4AB3">
        <w:rPr>
          <w:rFonts w:ascii="Arial" w:hAnsi="Arial" w:cs="Arial"/>
          <w:sz w:val="18"/>
        </w:rPr>
        <w:t>”</w:t>
      </w:r>
      <w:r w:rsidRPr="009E4AB3">
        <w:rPr>
          <w:rFonts w:ascii="Arial" w:hAnsi="Arial" w:cs="Arial"/>
          <w:sz w:val="18"/>
        </w:rPr>
        <w:t xml:space="preserve"> e </w:t>
      </w:r>
      <w:r w:rsidR="005A7782" w:rsidRPr="009E4AB3">
        <w:rPr>
          <w:rFonts w:ascii="Arial" w:hAnsi="Arial" w:cs="Arial"/>
          <w:sz w:val="18"/>
        </w:rPr>
        <w:t>“I</w:t>
      </w:r>
      <w:r w:rsidRPr="009E4AB3">
        <w:rPr>
          <w:rFonts w:ascii="Arial" w:hAnsi="Arial" w:cs="Arial"/>
          <w:sz w:val="18"/>
        </w:rPr>
        <w:t>nspeção de alimentos”</w:t>
      </w:r>
      <w:r w:rsidR="00400488" w:rsidRPr="009E4AB3">
        <w:rPr>
          <w:rFonts w:ascii="Arial" w:hAnsi="Arial" w:cs="Arial"/>
          <w:sz w:val="18"/>
        </w:rPr>
        <w:t xml:space="preserve">. </w:t>
      </w:r>
    </w:p>
    <w:p w14:paraId="07F0B6B6" w14:textId="77777777" w:rsidR="00693FDB" w:rsidRPr="009E4AB3" w:rsidRDefault="00693FDB" w:rsidP="003D6782">
      <w:pPr>
        <w:jc w:val="both"/>
        <w:rPr>
          <w:rFonts w:ascii="Arial" w:hAnsi="Arial" w:cs="Arial"/>
          <w:sz w:val="18"/>
        </w:rPr>
      </w:pPr>
    </w:p>
    <w:p w14:paraId="12A7993C" w14:textId="77777777" w:rsidR="001B4CE9" w:rsidRPr="009E4AB3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 w:rsidRPr="009E4AB3">
        <w:rPr>
          <w:rFonts w:ascii="Arial" w:hAnsi="Arial" w:cs="Arial"/>
          <w:b/>
          <w:sz w:val="18"/>
        </w:rPr>
        <w:t>REVISÃO DE LITERATURA</w:t>
      </w:r>
    </w:p>
    <w:p w14:paraId="5459AAA3" w14:textId="64587909" w:rsidR="004E111C" w:rsidRPr="009E4AB3" w:rsidRDefault="004E111C" w:rsidP="0006660B">
      <w:pPr>
        <w:jc w:val="both"/>
        <w:rPr>
          <w:rFonts w:ascii="Arial" w:hAnsi="Arial" w:cs="Arial"/>
          <w:sz w:val="18"/>
        </w:rPr>
      </w:pPr>
      <w:r w:rsidRPr="009E4AB3">
        <w:rPr>
          <w:rFonts w:ascii="Arial" w:hAnsi="Arial" w:cs="Arial"/>
          <w:sz w:val="18"/>
        </w:rPr>
        <w:t>O abate de suínos foi obrigado a acompanhar a crescente demanda interna e a participação do Brasil no mercado internacional, sendo o Serviço de Inspeção Federal (SIF) responsável por 83% do volume abatido em 2019. Nesse ano, o abate inspecionado e a produção própria (autoconsumo e subsistência) geraram uma produção estimada em 3,19 milhões de toneladas</w:t>
      </w:r>
      <w:r w:rsidRPr="009E4AB3">
        <w:rPr>
          <w:rFonts w:ascii="Arial" w:hAnsi="Arial" w:cs="Arial"/>
          <w:sz w:val="18"/>
          <w:vertAlign w:val="superscript"/>
        </w:rPr>
        <w:t>6</w:t>
      </w:r>
      <w:r w:rsidRPr="009E4AB3">
        <w:rPr>
          <w:rFonts w:ascii="Arial" w:hAnsi="Arial" w:cs="Arial"/>
          <w:sz w:val="18"/>
        </w:rPr>
        <w:t>. Dados do Ministério da Agricultura, Pecuária e Abastecimento (MAPA) revelam que, em 2018, foram abatidos 31.287.029 suínos nos frigoríficos sob Inspeção Federal</w:t>
      </w:r>
      <w:r w:rsidRPr="009E4AB3">
        <w:rPr>
          <w:rFonts w:ascii="Arial" w:hAnsi="Arial" w:cs="Arial"/>
          <w:sz w:val="18"/>
          <w:vertAlign w:val="superscript"/>
        </w:rPr>
        <w:t>7</w:t>
      </w:r>
      <w:r w:rsidRPr="009E4AB3">
        <w:rPr>
          <w:rFonts w:ascii="Arial" w:hAnsi="Arial" w:cs="Arial"/>
          <w:sz w:val="18"/>
        </w:rPr>
        <w:t>, verificando-se uma tendência de crescimento neste índice uma vez que, apenas no segundo trimestre, o abate de suínos apresentou um incremento de 5,3% em relação ao primeiro trimestre, alcançando 8,615 milhões de suínos abatidos, um novo recorde na série histórica</w:t>
      </w:r>
      <w:r w:rsidRPr="009E4AB3">
        <w:rPr>
          <w:rFonts w:ascii="Arial" w:hAnsi="Arial" w:cs="Arial"/>
          <w:sz w:val="18"/>
          <w:vertAlign w:val="superscript"/>
        </w:rPr>
        <w:t>8</w:t>
      </w:r>
      <w:r w:rsidRPr="009E4AB3">
        <w:rPr>
          <w:rFonts w:ascii="Arial" w:hAnsi="Arial" w:cs="Arial"/>
          <w:sz w:val="18"/>
        </w:rPr>
        <w:t>. No tocante ao abate desta espécie por estado, verifica-se que o grande produtor brasileiro é o Estado de Santa Catarina, responsável por 27,9% do abate, seguida do Rio Grande do Sul, Paraná, Minas Gerais, Mato Grosso e Goiás, com 21,6%, 19,4%, 10,6% 6,1% e 5,7%, respectivamente</w:t>
      </w:r>
      <w:r w:rsidRPr="009E4AB3">
        <w:rPr>
          <w:rFonts w:ascii="Arial" w:hAnsi="Arial" w:cs="Arial"/>
          <w:sz w:val="18"/>
          <w:vertAlign w:val="superscript"/>
        </w:rPr>
        <w:t>9</w:t>
      </w:r>
      <w:r w:rsidRPr="009E4AB3">
        <w:rPr>
          <w:rFonts w:ascii="Arial" w:hAnsi="Arial" w:cs="Arial"/>
          <w:sz w:val="18"/>
        </w:rPr>
        <w:t xml:space="preserve">. A Bahia ocupa a 10ª posição no abate de </w:t>
      </w:r>
    </w:p>
    <w:p w14:paraId="571DA0F9" w14:textId="4AA91291" w:rsidR="00B46A46" w:rsidRPr="009E4AB3" w:rsidRDefault="004E111C" w:rsidP="0006660B">
      <w:pPr>
        <w:jc w:val="both"/>
        <w:rPr>
          <w:rFonts w:ascii="Arial" w:hAnsi="Arial" w:cs="Arial"/>
          <w:sz w:val="18"/>
        </w:rPr>
      </w:pPr>
      <w:r w:rsidRPr="009E4AB3">
        <w:rPr>
          <w:rFonts w:ascii="Arial" w:hAnsi="Arial" w:cs="Arial"/>
          <w:sz w:val="18"/>
        </w:rPr>
        <w:t>suínos inspecionado</w:t>
      </w:r>
      <w:r w:rsidR="009F2297" w:rsidRPr="009E4AB3">
        <w:rPr>
          <w:rFonts w:ascii="Arial" w:hAnsi="Arial" w:cs="Arial"/>
          <w:sz w:val="18"/>
        </w:rPr>
        <w:t>s</w:t>
      </w:r>
      <w:r w:rsidRPr="009E4AB3">
        <w:rPr>
          <w:rFonts w:ascii="Arial" w:hAnsi="Arial" w:cs="Arial"/>
          <w:sz w:val="18"/>
        </w:rPr>
        <w:t xml:space="preserve"> pelo serviço federal, </w:t>
      </w:r>
      <w:r w:rsidR="009F2297" w:rsidRPr="009E4AB3">
        <w:rPr>
          <w:rFonts w:ascii="Arial" w:hAnsi="Arial" w:cs="Arial"/>
          <w:sz w:val="18"/>
        </w:rPr>
        <w:t>o que representa</w:t>
      </w:r>
      <w:r w:rsidRPr="009E4AB3">
        <w:rPr>
          <w:rFonts w:ascii="Arial" w:hAnsi="Arial" w:cs="Arial"/>
          <w:sz w:val="18"/>
        </w:rPr>
        <w:t xml:space="preserve"> 0,05% do abate nacional</w:t>
      </w:r>
      <w:r w:rsidRPr="009E4AB3">
        <w:rPr>
          <w:rFonts w:ascii="Arial" w:hAnsi="Arial" w:cs="Arial"/>
          <w:sz w:val="18"/>
          <w:vertAlign w:val="superscript"/>
        </w:rPr>
        <w:t>10</w:t>
      </w:r>
      <w:r w:rsidRPr="009E4AB3">
        <w:rPr>
          <w:rFonts w:ascii="Arial" w:hAnsi="Arial" w:cs="Arial"/>
          <w:sz w:val="18"/>
        </w:rPr>
        <w:t>. A inspeção industrial no abate de suínos realizada pelo serviço de inspeção oficial fundamenta-se nas chamadas linhas de inspeção, quais sejam</w:t>
      </w:r>
      <w:r w:rsidR="00B46A46" w:rsidRPr="009E4AB3">
        <w:rPr>
          <w:rFonts w:ascii="Arial" w:hAnsi="Arial" w:cs="Arial"/>
          <w:sz w:val="18"/>
        </w:rPr>
        <w:t xml:space="preserve"> (Fig. 1)</w:t>
      </w:r>
      <w:r w:rsidRPr="009E4AB3">
        <w:rPr>
          <w:rFonts w:ascii="Arial" w:hAnsi="Arial" w:cs="Arial"/>
          <w:sz w:val="18"/>
        </w:rPr>
        <w:t>:</w:t>
      </w:r>
    </w:p>
    <w:p w14:paraId="4F4061B4" w14:textId="77777777" w:rsidR="00B46A46" w:rsidRPr="009E4AB3" w:rsidRDefault="00B46A46" w:rsidP="0006660B">
      <w:pPr>
        <w:jc w:val="both"/>
        <w:rPr>
          <w:rFonts w:ascii="Arial" w:hAnsi="Arial" w:cs="Arial"/>
          <w:sz w:val="18"/>
        </w:rPr>
      </w:pPr>
    </w:p>
    <w:p w14:paraId="58B87AB8" w14:textId="77777777" w:rsidR="00F96246" w:rsidRPr="009E4AB3" w:rsidRDefault="00F96246" w:rsidP="00B46A46">
      <w:pPr>
        <w:jc w:val="center"/>
        <w:rPr>
          <w:rFonts w:ascii="Arial" w:hAnsi="Arial" w:cs="Arial"/>
          <w:sz w:val="18"/>
        </w:rPr>
      </w:pPr>
    </w:p>
    <w:p w14:paraId="59F32F4E" w14:textId="77777777" w:rsidR="00F96246" w:rsidRPr="009E4AB3" w:rsidRDefault="00F96246" w:rsidP="00B46A46">
      <w:pPr>
        <w:jc w:val="center"/>
        <w:rPr>
          <w:rFonts w:ascii="Arial" w:hAnsi="Arial" w:cs="Arial"/>
          <w:sz w:val="18"/>
        </w:rPr>
      </w:pPr>
    </w:p>
    <w:p w14:paraId="5447600F" w14:textId="77777777" w:rsidR="00F96246" w:rsidRPr="009E4AB3" w:rsidRDefault="00F96246" w:rsidP="00B46A46">
      <w:pPr>
        <w:jc w:val="center"/>
        <w:rPr>
          <w:rFonts w:ascii="Arial" w:hAnsi="Arial" w:cs="Arial"/>
          <w:sz w:val="18"/>
        </w:rPr>
      </w:pPr>
    </w:p>
    <w:p w14:paraId="2CACEC9D" w14:textId="77777777" w:rsidR="00F96246" w:rsidRPr="009E4AB3" w:rsidRDefault="00F96246" w:rsidP="00B46A46">
      <w:pPr>
        <w:jc w:val="center"/>
        <w:rPr>
          <w:rFonts w:ascii="Arial" w:hAnsi="Arial" w:cs="Arial"/>
          <w:sz w:val="18"/>
        </w:rPr>
      </w:pPr>
    </w:p>
    <w:p w14:paraId="2F2AF49C" w14:textId="77777777" w:rsidR="00F96246" w:rsidRPr="009E4AB3" w:rsidRDefault="00F96246" w:rsidP="00B46A46">
      <w:pPr>
        <w:jc w:val="center"/>
        <w:rPr>
          <w:rFonts w:ascii="Arial" w:hAnsi="Arial" w:cs="Arial"/>
          <w:sz w:val="18"/>
        </w:rPr>
      </w:pPr>
    </w:p>
    <w:p w14:paraId="20815EC3" w14:textId="77777777" w:rsidR="00F96246" w:rsidRPr="009E4AB3" w:rsidRDefault="00F96246" w:rsidP="00B46A46">
      <w:pPr>
        <w:jc w:val="center"/>
        <w:rPr>
          <w:rFonts w:ascii="Arial" w:hAnsi="Arial" w:cs="Arial"/>
          <w:sz w:val="18"/>
        </w:rPr>
      </w:pPr>
    </w:p>
    <w:p w14:paraId="5C1C719E" w14:textId="77777777" w:rsidR="00F96246" w:rsidRPr="009E4AB3" w:rsidRDefault="00F96246" w:rsidP="00B46A46">
      <w:pPr>
        <w:jc w:val="center"/>
        <w:rPr>
          <w:rFonts w:ascii="Arial" w:hAnsi="Arial" w:cs="Arial"/>
          <w:sz w:val="18"/>
        </w:rPr>
      </w:pPr>
    </w:p>
    <w:p w14:paraId="0C3160C4" w14:textId="17F1B837" w:rsidR="00B46A46" w:rsidRPr="009E4AB3" w:rsidRDefault="00B46A46" w:rsidP="00B46A46">
      <w:pPr>
        <w:jc w:val="center"/>
        <w:rPr>
          <w:rFonts w:ascii="Arial" w:hAnsi="Arial" w:cs="Arial"/>
          <w:sz w:val="18"/>
        </w:rPr>
      </w:pPr>
    </w:p>
    <w:p w14:paraId="0780C332" w14:textId="77777777" w:rsidR="00F96246" w:rsidRPr="009E4AB3" w:rsidRDefault="00F96246" w:rsidP="00B46A46">
      <w:pPr>
        <w:jc w:val="center"/>
        <w:rPr>
          <w:rFonts w:ascii="Arial" w:hAnsi="Arial" w:cs="Arial"/>
          <w:b/>
          <w:bCs/>
          <w:sz w:val="18"/>
        </w:rPr>
      </w:pPr>
    </w:p>
    <w:p w14:paraId="760A8F02" w14:textId="77777777" w:rsidR="00F96246" w:rsidRPr="009E4AB3" w:rsidRDefault="00F96246" w:rsidP="00B46A46">
      <w:pPr>
        <w:jc w:val="center"/>
        <w:rPr>
          <w:rFonts w:ascii="Arial" w:hAnsi="Arial" w:cs="Arial"/>
          <w:b/>
          <w:bCs/>
          <w:sz w:val="18"/>
        </w:rPr>
      </w:pPr>
    </w:p>
    <w:p w14:paraId="132A5F36" w14:textId="77777777" w:rsidR="00F96246" w:rsidRPr="009E4AB3" w:rsidRDefault="00F96246" w:rsidP="00B46A46">
      <w:pPr>
        <w:jc w:val="center"/>
        <w:rPr>
          <w:rFonts w:ascii="Arial" w:hAnsi="Arial" w:cs="Arial"/>
          <w:b/>
          <w:bCs/>
          <w:sz w:val="18"/>
        </w:rPr>
      </w:pPr>
    </w:p>
    <w:p w14:paraId="60DA185F" w14:textId="0E1D3FEF" w:rsidR="00F96246" w:rsidRPr="009E4AB3" w:rsidRDefault="00F96246" w:rsidP="00B46A46">
      <w:pPr>
        <w:jc w:val="center"/>
        <w:rPr>
          <w:rFonts w:ascii="Arial" w:hAnsi="Arial" w:cs="Arial"/>
          <w:b/>
          <w:bCs/>
          <w:sz w:val="18"/>
        </w:rPr>
      </w:pPr>
      <w:r w:rsidRPr="009E4AB3">
        <w:rPr>
          <w:noProof/>
        </w:rPr>
        <w:drawing>
          <wp:inline distT="0" distB="0" distL="0" distR="0" wp14:anchorId="5CA15558" wp14:editId="4F90CF3C">
            <wp:extent cx="1257886" cy="2929697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151" t="27661" r="36643" b="9349"/>
                    <a:stretch/>
                  </pic:blipFill>
                  <pic:spPr bwMode="auto">
                    <a:xfrm>
                      <a:off x="0" y="0"/>
                      <a:ext cx="1258811" cy="2931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80DB6" w14:textId="1FD2327E" w:rsidR="00B46A46" w:rsidRPr="009E4AB3" w:rsidRDefault="00B46A46" w:rsidP="00B46A46">
      <w:pPr>
        <w:jc w:val="center"/>
        <w:rPr>
          <w:rFonts w:ascii="Arial" w:hAnsi="Arial" w:cs="Arial"/>
          <w:sz w:val="18"/>
        </w:rPr>
      </w:pPr>
      <w:r w:rsidRPr="009E4AB3">
        <w:rPr>
          <w:rFonts w:ascii="Arial" w:hAnsi="Arial" w:cs="Arial"/>
          <w:b/>
          <w:bCs/>
          <w:sz w:val="18"/>
        </w:rPr>
        <w:t>Figura 1:</w:t>
      </w:r>
      <w:r w:rsidRPr="009E4AB3">
        <w:rPr>
          <w:rFonts w:ascii="Arial" w:hAnsi="Arial" w:cs="Arial"/>
          <w:sz w:val="18"/>
        </w:rPr>
        <w:t xml:space="preserve"> Fluxograma de inspeção.</w:t>
      </w:r>
      <w:r w:rsidR="009E4AB3">
        <w:rPr>
          <w:rFonts w:ascii="Arial" w:hAnsi="Arial" w:cs="Arial"/>
          <w:sz w:val="18"/>
        </w:rPr>
        <w:t xml:space="preserve"> Fonte: O autor.</w:t>
      </w:r>
    </w:p>
    <w:p w14:paraId="5EF6E481" w14:textId="77777777" w:rsidR="00B46A46" w:rsidRPr="009E4AB3" w:rsidRDefault="00B46A46" w:rsidP="00B46A46">
      <w:pPr>
        <w:jc w:val="center"/>
        <w:rPr>
          <w:rFonts w:ascii="Arial" w:hAnsi="Arial" w:cs="Arial"/>
          <w:sz w:val="18"/>
        </w:rPr>
      </w:pPr>
    </w:p>
    <w:p w14:paraId="0096F451" w14:textId="7A4981BF" w:rsidR="00693FDB" w:rsidRPr="009E4AB3" w:rsidRDefault="004E111C" w:rsidP="0006660B">
      <w:pPr>
        <w:jc w:val="both"/>
        <w:rPr>
          <w:rFonts w:ascii="Arial" w:hAnsi="Arial" w:cs="Arial"/>
          <w:sz w:val="18"/>
        </w:rPr>
      </w:pPr>
      <w:r w:rsidRPr="009E4AB3">
        <w:rPr>
          <w:rFonts w:ascii="Arial" w:hAnsi="Arial" w:cs="Arial"/>
          <w:sz w:val="18"/>
        </w:rPr>
        <w:t>No que diz respeito em particular às vísceras, estas requerem uma inspeção mais cuidadosa na espécie suína visto a grande ocorrência de doenças como pneumonia, pleurisia, peritonites e pericardites, além de possíveis contaminações com material do conteúdo gastrointestinal</w:t>
      </w:r>
      <w:r w:rsidRPr="009E4AB3">
        <w:rPr>
          <w:rFonts w:ascii="Arial" w:hAnsi="Arial" w:cs="Arial"/>
          <w:sz w:val="18"/>
          <w:vertAlign w:val="superscript"/>
        </w:rPr>
        <w:t>12</w:t>
      </w:r>
      <w:r w:rsidRPr="009E4AB3">
        <w:rPr>
          <w:rFonts w:ascii="Arial" w:hAnsi="Arial" w:cs="Arial"/>
          <w:sz w:val="18"/>
        </w:rPr>
        <w:t>. A ocorrência de lesões pulmonares em suínos está associada às variáveis relativas do ambiente, do tipo de exploração e do seu estado nutricional</w:t>
      </w:r>
      <w:r w:rsidRPr="009E4AB3">
        <w:rPr>
          <w:rFonts w:ascii="Arial" w:hAnsi="Arial" w:cs="Arial"/>
          <w:sz w:val="18"/>
          <w:vertAlign w:val="superscript"/>
        </w:rPr>
        <w:t>14</w:t>
      </w:r>
      <w:r w:rsidRPr="009E4AB3">
        <w:rPr>
          <w:rFonts w:ascii="Arial" w:hAnsi="Arial" w:cs="Arial"/>
          <w:sz w:val="18"/>
        </w:rPr>
        <w:t>. O abate de suínos é realizado por múltiplas etapas</w:t>
      </w:r>
      <w:r w:rsidR="00B46A46" w:rsidRPr="009E4AB3">
        <w:rPr>
          <w:rFonts w:ascii="Arial" w:hAnsi="Arial" w:cs="Arial"/>
          <w:sz w:val="18"/>
        </w:rPr>
        <w:t xml:space="preserve">, sendo elas: </w:t>
      </w:r>
      <w:r w:rsidR="00B46A46" w:rsidRPr="009E4AB3">
        <w:rPr>
          <w:rFonts w:ascii="Arial" w:hAnsi="Arial" w:cs="Arial"/>
          <w:sz w:val="18"/>
          <w:szCs w:val="18"/>
          <w:shd w:val="clear" w:color="auto" w:fill="FFFFFF"/>
        </w:rPr>
        <w:t>Escaldagem, flambagem, evisceração, lavagem e resfriamento</w:t>
      </w:r>
      <w:r w:rsidRPr="009E4AB3">
        <w:rPr>
          <w:rFonts w:ascii="Arial" w:hAnsi="Arial" w:cs="Arial"/>
          <w:sz w:val="18"/>
          <w:szCs w:val="18"/>
        </w:rPr>
        <w:t>.</w:t>
      </w:r>
      <w:r w:rsidRPr="009E4AB3">
        <w:rPr>
          <w:rFonts w:ascii="Arial" w:hAnsi="Arial" w:cs="Arial"/>
          <w:sz w:val="18"/>
        </w:rPr>
        <w:t xml:space="preserve"> Todas as etapas devem ser feitas de maneira que não afete a qualidade final da carne, adotando medidas higiênicas e preventivas. A qualidade final da carne e dos produtos derivados também está diretamente correlacionada ao manejo pré-abate</w:t>
      </w:r>
      <w:r w:rsidR="00F96246" w:rsidRPr="009E4AB3">
        <w:rPr>
          <w:rFonts w:ascii="Arial" w:hAnsi="Arial" w:cs="Arial"/>
          <w:sz w:val="18"/>
        </w:rPr>
        <w:t>, que envolvem desde os métodos de criação, transporte, embarque e desembarque dos animais e repouso do</w:t>
      </w:r>
      <w:r w:rsidR="001218B6" w:rsidRPr="009E4AB3">
        <w:rPr>
          <w:rFonts w:ascii="Arial" w:hAnsi="Arial" w:cs="Arial"/>
          <w:sz w:val="18"/>
        </w:rPr>
        <w:t>s mesmos</w:t>
      </w:r>
      <w:r w:rsidR="00F96246" w:rsidRPr="009E4AB3">
        <w:rPr>
          <w:rFonts w:ascii="Arial" w:hAnsi="Arial" w:cs="Arial"/>
          <w:sz w:val="18"/>
        </w:rPr>
        <w:t xml:space="preserve"> antes do abate</w:t>
      </w:r>
      <w:r w:rsidRPr="009E4AB3">
        <w:rPr>
          <w:rFonts w:ascii="Arial" w:hAnsi="Arial" w:cs="Arial"/>
          <w:sz w:val="18"/>
        </w:rPr>
        <w:t>. As condições de manejo não podem gerar estresse e sofrimento animal, para não impactar negativamente a carne.</w:t>
      </w:r>
    </w:p>
    <w:p w14:paraId="6AD8F31C" w14:textId="77777777" w:rsidR="00693FDB" w:rsidRPr="009E4AB3" w:rsidRDefault="00693FDB" w:rsidP="003D6782">
      <w:pPr>
        <w:pStyle w:val="Corpodetexto2"/>
        <w:pBdr>
          <w:bottom w:val="single" w:sz="4" w:space="1" w:color="auto"/>
        </w:pBdr>
        <w:jc w:val="both"/>
        <w:rPr>
          <w:color w:val="auto"/>
          <w:szCs w:val="20"/>
        </w:rPr>
      </w:pPr>
    </w:p>
    <w:p w14:paraId="312E22B0" w14:textId="4212EB48" w:rsidR="003D6782" w:rsidRPr="009E4AB3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9E4AB3">
        <w:rPr>
          <w:b/>
          <w:bCs/>
          <w:color w:val="auto"/>
        </w:rPr>
        <w:t>CON</w:t>
      </w:r>
      <w:r w:rsidR="00073A0F" w:rsidRPr="009E4AB3">
        <w:rPr>
          <w:b/>
          <w:bCs/>
          <w:color w:val="auto"/>
        </w:rPr>
        <w:t>SIDERAÇÕES FINAIS</w:t>
      </w:r>
    </w:p>
    <w:p w14:paraId="5597A670" w14:textId="5FA24274" w:rsidR="003D6782" w:rsidRPr="009E4AB3" w:rsidRDefault="00AA417C" w:rsidP="003D6782">
      <w:pPr>
        <w:jc w:val="both"/>
        <w:rPr>
          <w:rFonts w:ascii="Arial" w:hAnsi="Arial" w:cs="Arial"/>
          <w:sz w:val="18"/>
        </w:rPr>
      </w:pPr>
      <w:r w:rsidRPr="009E4AB3">
        <w:rPr>
          <w:rFonts w:ascii="Arial" w:hAnsi="Arial" w:cs="Arial"/>
          <w:sz w:val="18"/>
        </w:rPr>
        <w:t>Para o correto funcionamento dos processos de abate algumas condições são essenciais como</w:t>
      </w:r>
      <w:r w:rsidR="0015457A" w:rsidRPr="009E4AB3">
        <w:rPr>
          <w:rFonts w:ascii="Arial" w:hAnsi="Arial" w:cs="Arial"/>
          <w:sz w:val="18"/>
        </w:rPr>
        <w:t>:</w:t>
      </w:r>
      <w:r w:rsidRPr="009E4AB3">
        <w:rPr>
          <w:rFonts w:ascii="Arial" w:hAnsi="Arial" w:cs="Arial"/>
          <w:sz w:val="18"/>
        </w:rPr>
        <w:t xml:space="preserve"> a presença obrigatória do médico veterinário, o treinamento da equipe de colaboradores, estrutura física adequada, uso de equipamentos de proteção individual e coletivo e de instrumental adequado a execução dos trabalhos e atenção aos cuidados dispensados aos animais que serão abatidos desde o embarque na propriedade rural até a saída das carcaças ou produtos de origem animal do abatedouro</w:t>
      </w:r>
      <w:r w:rsidR="00765FAC" w:rsidRPr="009E4AB3">
        <w:rPr>
          <w:rFonts w:ascii="Arial" w:hAnsi="Arial" w:cs="Arial"/>
          <w:sz w:val="18"/>
        </w:rPr>
        <w:t xml:space="preserve"> </w:t>
      </w:r>
      <w:r w:rsidRPr="009E4AB3">
        <w:rPr>
          <w:rFonts w:ascii="Arial" w:hAnsi="Arial" w:cs="Arial"/>
          <w:sz w:val="18"/>
        </w:rPr>
        <w:t>frigorifico e indústria.</w:t>
      </w:r>
    </w:p>
    <w:p w14:paraId="66818DA9" w14:textId="77777777" w:rsidR="00493EE1" w:rsidRPr="009E4AB3" w:rsidRDefault="00493EE1" w:rsidP="003D6782">
      <w:pPr>
        <w:jc w:val="both"/>
        <w:rPr>
          <w:rFonts w:ascii="Arial" w:hAnsi="Arial" w:cs="Arial"/>
          <w:sz w:val="18"/>
        </w:rPr>
      </w:pPr>
    </w:p>
    <w:p w14:paraId="35D8F94B" w14:textId="77777777" w:rsidR="003D6782" w:rsidRPr="009E4AB3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9E4AB3">
        <w:rPr>
          <w:b/>
          <w:bCs/>
          <w:color w:val="auto"/>
        </w:rPr>
        <w:t>REFERÊNCIAS BIBLIOGRÁFICAS</w:t>
      </w:r>
    </w:p>
    <w:p w14:paraId="5FE08D95" w14:textId="77777777" w:rsidR="00842425" w:rsidRPr="009E4AB3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4A47714" w14:textId="2DAE5060" w:rsidR="00A95EDE" w:rsidRPr="009E4AB3" w:rsidRDefault="00A95EDE" w:rsidP="003D6782">
      <w:pPr>
        <w:jc w:val="center"/>
        <w:rPr>
          <w:rFonts w:ascii="Arial" w:hAnsi="Arial" w:cs="Arial"/>
          <w:b/>
          <w:sz w:val="18"/>
        </w:rPr>
      </w:pPr>
    </w:p>
    <w:p w14:paraId="74790DF5" w14:textId="4AE3106D" w:rsidR="00842425" w:rsidRPr="009E4AB3" w:rsidRDefault="009B3DCC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3EE0C300" wp14:editId="1162693E">
            <wp:extent cx="720000" cy="720000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077F" w14:textId="6FBED170" w:rsidR="003D6782" w:rsidRPr="009E4AB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9E4AB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6BAB1" w14:textId="77777777" w:rsidR="00D034DA" w:rsidRDefault="00D034DA" w:rsidP="00522953">
      <w:r>
        <w:separator/>
      </w:r>
    </w:p>
  </w:endnote>
  <w:endnote w:type="continuationSeparator" w:id="0">
    <w:p w14:paraId="526DEEFA" w14:textId="77777777" w:rsidR="00D034DA" w:rsidRDefault="00D034DA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E788C" w14:textId="77777777" w:rsidR="00D034DA" w:rsidRDefault="00D034DA" w:rsidP="00522953">
      <w:r>
        <w:separator/>
      </w:r>
    </w:p>
  </w:footnote>
  <w:footnote w:type="continuationSeparator" w:id="0">
    <w:p w14:paraId="611E3191" w14:textId="77777777" w:rsidR="00D034DA" w:rsidRDefault="00D034DA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B16D7" w14:textId="3CE145ED" w:rsidR="00130AD3" w:rsidRPr="00130AD3" w:rsidRDefault="00E16DE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D182C32" wp14:editId="4C56E6CE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6C7E0F8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65A04"/>
    <w:rsid w:val="0006660B"/>
    <w:rsid w:val="0007204F"/>
    <w:rsid w:val="00073A0F"/>
    <w:rsid w:val="00077DBF"/>
    <w:rsid w:val="000B1E6D"/>
    <w:rsid w:val="000B50B8"/>
    <w:rsid w:val="000D2072"/>
    <w:rsid w:val="001071F7"/>
    <w:rsid w:val="00113344"/>
    <w:rsid w:val="001218B6"/>
    <w:rsid w:val="00130AD3"/>
    <w:rsid w:val="00134721"/>
    <w:rsid w:val="001443BD"/>
    <w:rsid w:val="0015457A"/>
    <w:rsid w:val="001A5193"/>
    <w:rsid w:val="001A5C84"/>
    <w:rsid w:val="001A795F"/>
    <w:rsid w:val="001B4CE9"/>
    <w:rsid w:val="001B5562"/>
    <w:rsid w:val="001D1C3F"/>
    <w:rsid w:val="00242601"/>
    <w:rsid w:val="0024512E"/>
    <w:rsid w:val="00271C35"/>
    <w:rsid w:val="00271E50"/>
    <w:rsid w:val="00285B52"/>
    <w:rsid w:val="00295A0F"/>
    <w:rsid w:val="002D262B"/>
    <w:rsid w:val="002D6B21"/>
    <w:rsid w:val="002E5DFD"/>
    <w:rsid w:val="002F1618"/>
    <w:rsid w:val="00305F4B"/>
    <w:rsid w:val="00343752"/>
    <w:rsid w:val="00367676"/>
    <w:rsid w:val="00371AD9"/>
    <w:rsid w:val="003D6782"/>
    <w:rsid w:val="003E0506"/>
    <w:rsid w:val="003F132E"/>
    <w:rsid w:val="00400488"/>
    <w:rsid w:val="00411A99"/>
    <w:rsid w:val="00426503"/>
    <w:rsid w:val="00493EE1"/>
    <w:rsid w:val="004C7870"/>
    <w:rsid w:val="004E111C"/>
    <w:rsid w:val="00522953"/>
    <w:rsid w:val="005773A1"/>
    <w:rsid w:val="005864D4"/>
    <w:rsid w:val="005A7782"/>
    <w:rsid w:val="00615BEE"/>
    <w:rsid w:val="00616238"/>
    <w:rsid w:val="00626EC3"/>
    <w:rsid w:val="00652C35"/>
    <w:rsid w:val="00665255"/>
    <w:rsid w:val="006712EC"/>
    <w:rsid w:val="0067418F"/>
    <w:rsid w:val="00693FDB"/>
    <w:rsid w:val="006A7E7C"/>
    <w:rsid w:val="006E5A25"/>
    <w:rsid w:val="007052F1"/>
    <w:rsid w:val="00716350"/>
    <w:rsid w:val="00717CB1"/>
    <w:rsid w:val="00765FAC"/>
    <w:rsid w:val="007A1EE5"/>
    <w:rsid w:val="007A6765"/>
    <w:rsid w:val="007C3386"/>
    <w:rsid w:val="007F4630"/>
    <w:rsid w:val="00827804"/>
    <w:rsid w:val="00842425"/>
    <w:rsid w:val="0088358C"/>
    <w:rsid w:val="00907773"/>
    <w:rsid w:val="009B3DCC"/>
    <w:rsid w:val="009E4AB3"/>
    <w:rsid w:val="009F2297"/>
    <w:rsid w:val="00A63DA2"/>
    <w:rsid w:val="00A650D4"/>
    <w:rsid w:val="00A95EDE"/>
    <w:rsid w:val="00AA417C"/>
    <w:rsid w:val="00AA68C8"/>
    <w:rsid w:val="00B10FBB"/>
    <w:rsid w:val="00B46A46"/>
    <w:rsid w:val="00B90566"/>
    <w:rsid w:val="00B94C38"/>
    <w:rsid w:val="00C14082"/>
    <w:rsid w:val="00C15B7B"/>
    <w:rsid w:val="00C52E0A"/>
    <w:rsid w:val="00C537BF"/>
    <w:rsid w:val="00C65973"/>
    <w:rsid w:val="00C81831"/>
    <w:rsid w:val="00C86A59"/>
    <w:rsid w:val="00CB3216"/>
    <w:rsid w:val="00CD3E24"/>
    <w:rsid w:val="00D034DA"/>
    <w:rsid w:val="00D26400"/>
    <w:rsid w:val="00E16DEB"/>
    <w:rsid w:val="00E35A45"/>
    <w:rsid w:val="00EE1D93"/>
    <w:rsid w:val="00F1155C"/>
    <w:rsid w:val="00F13307"/>
    <w:rsid w:val="00F47AFA"/>
    <w:rsid w:val="00F95082"/>
    <w:rsid w:val="00F9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E91B6"/>
  <w15:docId w15:val="{D8F4987E-C1B9-4A4A-AE43-233A6AC4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0566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0566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DEB-F100-4D09-B070-0C6818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LUÍS</cp:lastModifiedBy>
  <cp:revision>3</cp:revision>
  <dcterms:created xsi:type="dcterms:W3CDTF">2020-10-25T15:09:00Z</dcterms:created>
  <dcterms:modified xsi:type="dcterms:W3CDTF">2020-10-25T15:10:00Z</dcterms:modified>
</cp:coreProperties>
</file>