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72AE8" w14:textId="77777777" w:rsidR="003D6782" w:rsidRPr="003D6782" w:rsidRDefault="00452297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COMPLEXO GENGIVITE-ESTOMATITE-FARINGITE FELINA: RELATO DE CASO</w:t>
      </w:r>
    </w:p>
    <w:p w14:paraId="6385D40E" w14:textId="0CA9A914" w:rsidR="004527F2" w:rsidRDefault="00750F4C" w:rsidP="004527F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Bruna Caroline Pereira Santos</w:t>
      </w:r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>*,</w:t>
      </w:r>
      <w:r w:rsidR="004527F2">
        <w:rPr>
          <w:rFonts w:ascii="Arial" w:hAnsi="Arial" w:cs="Arial"/>
          <w:b/>
          <w:bCs/>
          <w:color w:val="auto"/>
        </w:rPr>
        <w:t xml:space="preserve"> </w:t>
      </w:r>
      <w:r w:rsidR="00462CE6">
        <w:rPr>
          <w:rFonts w:ascii="Arial" w:hAnsi="Arial" w:cs="Arial"/>
          <w:b/>
          <w:bCs/>
          <w:color w:val="auto"/>
        </w:rPr>
        <w:t>Pedro Henrique de Paula Sá</w:t>
      </w:r>
      <w:r w:rsidR="00462CE6" w:rsidRPr="00462CE6">
        <w:rPr>
          <w:rFonts w:ascii="Arial" w:hAnsi="Arial" w:cs="Arial"/>
          <w:b/>
          <w:bCs/>
          <w:color w:val="auto"/>
          <w:vertAlign w:val="superscript"/>
        </w:rPr>
        <w:t>1</w:t>
      </w:r>
      <w:r w:rsidR="00462CE6">
        <w:rPr>
          <w:rFonts w:ascii="Arial" w:hAnsi="Arial" w:cs="Arial"/>
          <w:b/>
          <w:bCs/>
          <w:color w:val="auto"/>
        </w:rPr>
        <w:t>,</w:t>
      </w:r>
      <w:r w:rsidR="00462CE6">
        <w:rPr>
          <w:rFonts w:ascii="Arial" w:hAnsi="Arial" w:cs="Arial"/>
          <w:b/>
          <w:bCs/>
          <w:color w:val="auto"/>
          <w:vertAlign w:val="superscript"/>
        </w:rPr>
        <w:t xml:space="preserve"> </w:t>
      </w:r>
      <w:r>
        <w:rPr>
          <w:rFonts w:ascii="Arial" w:hAnsi="Arial" w:cs="Arial"/>
          <w:b/>
          <w:bCs/>
          <w:color w:val="auto"/>
        </w:rPr>
        <w:t>Stephanie</w:t>
      </w:r>
      <w:r w:rsidR="003D0D85">
        <w:rPr>
          <w:rFonts w:ascii="Arial" w:hAnsi="Arial" w:cs="Arial"/>
          <w:b/>
          <w:bCs/>
          <w:color w:val="auto"/>
        </w:rPr>
        <w:t xml:space="preserve"> Botelho</w:t>
      </w:r>
      <w:r>
        <w:rPr>
          <w:rFonts w:ascii="Arial" w:hAnsi="Arial" w:cs="Arial"/>
          <w:b/>
          <w:bCs/>
          <w:color w:val="auto"/>
        </w:rPr>
        <w:t>², Bruno Generoso</w:t>
      </w:r>
      <w:r w:rsidR="00F019BB">
        <w:rPr>
          <w:rFonts w:ascii="Arial" w:hAnsi="Arial" w:cs="Arial"/>
          <w:b/>
          <w:bCs/>
          <w:color w:val="auto"/>
        </w:rPr>
        <w:t xml:space="preserve"> Faria</w:t>
      </w:r>
      <w:r w:rsidR="004527F2">
        <w:rPr>
          <w:rFonts w:ascii="Arial" w:hAnsi="Arial" w:cs="Arial"/>
          <w:b/>
          <w:bCs/>
          <w:color w:val="auto"/>
          <w:vertAlign w:val="superscript"/>
        </w:rPr>
        <w:t>3</w:t>
      </w:r>
      <w:r w:rsidR="004527F2">
        <w:rPr>
          <w:rFonts w:ascii="Arial" w:hAnsi="Arial" w:cs="Arial"/>
          <w:b/>
          <w:bCs/>
          <w:color w:val="auto"/>
        </w:rPr>
        <w:t>.</w:t>
      </w:r>
    </w:p>
    <w:p w14:paraId="20250BC2" w14:textId="77777777" w:rsidR="004527F2" w:rsidRDefault="004527F2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</w:t>
      </w:r>
      <w:r w:rsidR="003D0D85">
        <w:rPr>
          <w:rFonts w:ascii="Arial" w:hAnsi="Arial" w:cs="Arial"/>
          <w:i/>
          <w:iCs/>
          <w:color w:val="auto"/>
          <w:sz w:val="14"/>
          <w:szCs w:val="18"/>
        </w:rPr>
        <w:t>a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em Medicina Veterinária – UniBH – Belo Horizonte/MG – Brasil – *Contato: </w:t>
      </w:r>
      <w:r w:rsidR="003D0D85">
        <w:rPr>
          <w:rFonts w:ascii="Arial" w:hAnsi="Arial" w:cs="Arial"/>
          <w:i/>
          <w:iCs/>
          <w:color w:val="auto"/>
          <w:sz w:val="14"/>
          <w:szCs w:val="18"/>
        </w:rPr>
        <w:t>brunacarolineps27</w:t>
      </w:r>
      <w:r>
        <w:rPr>
          <w:rFonts w:ascii="Arial" w:hAnsi="Arial" w:cs="Arial"/>
          <w:i/>
          <w:iCs/>
          <w:color w:val="auto"/>
          <w:sz w:val="14"/>
          <w:szCs w:val="18"/>
        </w:rPr>
        <w:t>@gmail</w:t>
      </w:r>
      <w:r w:rsidR="003D0D85">
        <w:rPr>
          <w:rFonts w:ascii="Arial" w:hAnsi="Arial" w:cs="Arial"/>
          <w:i/>
          <w:iCs/>
          <w:color w:val="auto"/>
          <w:sz w:val="14"/>
          <w:szCs w:val="18"/>
        </w:rPr>
        <w:t>.</w:t>
      </w:r>
      <w:r>
        <w:rPr>
          <w:rFonts w:ascii="Arial" w:hAnsi="Arial" w:cs="Arial"/>
          <w:i/>
          <w:iCs/>
          <w:color w:val="auto"/>
          <w:sz w:val="14"/>
          <w:szCs w:val="18"/>
        </w:rPr>
        <w:t>com</w:t>
      </w:r>
    </w:p>
    <w:p w14:paraId="4840CFD1" w14:textId="77777777" w:rsidR="004527F2" w:rsidRDefault="004527F2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="003D0D85">
        <w:rPr>
          <w:rFonts w:ascii="Arial" w:hAnsi="Arial" w:cs="Arial"/>
          <w:i/>
          <w:iCs/>
          <w:color w:val="auto"/>
          <w:sz w:val="14"/>
          <w:szCs w:val="18"/>
        </w:rPr>
        <w:t>Médica Veterinária autônoma</w:t>
      </w:r>
    </w:p>
    <w:p w14:paraId="7971638F" w14:textId="6C3FD41E" w:rsidR="004527F2" w:rsidRDefault="004527F2" w:rsidP="004527F2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  <w:t>3</w:t>
      </w:r>
      <w:r w:rsidR="00F019BB">
        <w:rPr>
          <w:rFonts w:ascii="Arial" w:hAnsi="Arial" w:cs="Arial"/>
          <w:i/>
          <w:iCs/>
          <w:color w:val="auto"/>
          <w:sz w:val="14"/>
          <w:szCs w:val="18"/>
        </w:rPr>
        <w:t xml:space="preserve">Professor do curso de </w:t>
      </w:r>
      <w:r>
        <w:rPr>
          <w:rFonts w:ascii="Arial" w:hAnsi="Arial" w:cs="Arial"/>
          <w:i/>
          <w:iCs/>
          <w:color w:val="auto"/>
          <w:sz w:val="14"/>
          <w:szCs w:val="18"/>
        </w:rPr>
        <w:t>Medicina Veterinária – U</w:t>
      </w:r>
      <w:r w:rsidR="008B52E4">
        <w:rPr>
          <w:rFonts w:ascii="Arial" w:hAnsi="Arial" w:cs="Arial"/>
          <w:i/>
          <w:iCs/>
          <w:color w:val="auto"/>
          <w:sz w:val="14"/>
          <w:szCs w:val="18"/>
        </w:rPr>
        <w:t>NA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Belo Horizonte/MG – Brasil</w:t>
      </w:r>
    </w:p>
    <w:p w14:paraId="0E054E9A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7CA521EA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8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66130225" w14:textId="77777777" w:rsidR="003D6782" w:rsidRPr="00A35F31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A35F31">
        <w:rPr>
          <w:b/>
          <w:bCs/>
          <w:color w:val="auto"/>
        </w:rPr>
        <w:lastRenderedPageBreak/>
        <w:t>INTRODUÇÃO</w:t>
      </w:r>
    </w:p>
    <w:p w14:paraId="6634D97C" w14:textId="77777777" w:rsidR="004E182F" w:rsidRDefault="00452297" w:rsidP="000A74A1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A35F31">
        <w:rPr>
          <w:rFonts w:ascii="Arial" w:hAnsi="Arial" w:cs="Arial"/>
          <w:sz w:val="18"/>
          <w:szCs w:val="18"/>
        </w:rPr>
        <w:t>O Complexo Gengivite-Estomatite Faringite Felin</w:t>
      </w:r>
      <w:r w:rsidR="00F4723C" w:rsidRPr="00A35F31">
        <w:rPr>
          <w:rFonts w:ascii="Arial" w:hAnsi="Arial" w:cs="Arial"/>
          <w:sz w:val="18"/>
          <w:szCs w:val="18"/>
        </w:rPr>
        <w:t>a</w:t>
      </w:r>
      <w:r w:rsidRPr="00A35F31">
        <w:rPr>
          <w:rFonts w:ascii="Arial" w:hAnsi="Arial" w:cs="Arial"/>
          <w:sz w:val="18"/>
          <w:szCs w:val="18"/>
        </w:rPr>
        <w:t xml:space="preserve"> (CGEFF) caracteriza-se por uma intensa reação inflamatória</w:t>
      </w:r>
      <w:r w:rsidR="00F019BB">
        <w:rPr>
          <w:rFonts w:ascii="Arial" w:hAnsi="Arial" w:cs="Arial"/>
          <w:sz w:val="18"/>
          <w:szCs w:val="18"/>
        </w:rPr>
        <w:t xml:space="preserve"> crônica na região de cavidade oral, além da</w:t>
      </w:r>
      <w:r w:rsidRPr="00A35F31">
        <w:rPr>
          <w:rFonts w:ascii="Arial" w:hAnsi="Arial" w:cs="Arial"/>
          <w:sz w:val="18"/>
          <w:szCs w:val="18"/>
        </w:rPr>
        <w:t xml:space="preserve"> presença de lesões</w:t>
      </w:r>
      <w:r w:rsidR="00BA2621" w:rsidRPr="00A35F31">
        <w:rPr>
          <w:rFonts w:ascii="Arial" w:hAnsi="Arial" w:cs="Arial"/>
          <w:sz w:val="18"/>
          <w:szCs w:val="18"/>
        </w:rPr>
        <w:t xml:space="preserve"> difusas ou focais, de caráter ulcerativo ou úlcero-proliferativo, identificadas nas</w:t>
      </w:r>
      <w:r w:rsidRPr="00A35F31">
        <w:rPr>
          <w:rFonts w:ascii="Arial" w:hAnsi="Arial" w:cs="Arial"/>
          <w:sz w:val="18"/>
          <w:szCs w:val="18"/>
        </w:rPr>
        <w:t xml:space="preserve"> mu</w:t>
      </w:r>
      <w:r w:rsidR="00BA2621" w:rsidRPr="00A35F31">
        <w:rPr>
          <w:rFonts w:ascii="Arial" w:hAnsi="Arial" w:cs="Arial"/>
          <w:sz w:val="18"/>
          <w:szCs w:val="18"/>
        </w:rPr>
        <w:t>cosas alveolar, lingual e jugal e</w:t>
      </w:r>
      <w:r w:rsidR="00E94222" w:rsidRPr="00A35F31">
        <w:rPr>
          <w:rFonts w:ascii="Arial" w:hAnsi="Arial" w:cs="Arial"/>
          <w:sz w:val="18"/>
          <w:szCs w:val="18"/>
        </w:rPr>
        <w:t xml:space="preserve"> que podem atingir a região da fauce ou arco glossopalatino</w:t>
      </w:r>
      <w:r w:rsidR="00EA0204" w:rsidRPr="00EA0204">
        <w:rPr>
          <w:rFonts w:ascii="Arial" w:hAnsi="Arial" w:cs="Arial"/>
          <w:sz w:val="18"/>
          <w:szCs w:val="18"/>
          <w:vertAlign w:val="superscript"/>
        </w:rPr>
        <w:t>4’9</w:t>
      </w:r>
      <w:r w:rsidRPr="00A35F31">
        <w:rPr>
          <w:rFonts w:ascii="Arial" w:hAnsi="Arial" w:cs="Arial"/>
          <w:sz w:val="18"/>
          <w:szCs w:val="18"/>
        </w:rPr>
        <w:t>.</w:t>
      </w:r>
      <w:r w:rsidR="007A4C43" w:rsidRPr="00A35F31">
        <w:rPr>
          <w:rFonts w:ascii="Arial" w:hAnsi="Arial" w:cs="Arial"/>
          <w:sz w:val="18"/>
          <w:szCs w:val="18"/>
        </w:rPr>
        <w:t xml:space="preserve"> A estomatite </w:t>
      </w:r>
      <w:r w:rsidR="00F019BB">
        <w:rPr>
          <w:rFonts w:ascii="Arial" w:hAnsi="Arial" w:cs="Arial"/>
          <w:sz w:val="18"/>
          <w:szCs w:val="18"/>
        </w:rPr>
        <w:t xml:space="preserve">possui como etiologia tanto a doença periodontal como lesões </w:t>
      </w:r>
      <w:r w:rsidR="007A4C43" w:rsidRPr="00A35F31">
        <w:rPr>
          <w:rFonts w:ascii="Arial" w:hAnsi="Arial" w:cs="Arial"/>
          <w:sz w:val="18"/>
          <w:szCs w:val="18"/>
        </w:rPr>
        <w:t xml:space="preserve">dentárias </w:t>
      </w:r>
      <w:r w:rsidR="00F019BB">
        <w:rPr>
          <w:rFonts w:ascii="Arial" w:hAnsi="Arial" w:cs="Arial"/>
          <w:sz w:val="18"/>
          <w:szCs w:val="18"/>
        </w:rPr>
        <w:t xml:space="preserve">reabsortivas </w:t>
      </w:r>
      <w:r w:rsidR="007A4C43" w:rsidRPr="00A35F31">
        <w:rPr>
          <w:rFonts w:ascii="Arial" w:hAnsi="Arial" w:cs="Arial"/>
          <w:sz w:val="18"/>
          <w:szCs w:val="18"/>
        </w:rPr>
        <w:t>dos felinos</w:t>
      </w:r>
      <w:r w:rsidR="00BA2621" w:rsidRPr="00A35F31">
        <w:rPr>
          <w:rFonts w:ascii="Arial" w:hAnsi="Arial" w:cs="Arial"/>
          <w:sz w:val="18"/>
          <w:szCs w:val="18"/>
        </w:rPr>
        <w:t xml:space="preserve"> (LRDF)</w:t>
      </w:r>
      <w:r w:rsidR="00EA0204" w:rsidRPr="004E182F">
        <w:rPr>
          <w:rFonts w:ascii="Arial" w:hAnsi="Arial" w:cs="Arial"/>
          <w:sz w:val="18"/>
          <w:szCs w:val="18"/>
          <w:vertAlign w:val="superscript"/>
        </w:rPr>
        <w:t>5</w:t>
      </w:r>
      <w:r w:rsidR="00EA0204">
        <w:rPr>
          <w:rFonts w:ascii="Arial" w:hAnsi="Arial" w:cs="Arial"/>
          <w:sz w:val="18"/>
          <w:szCs w:val="18"/>
        </w:rPr>
        <w:t xml:space="preserve"> </w:t>
      </w:r>
      <w:r w:rsidR="00F019BB">
        <w:rPr>
          <w:rFonts w:ascii="Arial" w:hAnsi="Arial" w:cs="Arial"/>
          <w:sz w:val="18"/>
          <w:szCs w:val="18"/>
        </w:rPr>
        <w:t>sendo, g</w:t>
      </w:r>
      <w:r w:rsidRPr="00A35F31">
        <w:rPr>
          <w:rFonts w:ascii="Arial" w:hAnsi="Arial" w:cs="Arial"/>
          <w:sz w:val="18"/>
          <w:szCs w:val="18"/>
        </w:rPr>
        <w:t xml:space="preserve">eralmente, os dentes </w:t>
      </w:r>
      <w:r w:rsidR="00F019BB">
        <w:rPr>
          <w:rFonts w:ascii="Arial" w:hAnsi="Arial" w:cs="Arial"/>
          <w:sz w:val="18"/>
          <w:szCs w:val="18"/>
        </w:rPr>
        <w:t>pré molares e molares os mais afetados</w:t>
      </w:r>
      <w:r w:rsidR="00235146" w:rsidRPr="00EA0204">
        <w:rPr>
          <w:rFonts w:ascii="Arial" w:hAnsi="Arial" w:cs="Arial"/>
          <w:sz w:val="18"/>
          <w:szCs w:val="18"/>
          <w:vertAlign w:val="superscript"/>
        </w:rPr>
        <w:t>3</w:t>
      </w:r>
      <w:r w:rsidR="00EA0204" w:rsidRPr="00EA0204">
        <w:rPr>
          <w:rFonts w:ascii="Arial" w:hAnsi="Arial" w:cs="Arial"/>
          <w:sz w:val="18"/>
          <w:szCs w:val="18"/>
          <w:vertAlign w:val="superscript"/>
        </w:rPr>
        <w:t>’8</w:t>
      </w:r>
      <w:r w:rsidR="00EA0204">
        <w:rPr>
          <w:rFonts w:ascii="Arial" w:hAnsi="Arial" w:cs="Arial"/>
          <w:sz w:val="18"/>
          <w:szCs w:val="18"/>
        </w:rPr>
        <w:t>.</w:t>
      </w:r>
      <w:r w:rsidR="003536A4">
        <w:rPr>
          <w:rFonts w:ascii="Arial" w:hAnsi="Arial" w:cs="Arial"/>
          <w:sz w:val="18"/>
          <w:szCs w:val="18"/>
        </w:rPr>
        <w:t xml:space="preserve"> </w:t>
      </w:r>
      <w:r w:rsidR="00F019BB">
        <w:rPr>
          <w:rFonts w:ascii="Arial" w:hAnsi="Arial" w:cs="Arial"/>
          <w:sz w:val="18"/>
          <w:szCs w:val="18"/>
        </w:rPr>
        <w:t>É considerada a segunda doença mais prevalente da cavidade oral nos felinos, ocorrendo, em média, ao entorno dos</w:t>
      </w:r>
      <w:r w:rsidRPr="00A35F31">
        <w:rPr>
          <w:rFonts w:ascii="Arial" w:hAnsi="Arial" w:cs="Arial"/>
          <w:sz w:val="18"/>
          <w:szCs w:val="18"/>
        </w:rPr>
        <w:t xml:space="preserve"> oito anos de idade</w:t>
      </w:r>
      <w:r w:rsidR="00F019BB">
        <w:rPr>
          <w:rFonts w:ascii="Arial" w:hAnsi="Arial" w:cs="Arial"/>
          <w:sz w:val="18"/>
          <w:szCs w:val="18"/>
        </w:rPr>
        <w:t xml:space="preserve"> nestes animais</w:t>
      </w:r>
      <w:r w:rsidRPr="00A35F31">
        <w:rPr>
          <w:rFonts w:ascii="Arial" w:hAnsi="Arial" w:cs="Arial"/>
          <w:sz w:val="18"/>
          <w:szCs w:val="18"/>
        </w:rPr>
        <w:t xml:space="preserve">, </w:t>
      </w:r>
      <w:r w:rsidR="00F019BB">
        <w:rPr>
          <w:rFonts w:ascii="Arial" w:hAnsi="Arial" w:cs="Arial"/>
          <w:sz w:val="18"/>
          <w:szCs w:val="18"/>
        </w:rPr>
        <w:t xml:space="preserve">podendo também atingir faixas etárias </w:t>
      </w:r>
      <w:r w:rsidR="00EA0204">
        <w:rPr>
          <w:rFonts w:ascii="Arial" w:hAnsi="Arial" w:cs="Arial"/>
          <w:sz w:val="18"/>
          <w:szCs w:val="18"/>
        </w:rPr>
        <w:t>entre 3 e 15 anos</w:t>
      </w:r>
      <w:r w:rsidR="00EA0204" w:rsidRPr="00EA0204">
        <w:rPr>
          <w:rFonts w:ascii="Arial" w:hAnsi="Arial" w:cs="Arial"/>
          <w:sz w:val="18"/>
          <w:szCs w:val="18"/>
          <w:vertAlign w:val="superscript"/>
        </w:rPr>
        <w:t>10</w:t>
      </w:r>
      <w:r w:rsidRPr="00A35F31">
        <w:rPr>
          <w:rFonts w:ascii="Arial" w:hAnsi="Arial" w:cs="Arial"/>
          <w:sz w:val="18"/>
          <w:szCs w:val="18"/>
        </w:rPr>
        <w:t>.</w:t>
      </w:r>
      <w:r w:rsidR="00F019BB">
        <w:rPr>
          <w:rFonts w:ascii="Arial" w:hAnsi="Arial" w:cs="Arial"/>
          <w:sz w:val="18"/>
          <w:szCs w:val="18"/>
        </w:rPr>
        <w:t xml:space="preserve"> No cenário brasileiro</w:t>
      </w:r>
      <w:r w:rsidR="00A8046F" w:rsidRPr="00A35F31">
        <w:rPr>
          <w:rFonts w:ascii="Arial" w:hAnsi="Arial" w:cs="Arial"/>
          <w:sz w:val="18"/>
          <w:szCs w:val="18"/>
        </w:rPr>
        <w:t xml:space="preserve">, foram observadas prevalências </w:t>
      </w:r>
      <w:r w:rsidR="00F019BB">
        <w:rPr>
          <w:rFonts w:ascii="Arial" w:hAnsi="Arial" w:cs="Arial"/>
          <w:sz w:val="18"/>
          <w:szCs w:val="18"/>
        </w:rPr>
        <w:t xml:space="preserve">da doença </w:t>
      </w:r>
      <w:r w:rsidR="00A8046F" w:rsidRPr="00A35F31">
        <w:rPr>
          <w:rFonts w:ascii="Arial" w:hAnsi="Arial" w:cs="Arial"/>
          <w:sz w:val="18"/>
          <w:szCs w:val="18"/>
        </w:rPr>
        <w:t xml:space="preserve">variando de </w:t>
      </w:r>
      <w:r w:rsidR="00F019BB">
        <w:rPr>
          <w:rFonts w:ascii="Arial" w:hAnsi="Arial" w:cs="Arial"/>
          <w:sz w:val="18"/>
          <w:szCs w:val="18"/>
        </w:rPr>
        <w:t>11,7 a 16,6%</w:t>
      </w:r>
      <w:r w:rsidR="00EA0204" w:rsidRPr="00EA0204">
        <w:rPr>
          <w:rFonts w:ascii="Arial" w:hAnsi="Arial" w:cs="Arial"/>
          <w:sz w:val="18"/>
          <w:szCs w:val="18"/>
          <w:vertAlign w:val="superscript"/>
        </w:rPr>
        <w:t>13</w:t>
      </w:r>
      <w:r w:rsidR="00F019BB">
        <w:rPr>
          <w:rFonts w:ascii="Arial" w:hAnsi="Arial" w:cs="Arial"/>
          <w:sz w:val="18"/>
          <w:szCs w:val="18"/>
        </w:rPr>
        <w:t xml:space="preserve">, com maior </w:t>
      </w:r>
      <w:r w:rsidR="00025CD0" w:rsidRPr="00A35F31">
        <w:rPr>
          <w:rFonts w:ascii="Arial" w:hAnsi="Arial" w:cs="Arial"/>
          <w:sz w:val="18"/>
          <w:szCs w:val="18"/>
        </w:rPr>
        <w:t xml:space="preserve">predisposição </w:t>
      </w:r>
      <w:r w:rsidR="00A8046F" w:rsidRPr="00A35F31">
        <w:rPr>
          <w:rFonts w:ascii="Arial" w:hAnsi="Arial" w:cs="Arial"/>
          <w:sz w:val="18"/>
          <w:szCs w:val="18"/>
        </w:rPr>
        <w:t xml:space="preserve">em </w:t>
      </w:r>
      <w:r w:rsidR="00025CD0" w:rsidRPr="00A35F31">
        <w:rPr>
          <w:rFonts w:ascii="Arial" w:hAnsi="Arial" w:cs="Arial"/>
          <w:sz w:val="18"/>
          <w:szCs w:val="18"/>
        </w:rPr>
        <w:t>raças como Persa, Siamesa, A</w:t>
      </w:r>
      <w:r w:rsidR="00EA0204">
        <w:rPr>
          <w:rFonts w:ascii="Arial" w:hAnsi="Arial" w:cs="Arial"/>
          <w:sz w:val="18"/>
          <w:szCs w:val="18"/>
        </w:rPr>
        <w:t>bissínia, Himalaia e Birmanesa</w:t>
      </w:r>
      <w:r w:rsidR="00235146" w:rsidRPr="00EA0204">
        <w:rPr>
          <w:rFonts w:ascii="Arial" w:hAnsi="Arial" w:cs="Arial"/>
          <w:sz w:val="18"/>
          <w:szCs w:val="18"/>
          <w:vertAlign w:val="superscript"/>
        </w:rPr>
        <w:t>2</w:t>
      </w:r>
      <w:r w:rsidR="00EA0204" w:rsidRPr="00EA0204">
        <w:rPr>
          <w:rFonts w:ascii="Arial" w:hAnsi="Arial" w:cs="Arial"/>
          <w:sz w:val="18"/>
          <w:szCs w:val="18"/>
          <w:vertAlign w:val="superscript"/>
        </w:rPr>
        <w:t>’6’7</w:t>
      </w:r>
      <w:r w:rsidR="00025CD0" w:rsidRPr="00A35F31">
        <w:rPr>
          <w:rFonts w:ascii="Arial" w:hAnsi="Arial" w:cs="Arial"/>
          <w:sz w:val="18"/>
          <w:szCs w:val="18"/>
        </w:rPr>
        <w:t>.</w:t>
      </w:r>
      <w:r w:rsidR="003C6CBE" w:rsidRPr="00A35F31">
        <w:rPr>
          <w:rFonts w:ascii="Arial" w:hAnsi="Arial" w:cs="Arial"/>
          <w:sz w:val="18"/>
          <w:szCs w:val="18"/>
        </w:rPr>
        <w:t xml:space="preserve"> </w:t>
      </w:r>
      <w:r w:rsidR="00025CD0" w:rsidRPr="00A35F31">
        <w:rPr>
          <w:rFonts w:ascii="Arial" w:hAnsi="Arial" w:cs="Arial"/>
          <w:sz w:val="18"/>
          <w:szCs w:val="18"/>
        </w:rPr>
        <w:t xml:space="preserve">A etiologia </w:t>
      </w:r>
      <w:r w:rsidR="00F019BB">
        <w:rPr>
          <w:rFonts w:ascii="Arial" w:hAnsi="Arial" w:cs="Arial"/>
          <w:sz w:val="18"/>
          <w:szCs w:val="18"/>
        </w:rPr>
        <w:t>ainda não é claramente estabelecida</w:t>
      </w:r>
      <w:r w:rsidR="00EA0204" w:rsidRPr="00EA0204">
        <w:rPr>
          <w:rFonts w:ascii="Arial" w:hAnsi="Arial" w:cs="Arial"/>
          <w:sz w:val="18"/>
          <w:szCs w:val="18"/>
          <w:vertAlign w:val="superscript"/>
        </w:rPr>
        <w:t>5’7’9</w:t>
      </w:r>
      <w:r w:rsidR="00F019BB">
        <w:rPr>
          <w:rFonts w:ascii="Arial" w:hAnsi="Arial" w:cs="Arial"/>
          <w:sz w:val="18"/>
          <w:szCs w:val="18"/>
        </w:rPr>
        <w:t>, porém acredita-se</w:t>
      </w:r>
      <w:r w:rsidR="00B35A22">
        <w:rPr>
          <w:rFonts w:ascii="Arial" w:hAnsi="Arial" w:cs="Arial"/>
          <w:sz w:val="18"/>
          <w:szCs w:val="18"/>
        </w:rPr>
        <w:t xml:space="preserve"> haja uma relação entre a resposta imune individual do animal e</w:t>
      </w:r>
      <w:r w:rsidR="00715DF8" w:rsidRPr="00A35F31">
        <w:rPr>
          <w:rFonts w:ascii="Arial" w:hAnsi="Arial" w:cs="Arial"/>
          <w:sz w:val="18"/>
          <w:szCs w:val="18"/>
        </w:rPr>
        <w:t xml:space="preserve"> fatores ambientais, genéticos, nutricionais ou infecciosos</w:t>
      </w:r>
      <w:r w:rsidR="00B35A22">
        <w:rPr>
          <w:rFonts w:ascii="Arial" w:hAnsi="Arial" w:cs="Arial"/>
          <w:sz w:val="18"/>
          <w:szCs w:val="18"/>
        </w:rPr>
        <w:t>, conferindo assim um caráter multifatorial</w:t>
      </w:r>
      <w:r w:rsidR="00EA0204" w:rsidRPr="00EA0204">
        <w:rPr>
          <w:rFonts w:ascii="Arial" w:hAnsi="Arial" w:cs="Arial"/>
          <w:sz w:val="18"/>
          <w:szCs w:val="18"/>
          <w:vertAlign w:val="superscript"/>
        </w:rPr>
        <w:t>1’8’</w:t>
      </w:r>
      <w:r w:rsidR="00EA0204">
        <w:rPr>
          <w:rFonts w:ascii="Arial" w:hAnsi="Arial" w:cs="Arial"/>
          <w:sz w:val="18"/>
          <w:szCs w:val="18"/>
          <w:vertAlign w:val="superscript"/>
        </w:rPr>
        <w:t>11</w:t>
      </w:r>
      <w:r w:rsidR="00EA0204">
        <w:rPr>
          <w:rFonts w:ascii="Arial" w:hAnsi="Arial" w:cs="Arial"/>
          <w:sz w:val="18"/>
          <w:szCs w:val="18"/>
        </w:rPr>
        <w:t>.</w:t>
      </w:r>
      <w:r w:rsidR="004E182F">
        <w:rPr>
          <w:rFonts w:ascii="Arial" w:hAnsi="Arial" w:cs="Arial"/>
          <w:sz w:val="18"/>
          <w:szCs w:val="18"/>
        </w:rPr>
        <w:t xml:space="preserve"> </w:t>
      </w:r>
    </w:p>
    <w:p w14:paraId="4287D818" w14:textId="14886049" w:rsidR="000A74A1" w:rsidRPr="004E182F" w:rsidRDefault="00BD0C48" w:rsidP="000A74A1">
      <w:pPr>
        <w:spacing w:before="40" w:after="4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A35F31">
        <w:rPr>
          <w:rFonts w:ascii="Arial" w:hAnsi="Arial" w:cs="Arial"/>
          <w:sz w:val="18"/>
          <w:szCs w:val="18"/>
        </w:rPr>
        <w:t xml:space="preserve">Diante da complexidade da doença, </w:t>
      </w:r>
      <w:r w:rsidR="00B35A22">
        <w:rPr>
          <w:rFonts w:ascii="Arial" w:hAnsi="Arial" w:cs="Arial"/>
          <w:sz w:val="18"/>
          <w:szCs w:val="18"/>
        </w:rPr>
        <w:t>objetivou-se</w:t>
      </w:r>
      <w:r w:rsidRPr="00A35F31">
        <w:rPr>
          <w:rFonts w:ascii="Arial" w:hAnsi="Arial" w:cs="Arial"/>
          <w:sz w:val="18"/>
          <w:szCs w:val="18"/>
        </w:rPr>
        <w:t xml:space="preserve"> correlacionar as informações encontradas no presente relato</w:t>
      </w:r>
      <w:r w:rsidR="006B1833">
        <w:rPr>
          <w:rFonts w:ascii="Arial" w:hAnsi="Arial" w:cs="Arial"/>
          <w:sz w:val="18"/>
          <w:szCs w:val="18"/>
        </w:rPr>
        <w:t xml:space="preserve"> em relação</w:t>
      </w:r>
      <w:r w:rsidR="00B35A22">
        <w:rPr>
          <w:rFonts w:ascii="Arial" w:hAnsi="Arial" w:cs="Arial"/>
          <w:sz w:val="18"/>
          <w:szCs w:val="18"/>
        </w:rPr>
        <w:t xml:space="preserve"> </w:t>
      </w:r>
      <w:r w:rsidR="006B1833">
        <w:rPr>
          <w:rFonts w:ascii="Arial" w:hAnsi="Arial" w:cs="Arial"/>
          <w:sz w:val="18"/>
          <w:szCs w:val="18"/>
        </w:rPr>
        <w:t>à</w:t>
      </w:r>
      <w:r w:rsidR="00B35A22">
        <w:rPr>
          <w:rFonts w:ascii="Arial" w:hAnsi="Arial" w:cs="Arial"/>
          <w:sz w:val="18"/>
          <w:szCs w:val="18"/>
        </w:rPr>
        <w:t xml:space="preserve"> ocorrência de CGEFF</w:t>
      </w:r>
      <w:r w:rsidRPr="00A35F31">
        <w:rPr>
          <w:rFonts w:ascii="Arial" w:hAnsi="Arial" w:cs="Arial"/>
          <w:sz w:val="18"/>
          <w:szCs w:val="18"/>
        </w:rPr>
        <w:t xml:space="preserve"> com os da</w:t>
      </w:r>
      <w:r w:rsidR="00B35A22">
        <w:rPr>
          <w:rFonts w:ascii="Arial" w:hAnsi="Arial" w:cs="Arial"/>
          <w:sz w:val="18"/>
          <w:szCs w:val="18"/>
        </w:rPr>
        <w:t>dos dispostos na literatura, visando</w:t>
      </w:r>
      <w:r w:rsidRPr="00A35F31">
        <w:rPr>
          <w:rFonts w:ascii="Arial" w:hAnsi="Arial" w:cs="Arial"/>
          <w:sz w:val="18"/>
          <w:szCs w:val="18"/>
        </w:rPr>
        <w:t xml:space="preserve"> comparação, confirmação</w:t>
      </w:r>
      <w:r w:rsidR="00B35A22">
        <w:rPr>
          <w:rFonts w:ascii="Arial" w:hAnsi="Arial" w:cs="Arial"/>
          <w:sz w:val="18"/>
          <w:szCs w:val="18"/>
        </w:rPr>
        <w:t xml:space="preserve"> e contestação dos mesmos, além de contribuição com a literatura já vigente.</w:t>
      </w:r>
    </w:p>
    <w:p w14:paraId="7079F50C" w14:textId="77777777" w:rsidR="003D6782" w:rsidRPr="00A35F31" w:rsidRDefault="003D6782" w:rsidP="003D6782">
      <w:pPr>
        <w:pStyle w:val="Corpodetexto2"/>
        <w:jc w:val="both"/>
        <w:rPr>
          <w:b/>
          <w:bCs/>
        </w:rPr>
      </w:pPr>
    </w:p>
    <w:p w14:paraId="11BAAF85" w14:textId="77777777" w:rsidR="003D6782" w:rsidRPr="00A35F31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A35F31">
        <w:rPr>
          <w:b/>
          <w:bCs/>
        </w:rPr>
        <w:t>RELATO DE CASO E DISCUSSÃO</w:t>
      </w:r>
    </w:p>
    <w:p w14:paraId="41EC32FE" w14:textId="1760AB54" w:rsidR="00750F4C" w:rsidRPr="00A35F31" w:rsidRDefault="00B35A22" w:rsidP="003D678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7D6510" w:rsidRPr="00A35F31">
        <w:rPr>
          <w:rFonts w:ascii="Arial" w:hAnsi="Arial" w:cs="Arial"/>
          <w:sz w:val="18"/>
          <w:szCs w:val="18"/>
        </w:rPr>
        <w:t>presenta</w:t>
      </w:r>
      <w:r w:rsidR="00F4477B" w:rsidRPr="00A35F31">
        <w:rPr>
          <w:rFonts w:ascii="Arial" w:hAnsi="Arial" w:cs="Arial"/>
          <w:sz w:val="18"/>
          <w:szCs w:val="18"/>
        </w:rPr>
        <w:t>-se</w:t>
      </w:r>
      <w:r>
        <w:rPr>
          <w:rFonts w:ascii="Arial" w:hAnsi="Arial" w:cs="Arial"/>
          <w:sz w:val="18"/>
          <w:szCs w:val="18"/>
        </w:rPr>
        <w:t xml:space="preserve"> o caso de um felino </w:t>
      </w:r>
      <w:r w:rsidR="007D6510" w:rsidRPr="00A35F31">
        <w:rPr>
          <w:rFonts w:ascii="Arial" w:hAnsi="Arial" w:cs="Arial"/>
          <w:sz w:val="18"/>
          <w:szCs w:val="18"/>
        </w:rPr>
        <w:t>sem raça definida (SRD), fêmea, com idade de seis anos</w:t>
      </w:r>
      <w:r>
        <w:rPr>
          <w:rFonts w:ascii="Arial" w:hAnsi="Arial" w:cs="Arial"/>
          <w:sz w:val="18"/>
          <w:szCs w:val="18"/>
        </w:rPr>
        <w:t>, atendido a domicílio em três</w:t>
      </w:r>
      <w:r w:rsidR="00D601F9" w:rsidRPr="00A35F31">
        <w:rPr>
          <w:rFonts w:ascii="Arial" w:hAnsi="Arial" w:cs="Arial"/>
          <w:sz w:val="18"/>
          <w:szCs w:val="18"/>
        </w:rPr>
        <w:t xml:space="preserve"> de abril de 2020. </w:t>
      </w:r>
      <w:r w:rsidR="00F4477B" w:rsidRPr="00A35F31">
        <w:rPr>
          <w:rFonts w:ascii="Arial" w:hAnsi="Arial" w:cs="Arial"/>
          <w:sz w:val="18"/>
          <w:szCs w:val="18"/>
        </w:rPr>
        <w:t>A tutora descreve um</w:t>
      </w:r>
      <w:r w:rsidR="00D601F9" w:rsidRPr="00A35F31">
        <w:rPr>
          <w:rFonts w:ascii="Arial" w:hAnsi="Arial" w:cs="Arial"/>
          <w:sz w:val="18"/>
          <w:szCs w:val="18"/>
        </w:rPr>
        <w:t xml:space="preserve"> longo histórico de inflamações, estomatites e </w:t>
      </w:r>
      <w:r>
        <w:rPr>
          <w:rFonts w:ascii="Arial" w:hAnsi="Arial" w:cs="Arial"/>
          <w:sz w:val="18"/>
          <w:szCs w:val="18"/>
        </w:rPr>
        <w:t>sangramentos por</w:t>
      </w:r>
      <w:r w:rsidR="00C132EC" w:rsidRPr="00A35F31">
        <w:rPr>
          <w:rFonts w:ascii="Arial" w:hAnsi="Arial" w:cs="Arial"/>
          <w:sz w:val="18"/>
          <w:szCs w:val="18"/>
        </w:rPr>
        <w:t xml:space="preserve"> v</w:t>
      </w:r>
      <w:r>
        <w:rPr>
          <w:rFonts w:ascii="Arial" w:hAnsi="Arial" w:cs="Arial"/>
          <w:sz w:val="18"/>
          <w:szCs w:val="18"/>
        </w:rPr>
        <w:t xml:space="preserve">ia oral, sendo um quadro recorrente, com histórico prévio de acompanhamento por </w:t>
      </w:r>
      <w:r w:rsidR="00C132EC" w:rsidRPr="00A35F31">
        <w:rPr>
          <w:rFonts w:ascii="Arial" w:hAnsi="Arial" w:cs="Arial"/>
          <w:sz w:val="18"/>
          <w:szCs w:val="18"/>
        </w:rPr>
        <w:t>diferentes Médicos Veterinários</w:t>
      </w:r>
      <w:r>
        <w:rPr>
          <w:rFonts w:ascii="Arial" w:hAnsi="Arial" w:cs="Arial"/>
          <w:sz w:val="18"/>
          <w:szCs w:val="18"/>
        </w:rPr>
        <w:t>. A terapêutica estabelecida até então visava o tratamento</w:t>
      </w:r>
      <w:r w:rsidR="00C132EC" w:rsidRPr="00A35F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 w:rsidR="00C132EC" w:rsidRPr="00A35F31">
        <w:rPr>
          <w:rFonts w:ascii="Arial" w:hAnsi="Arial" w:cs="Arial"/>
          <w:sz w:val="18"/>
          <w:szCs w:val="18"/>
        </w:rPr>
        <w:t>os sinais clínicos,</w:t>
      </w:r>
      <w:r>
        <w:rPr>
          <w:rFonts w:ascii="Arial" w:hAnsi="Arial" w:cs="Arial"/>
          <w:sz w:val="18"/>
          <w:szCs w:val="18"/>
        </w:rPr>
        <w:t xml:space="preserve"> sendo observadas diversos episódios recidivantes.</w:t>
      </w:r>
      <w:r w:rsidR="00C132EC" w:rsidRPr="00A35F31">
        <w:rPr>
          <w:rFonts w:ascii="Arial" w:hAnsi="Arial" w:cs="Arial"/>
          <w:sz w:val="18"/>
          <w:szCs w:val="18"/>
        </w:rPr>
        <w:t xml:space="preserve"> </w:t>
      </w:r>
    </w:p>
    <w:p w14:paraId="1D6D2486" w14:textId="068F8A5F" w:rsidR="00750F4C" w:rsidRPr="00A35F31" w:rsidRDefault="00B35A22" w:rsidP="003D678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Ao</w:t>
      </w:r>
      <w:r w:rsidR="00750F4C" w:rsidRPr="00A35F31">
        <w:rPr>
          <w:rFonts w:ascii="Arial" w:hAnsi="Arial" w:cs="Arial"/>
          <w:sz w:val="18"/>
          <w:szCs w:val="18"/>
        </w:rPr>
        <w:t xml:space="preserve"> exame clínico geral, o animal aprese</w:t>
      </w:r>
      <w:r>
        <w:rPr>
          <w:rFonts w:ascii="Arial" w:hAnsi="Arial" w:cs="Arial"/>
          <w:sz w:val="18"/>
          <w:szCs w:val="18"/>
        </w:rPr>
        <w:t>ntava mucosas hiperêmicas com</w:t>
      </w:r>
      <w:r w:rsidR="00750F4C" w:rsidRPr="00A35F31">
        <w:rPr>
          <w:rFonts w:ascii="Arial" w:hAnsi="Arial" w:cs="Arial"/>
          <w:sz w:val="18"/>
          <w:szCs w:val="18"/>
        </w:rPr>
        <w:t xml:space="preserve"> intensa reação inflamatória, TPC &lt; 2 segundos, turgor cutâneo a</w:t>
      </w:r>
      <w:r>
        <w:rPr>
          <w:rFonts w:ascii="Arial" w:hAnsi="Arial" w:cs="Arial"/>
          <w:sz w:val="18"/>
          <w:szCs w:val="18"/>
        </w:rPr>
        <w:t xml:space="preserve">dequado e </w:t>
      </w:r>
      <w:r w:rsidR="005E4A6C" w:rsidRPr="00A35F31">
        <w:rPr>
          <w:rFonts w:ascii="Arial" w:hAnsi="Arial" w:cs="Arial"/>
          <w:sz w:val="18"/>
          <w:szCs w:val="18"/>
        </w:rPr>
        <w:t>sem sinais de desidratação.</w:t>
      </w:r>
      <w:r>
        <w:rPr>
          <w:rFonts w:ascii="Arial" w:hAnsi="Arial" w:cs="Arial"/>
          <w:sz w:val="18"/>
          <w:szCs w:val="18"/>
        </w:rPr>
        <w:t xml:space="preserve"> L</w:t>
      </w:r>
      <w:r w:rsidRPr="00A35F31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nfonodos submandibulares reativos; FC </w:t>
      </w:r>
      <w:r w:rsidR="005E4A6C" w:rsidRPr="00A35F31">
        <w:rPr>
          <w:rFonts w:ascii="Arial" w:hAnsi="Arial" w:cs="Arial"/>
          <w:sz w:val="18"/>
          <w:szCs w:val="18"/>
        </w:rPr>
        <w:t xml:space="preserve">de </w:t>
      </w:r>
      <w:r>
        <w:rPr>
          <w:rFonts w:ascii="Arial" w:hAnsi="Arial" w:cs="Arial"/>
          <w:sz w:val="18"/>
          <w:szCs w:val="18"/>
        </w:rPr>
        <w:t>180 bpm; FR de 40 mpm;</w:t>
      </w:r>
      <w:r w:rsidR="00750F4C" w:rsidRPr="00A35F31">
        <w:rPr>
          <w:rFonts w:ascii="Arial" w:hAnsi="Arial" w:cs="Arial"/>
          <w:sz w:val="18"/>
          <w:szCs w:val="18"/>
        </w:rPr>
        <w:t xml:space="preserve"> ausculta </w:t>
      </w:r>
      <w:r w:rsidR="006B1833">
        <w:rPr>
          <w:rFonts w:ascii="Arial" w:hAnsi="Arial" w:cs="Arial"/>
          <w:sz w:val="18"/>
          <w:szCs w:val="18"/>
        </w:rPr>
        <w:t>cardio</w:t>
      </w:r>
      <w:r w:rsidR="006B1833" w:rsidRPr="00A35F31">
        <w:rPr>
          <w:rFonts w:ascii="Arial" w:hAnsi="Arial" w:cs="Arial"/>
          <w:sz w:val="18"/>
          <w:szCs w:val="18"/>
        </w:rPr>
        <w:t>pulmonar</w:t>
      </w:r>
      <w:r w:rsidR="00750F4C" w:rsidRPr="00A35F31">
        <w:rPr>
          <w:rFonts w:ascii="Arial" w:hAnsi="Arial" w:cs="Arial"/>
          <w:sz w:val="18"/>
          <w:szCs w:val="18"/>
        </w:rPr>
        <w:t xml:space="preserve"> sem alterações</w:t>
      </w:r>
      <w:r>
        <w:rPr>
          <w:rFonts w:ascii="Arial" w:hAnsi="Arial" w:cs="Arial"/>
          <w:sz w:val="18"/>
          <w:szCs w:val="18"/>
        </w:rPr>
        <w:t xml:space="preserve"> dignas de nota</w:t>
      </w:r>
      <w:r w:rsidR="005E4A6C" w:rsidRPr="00A35F31">
        <w:rPr>
          <w:rFonts w:ascii="Arial" w:hAnsi="Arial" w:cs="Arial"/>
          <w:sz w:val="18"/>
          <w:szCs w:val="18"/>
        </w:rPr>
        <w:t>. Em avaliação espec</w:t>
      </w:r>
      <w:r>
        <w:rPr>
          <w:rFonts w:ascii="Arial" w:hAnsi="Arial" w:cs="Arial"/>
          <w:sz w:val="18"/>
          <w:szCs w:val="18"/>
        </w:rPr>
        <w:t>ífica da cavidade oral, observou-se apresentação de</w:t>
      </w:r>
      <w:r w:rsidR="005E4A6C" w:rsidRPr="00A35F31">
        <w:rPr>
          <w:rFonts w:ascii="Arial" w:hAnsi="Arial" w:cs="Arial"/>
          <w:sz w:val="18"/>
          <w:szCs w:val="18"/>
        </w:rPr>
        <w:t xml:space="preserve"> gengivite severa, tártaro moderado, sangramento, ptialismo</w:t>
      </w:r>
      <w:r>
        <w:rPr>
          <w:rFonts w:ascii="Arial" w:hAnsi="Arial" w:cs="Arial"/>
          <w:sz w:val="18"/>
          <w:szCs w:val="18"/>
        </w:rPr>
        <w:t xml:space="preserve"> e a presença de dois processos ulcerativos</w:t>
      </w:r>
      <w:r w:rsidR="005E4A6C" w:rsidRPr="00A35F31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A p</w:t>
      </w:r>
      <w:r w:rsidR="005E4A6C" w:rsidRPr="00A35F31">
        <w:rPr>
          <w:rFonts w:ascii="Arial" w:hAnsi="Arial" w:cs="Arial"/>
          <w:sz w:val="18"/>
          <w:szCs w:val="18"/>
        </w:rPr>
        <w:t>aciente demo</w:t>
      </w:r>
      <w:r w:rsidR="0058304F" w:rsidRPr="00A35F31">
        <w:rPr>
          <w:rFonts w:ascii="Arial" w:hAnsi="Arial" w:cs="Arial"/>
          <w:sz w:val="18"/>
          <w:szCs w:val="18"/>
        </w:rPr>
        <w:t>nstrava</w:t>
      </w:r>
      <w:r>
        <w:rPr>
          <w:rFonts w:ascii="Arial" w:hAnsi="Arial" w:cs="Arial"/>
          <w:sz w:val="18"/>
          <w:szCs w:val="18"/>
        </w:rPr>
        <w:t xml:space="preserve"> também</w:t>
      </w:r>
      <w:r w:rsidR="0058304F" w:rsidRPr="00A35F31">
        <w:rPr>
          <w:rFonts w:ascii="Arial" w:hAnsi="Arial" w:cs="Arial"/>
          <w:sz w:val="18"/>
          <w:szCs w:val="18"/>
        </w:rPr>
        <w:t xml:space="preserve"> bastante dor e disfagia.</w:t>
      </w:r>
    </w:p>
    <w:p w14:paraId="7F1EF1E2" w14:textId="15C6C3D4" w:rsidR="007D6510" w:rsidRPr="00A35F31" w:rsidRDefault="000E1422" w:rsidP="003D678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Submeteu-se o animal ao teste para</w:t>
      </w:r>
      <w:r w:rsidR="00B35A22">
        <w:rPr>
          <w:rFonts w:ascii="Arial" w:hAnsi="Arial" w:cs="Arial"/>
          <w:sz w:val="18"/>
          <w:szCs w:val="18"/>
        </w:rPr>
        <w:t xml:space="preserve"> FIV/FeLV</w:t>
      </w:r>
      <w:r>
        <w:rPr>
          <w:rFonts w:ascii="Arial" w:hAnsi="Arial" w:cs="Arial"/>
          <w:sz w:val="18"/>
          <w:szCs w:val="18"/>
        </w:rPr>
        <w:t>, resultando em</w:t>
      </w:r>
      <w:r w:rsidR="00F4477B" w:rsidRPr="00A35F31">
        <w:rPr>
          <w:rFonts w:ascii="Arial" w:hAnsi="Arial" w:cs="Arial"/>
          <w:sz w:val="18"/>
          <w:szCs w:val="18"/>
        </w:rPr>
        <w:t xml:space="preserve"> negativo</w:t>
      </w:r>
      <w:r>
        <w:rPr>
          <w:rFonts w:ascii="Arial" w:hAnsi="Arial" w:cs="Arial"/>
          <w:sz w:val="18"/>
          <w:szCs w:val="18"/>
        </w:rPr>
        <w:t>. Em seguida</w:t>
      </w:r>
      <w:r w:rsidR="0061295D" w:rsidRPr="00A35F31">
        <w:rPr>
          <w:rFonts w:ascii="Arial" w:hAnsi="Arial" w:cs="Arial"/>
          <w:sz w:val="18"/>
          <w:szCs w:val="18"/>
        </w:rPr>
        <w:t xml:space="preserve"> foi</w:t>
      </w:r>
      <w:r w:rsidR="00F4477B" w:rsidRPr="00A35F31">
        <w:rPr>
          <w:rFonts w:ascii="Arial" w:hAnsi="Arial" w:cs="Arial"/>
          <w:sz w:val="18"/>
          <w:szCs w:val="18"/>
        </w:rPr>
        <w:t xml:space="preserve"> coletado sangue para a realização do</w:t>
      </w:r>
      <w:r>
        <w:rPr>
          <w:rFonts w:ascii="Arial" w:hAnsi="Arial" w:cs="Arial"/>
          <w:sz w:val="18"/>
          <w:szCs w:val="18"/>
        </w:rPr>
        <w:t xml:space="preserve"> hemograma e perfil bioquímico, uma vez</w:t>
      </w:r>
      <w:r w:rsidR="00750F4C" w:rsidRPr="00A35F31">
        <w:rPr>
          <w:rFonts w:ascii="Arial" w:hAnsi="Arial" w:cs="Arial"/>
          <w:sz w:val="18"/>
          <w:szCs w:val="18"/>
        </w:rPr>
        <w:t xml:space="preserve"> que </w:t>
      </w:r>
      <w:r>
        <w:rPr>
          <w:rFonts w:ascii="Arial" w:hAnsi="Arial" w:cs="Arial"/>
          <w:sz w:val="18"/>
          <w:szCs w:val="18"/>
        </w:rPr>
        <w:t>a suspeita clínica relacionava-se a CGEF. Ao mesmo dia da consulta</w:t>
      </w:r>
      <w:r w:rsidR="00F4477B" w:rsidRPr="00A35F31">
        <w:rPr>
          <w:rFonts w:ascii="Arial" w:hAnsi="Arial" w:cs="Arial"/>
          <w:sz w:val="18"/>
          <w:szCs w:val="18"/>
        </w:rPr>
        <w:t xml:space="preserve"> iniciou-se o tratamen</w:t>
      </w:r>
      <w:r>
        <w:rPr>
          <w:rFonts w:ascii="Arial" w:hAnsi="Arial" w:cs="Arial"/>
          <w:sz w:val="18"/>
          <w:szCs w:val="18"/>
        </w:rPr>
        <w:t>to com prescrição de</w:t>
      </w:r>
      <w:r w:rsidR="00750F4C" w:rsidRPr="00A35F31">
        <w:rPr>
          <w:rFonts w:ascii="Arial" w:hAnsi="Arial" w:cs="Arial"/>
          <w:sz w:val="18"/>
          <w:szCs w:val="18"/>
        </w:rPr>
        <w:t xml:space="preserve"> clindamicina </w:t>
      </w:r>
      <w:r w:rsidR="0061295D" w:rsidRPr="00A35F31">
        <w:rPr>
          <w:rFonts w:ascii="Arial" w:hAnsi="Arial" w:cs="Arial"/>
          <w:sz w:val="18"/>
          <w:szCs w:val="18"/>
        </w:rPr>
        <w:t>(</w:t>
      </w:r>
      <w:r w:rsidR="00750F4C" w:rsidRPr="00A35F31">
        <w:rPr>
          <w:rFonts w:ascii="Arial" w:hAnsi="Arial" w:cs="Arial"/>
          <w:sz w:val="18"/>
          <w:szCs w:val="18"/>
        </w:rPr>
        <w:t>5 mg/kg BID</w:t>
      </w:r>
      <w:r w:rsidR="0061295D" w:rsidRPr="00A35F31">
        <w:rPr>
          <w:rFonts w:ascii="Arial" w:hAnsi="Arial" w:cs="Arial"/>
          <w:sz w:val="18"/>
          <w:szCs w:val="18"/>
        </w:rPr>
        <w:t>)</w:t>
      </w:r>
      <w:r w:rsidR="00750F4C" w:rsidRPr="00A35F31">
        <w:rPr>
          <w:rFonts w:ascii="Arial" w:hAnsi="Arial" w:cs="Arial"/>
          <w:sz w:val="18"/>
          <w:szCs w:val="18"/>
        </w:rPr>
        <w:t xml:space="preserve"> e prednisolona </w:t>
      </w:r>
      <w:r w:rsidR="0061295D" w:rsidRPr="00A35F31">
        <w:rPr>
          <w:rFonts w:ascii="Arial" w:hAnsi="Arial" w:cs="Arial"/>
          <w:sz w:val="18"/>
          <w:szCs w:val="18"/>
        </w:rPr>
        <w:t>(</w:t>
      </w:r>
      <w:r w:rsidR="00750F4C" w:rsidRPr="00A35F31">
        <w:rPr>
          <w:rFonts w:ascii="Arial" w:hAnsi="Arial" w:cs="Arial"/>
          <w:sz w:val="18"/>
          <w:szCs w:val="18"/>
        </w:rPr>
        <w:t>1 m</w:t>
      </w:r>
      <w:r w:rsidR="00022735" w:rsidRPr="00A35F31">
        <w:rPr>
          <w:rFonts w:ascii="Arial" w:hAnsi="Arial" w:cs="Arial"/>
          <w:sz w:val="18"/>
          <w:szCs w:val="18"/>
        </w:rPr>
        <w:t>g/kg SID</w:t>
      </w:r>
      <w:r w:rsidR="0061295D" w:rsidRPr="00A35F31">
        <w:rPr>
          <w:rFonts w:ascii="Arial" w:hAnsi="Arial" w:cs="Arial"/>
          <w:sz w:val="18"/>
          <w:szCs w:val="18"/>
        </w:rPr>
        <w:t>)</w:t>
      </w:r>
      <w:r w:rsidR="00022735" w:rsidRPr="00A35F31">
        <w:rPr>
          <w:rFonts w:ascii="Arial" w:hAnsi="Arial" w:cs="Arial"/>
          <w:sz w:val="18"/>
          <w:szCs w:val="18"/>
        </w:rPr>
        <w:t>, ambos</w:t>
      </w:r>
      <w:r w:rsidR="002712CC">
        <w:rPr>
          <w:rFonts w:ascii="Arial" w:hAnsi="Arial" w:cs="Arial"/>
          <w:sz w:val="18"/>
          <w:szCs w:val="18"/>
        </w:rPr>
        <w:t xml:space="preserve"> por um períodos</w:t>
      </w:r>
      <w:r>
        <w:rPr>
          <w:rFonts w:ascii="Arial" w:hAnsi="Arial" w:cs="Arial"/>
          <w:sz w:val="18"/>
          <w:szCs w:val="18"/>
        </w:rPr>
        <w:t xml:space="preserve"> de </w:t>
      </w:r>
      <w:r w:rsidR="00022735" w:rsidRPr="00A35F31">
        <w:rPr>
          <w:rFonts w:ascii="Arial" w:hAnsi="Arial" w:cs="Arial"/>
          <w:sz w:val="18"/>
          <w:szCs w:val="18"/>
        </w:rPr>
        <w:t>10 dias</w:t>
      </w:r>
      <w:r w:rsidR="005E37F7" w:rsidRPr="00A35F31">
        <w:rPr>
          <w:rFonts w:ascii="Arial" w:hAnsi="Arial" w:cs="Arial"/>
          <w:sz w:val="18"/>
          <w:szCs w:val="18"/>
        </w:rPr>
        <w:t>.</w:t>
      </w:r>
    </w:p>
    <w:p w14:paraId="613256B2" w14:textId="4C8D575D" w:rsidR="0063660D" w:rsidRPr="00EA0204" w:rsidRDefault="000E1422" w:rsidP="003D678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resultado dos</w:t>
      </w:r>
      <w:r w:rsidR="0058304F" w:rsidRPr="00A35F31">
        <w:rPr>
          <w:rFonts w:ascii="Arial" w:hAnsi="Arial" w:cs="Arial"/>
          <w:sz w:val="18"/>
          <w:szCs w:val="18"/>
        </w:rPr>
        <w:t xml:space="preserve"> </w:t>
      </w:r>
      <w:r w:rsidR="00022735" w:rsidRPr="00A35F31">
        <w:rPr>
          <w:rFonts w:ascii="Arial" w:hAnsi="Arial" w:cs="Arial"/>
          <w:sz w:val="18"/>
          <w:szCs w:val="18"/>
        </w:rPr>
        <w:t>exames laboratoriais</w:t>
      </w:r>
      <w:r>
        <w:rPr>
          <w:rFonts w:ascii="Arial" w:hAnsi="Arial" w:cs="Arial"/>
          <w:sz w:val="18"/>
          <w:szCs w:val="18"/>
        </w:rPr>
        <w:t xml:space="preserve"> demonstrou um</w:t>
      </w:r>
      <w:r w:rsidR="00022735" w:rsidRPr="00A35F31">
        <w:rPr>
          <w:rFonts w:ascii="Arial" w:hAnsi="Arial" w:cs="Arial"/>
          <w:sz w:val="18"/>
          <w:szCs w:val="18"/>
        </w:rPr>
        <w:t xml:space="preserve"> leucograma</w:t>
      </w:r>
      <w:r>
        <w:rPr>
          <w:rFonts w:ascii="Arial" w:hAnsi="Arial" w:cs="Arial"/>
          <w:sz w:val="18"/>
          <w:szCs w:val="18"/>
        </w:rPr>
        <w:t xml:space="preserve"> com presença de</w:t>
      </w:r>
      <w:r w:rsidR="00943EE8" w:rsidRPr="00A35F31">
        <w:rPr>
          <w:rFonts w:ascii="Arial" w:hAnsi="Arial" w:cs="Arial"/>
          <w:sz w:val="18"/>
          <w:szCs w:val="18"/>
        </w:rPr>
        <w:t xml:space="preserve"> monocitose</w:t>
      </w:r>
      <w:r>
        <w:rPr>
          <w:rFonts w:ascii="Arial" w:hAnsi="Arial" w:cs="Arial"/>
          <w:sz w:val="18"/>
          <w:szCs w:val="18"/>
        </w:rPr>
        <w:t xml:space="preserve"> e eosinofilia, justificada </w:t>
      </w:r>
      <w:r w:rsidR="0063660D" w:rsidRPr="00A35F31">
        <w:rPr>
          <w:rFonts w:ascii="Arial" w:hAnsi="Arial" w:cs="Arial"/>
          <w:sz w:val="18"/>
          <w:szCs w:val="18"/>
        </w:rPr>
        <w:t>pela inflamação crônica</w:t>
      </w:r>
      <w:r>
        <w:rPr>
          <w:rFonts w:ascii="Arial" w:hAnsi="Arial" w:cs="Arial"/>
          <w:sz w:val="18"/>
          <w:szCs w:val="18"/>
        </w:rPr>
        <w:t xml:space="preserve"> que possui como uma de suas características o infiltrado eosinofílico e de células mononucleares. O proteinograma revelou um quadro de hiperproteinemia, com</w:t>
      </w:r>
      <w:r w:rsidR="0063660D" w:rsidRPr="00A35F31">
        <w:rPr>
          <w:rFonts w:ascii="Arial" w:hAnsi="Arial" w:cs="Arial"/>
          <w:sz w:val="18"/>
          <w:szCs w:val="18"/>
        </w:rPr>
        <w:t xml:space="preserve"> hipe</w:t>
      </w:r>
      <w:r>
        <w:rPr>
          <w:rFonts w:ascii="Arial" w:hAnsi="Arial" w:cs="Arial"/>
          <w:sz w:val="18"/>
          <w:szCs w:val="18"/>
        </w:rPr>
        <w:t xml:space="preserve">rglobulinemia, referente ao aumento sérico de globulinas comumente observado em </w:t>
      </w:r>
      <w:r w:rsidR="006B1833">
        <w:rPr>
          <w:rFonts w:ascii="Arial" w:hAnsi="Arial" w:cs="Arial"/>
          <w:sz w:val="18"/>
          <w:szCs w:val="18"/>
        </w:rPr>
        <w:t>processos</w:t>
      </w:r>
      <w:r>
        <w:rPr>
          <w:rFonts w:ascii="Arial" w:hAnsi="Arial" w:cs="Arial"/>
          <w:sz w:val="18"/>
          <w:szCs w:val="18"/>
        </w:rPr>
        <w:t xml:space="preserve"> </w:t>
      </w:r>
      <w:r w:rsidR="006B1833">
        <w:rPr>
          <w:rFonts w:ascii="Arial" w:hAnsi="Arial" w:cs="Arial"/>
          <w:sz w:val="18"/>
          <w:szCs w:val="18"/>
        </w:rPr>
        <w:t>inflamatórios</w:t>
      </w:r>
      <w:r>
        <w:rPr>
          <w:rFonts w:ascii="Arial" w:hAnsi="Arial" w:cs="Arial"/>
          <w:sz w:val="18"/>
          <w:szCs w:val="18"/>
        </w:rPr>
        <w:t>, sendo a</w:t>
      </w:r>
      <w:r w:rsidR="00022735" w:rsidRPr="00A35F31">
        <w:rPr>
          <w:rFonts w:ascii="Arial" w:hAnsi="Arial" w:cs="Arial"/>
          <w:sz w:val="18"/>
          <w:szCs w:val="18"/>
        </w:rPr>
        <w:t xml:space="preserve"> alteração</w:t>
      </w:r>
      <w:r w:rsidR="00F4723C" w:rsidRPr="00A35F31">
        <w:rPr>
          <w:rFonts w:ascii="Arial" w:hAnsi="Arial" w:cs="Arial"/>
          <w:sz w:val="18"/>
          <w:szCs w:val="18"/>
        </w:rPr>
        <w:t xml:space="preserve"> de globulinas</w:t>
      </w:r>
      <w:r>
        <w:rPr>
          <w:rFonts w:ascii="Arial" w:hAnsi="Arial" w:cs="Arial"/>
          <w:sz w:val="18"/>
          <w:szCs w:val="18"/>
        </w:rPr>
        <w:t xml:space="preserve"> um parâmetro de extrema importância na obtenção do</w:t>
      </w:r>
      <w:r w:rsidR="00022735" w:rsidRPr="00A35F31">
        <w:rPr>
          <w:rFonts w:ascii="Arial" w:hAnsi="Arial" w:cs="Arial"/>
          <w:sz w:val="18"/>
          <w:szCs w:val="18"/>
        </w:rPr>
        <w:t xml:space="preserve"> diagnóstico definitivo</w:t>
      </w:r>
      <w:r w:rsidR="00F4723C" w:rsidRPr="00A35F31">
        <w:rPr>
          <w:rFonts w:ascii="Arial" w:hAnsi="Arial" w:cs="Arial"/>
          <w:sz w:val="18"/>
          <w:szCs w:val="18"/>
        </w:rPr>
        <w:t xml:space="preserve"> da doença</w:t>
      </w:r>
      <w:r w:rsidR="00EA0204" w:rsidRPr="00EA0204">
        <w:rPr>
          <w:rFonts w:ascii="Arial" w:hAnsi="Arial" w:cs="Arial"/>
          <w:sz w:val="18"/>
          <w:szCs w:val="18"/>
          <w:vertAlign w:val="superscript"/>
        </w:rPr>
        <w:t>12</w:t>
      </w:r>
      <w:r w:rsidR="00EA0204">
        <w:rPr>
          <w:rFonts w:ascii="Arial" w:hAnsi="Arial" w:cs="Arial"/>
          <w:sz w:val="18"/>
          <w:szCs w:val="18"/>
        </w:rPr>
        <w:t>.</w:t>
      </w:r>
    </w:p>
    <w:p w14:paraId="6334E492" w14:textId="2493A4FE" w:rsidR="00943EE8" w:rsidRPr="00A35F31" w:rsidRDefault="000E1422" w:rsidP="003D678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posse</w:t>
      </w:r>
      <w:r w:rsidR="00D156CB" w:rsidRPr="00A35F31">
        <w:rPr>
          <w:rFonts w:ascii="Arial" w:hAnsi="Arial" w:cs="Arial"/>
          <w:sz w:val="18"/>
          <w:szCs w:val="18"/>
        </w:rPr>
        <w:t xml:space="preserve"> do histórico</w:t>
      </w:r>
      <w:r>
        <w:rPr>
          <w:rFonts w:ascii="Arial" w:hAnsi="Arial" w:cs="Arial"/>
          <w:sz w:val="18"/>
          <w:szCs w:val="18"/>
        </w:rPr>
        <w:t xml:space="preserve"> clínico e demais exames</w:t>
      </w:r>
      <w:r w:rsidR="00D156CB" w:rsidRPr="00A35F31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a </w:t>
      </w:r>
      <w:r w:rsidR="00D156CB" w:rsidRPr="00A35F31">
        <w:rPr>
          <w:rFonts w:ascii="Arial" w:hAnsi="Arial" w:cs="Arial"/>
          <w:sz w:val="18"/>
          <w:szCs w:val="18"/>
        </w:rPr>
        <w:t>paciente</w:t>
      </w:r>
      <w:r>
        <w:rPr>
          <w:rFonts w:ascii="Arial" w:hAnsi="Arial" w:cs="Arial"/>
          <w:sz w:val="18"/>
          <w:szCs w:val="18"/>
        </w:rPr>
        <w:t xml:space="preserve"> foi então encaminhada</w:t>
      </w:r>
      <w:r w:rsidR="00D156CB" w:rsidRPr="00A35F31">
        <w:rPr>
          <w:rFonts w:ascii="Arial" w:hAnsi="Arial" w:cs="Arial"/>
          <w:sz w:val="18"/>
          <w:szCs w:val="18"/>
        </w:rPr>
        <w:t xml:space="preserve"> para procedimento</w:t>
      </w:r>
      <w:r>
        <w:rPr>
          <w:rFonts w:ascii="Arial" w:hAnsi="Arial" w:cs="Arial"/>
          <w:sz w:val="18"/>
          <w:szCs w:val="18"/>
        </w:rPr>
        <w:t xml:space="preserve"> cirúrgico baseado em tratamento periodontal. Realizou-se</w:t>
      </w:r>
      <w:r w:rsidR="00D156CB" w:rsidRPr="00A35F31">
        <w:rPr>
          <w:rFonts w:ascii="Arial" w:hAnsi="Arial" w:cs="Arial"/>
          <w:sz w:val="18"/>
          <w:szCs w:val="18"/>
        </w:rPr>
        <w:t xml:space="preserve"> a extrusão dos </w:t>
      </w:r>
      <w:r>
        <w:rPr>
          <w:rFonts w:ascii="Arial" w:hAnsi="Arial" w:cs="Arial"/>
          <w:sz w:val="18"/>
          <w:szCs w:val="18"/>
        </w:rPr>
        <w:t xml:space="preserve">dentes pré-molares e </w:t>
      </w:r>
      <w:r>
        <w:rPr>
          <w:rFonts w:ascii="Arial" w:hAnsi="Arial" w:cs="Arial"/>
          <w:sz w:val="18"/>
          <w:szCs w:val="18"/>
        </w:rPr>
        <w:lastRenderedPageBreak/>
        <w:t>molares, com solicitação de</w:t>
      </w:r>
      <w:r w:rsidR="00D156CB" w:rsidRPr="00A35F31">
        <w:rPr>
          <w:rFonts w:ascii="Arial" w:hAnsi="Arial" w:cs="Arial"/>
          <w:sz w:val="18"/>
          <w:szCs w:val="18"/>
        </w:rPr>
        <w:t xml:space="preserve"> biópsia</w:t>
      </w:r>
      <w:r>
        <w:rPr>
          <w:rFonts w:ascii="Arial" w:hAnsi="Arial" w:cs="Arial"/>
          <w:sz w:val="18"/>
          <w:szCs w:val="18"/>
        </w:rPr>
        <w:t xml:space="preserve"> por histopatologia para confirmação do diagnóstico, conforme demonstrado pela Figura 1.</w:t>
      </w:r>
    </w:p>
    <w:p w14:paraId="7F31A32E" w14:textId="77777777" w:rsidR="002D21AB" w:rsidRPr="00A35F31" w:rsidRDefault="002D21AB" w:rsidP="003D6782">
      <w:pPr>
        <w:jc w:val="both"/>
        <w:rPr>
          <w:rFonts w:ascii="Arial" w:hAnsi="Arial" w:cs="Arial"/>
          <w:sz w:val="18"/>
          <w:szCs w:val="18"/>
        </w:rPr>
      </w:pPr>
    </w:p>
    <w:p w14:paraId="2E4E1C5D" w14:textId="60F2BABF" w:rsidR="00A63DA2" w:rsidRPr="00A35F31" w:rsidRDefault="00224413" w:rsidP="0061295D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AF324C6" wp14:editId="3EA09854">
            <wp:extent cx="1761447" cy="1728000"/>
            <wp:effectExtent l="0" t="0" r="0" b="571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istopatologico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47" cy="1728000"/>
                    </a:xfrm>
                    <a:prstGeom prst="rect">
                      <a:avLst/>
                    </a:prstGeom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 w:rsidR="002D21AB" w:rsidRPr="00A35F31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B5398D4" wp14:editId="2C6BFB42">
            <wp:extent cx="1762125" cy="1728772"/>
            <wp:effectExtent l="0" t="0" r="0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istopatologia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107" cy="1775846"/>
                    </a:xfrm>
                    <a:prstGeom prst="rect">
                      <a:avLst/>
                    </a:prstGeom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05A2F0FC" w14:textId="77777777" w:rsidR="00A63DA2" w:rsidRPr="00A35F31" w:rsidRDefault="00A63DA2" w:rsidP="00A63DA2">
      <w:pPr>
        <w:rPr>
          <w:rFonts w:ascii="Arial" w:hAnsi="Arial" w:cs="Arial"/>
          <w:color w:val="000000"/>
          <w:sz w:val="18"/>
          <w:szCs w:val="18"/>
        </w:rPr>
      </w:pPr>
    </w:p>
    <w:p w14:paraId="570394D0" w14:textId="1C18B134" w:rsidR="00305F4B" w:rsidRPr="00A35F31" w:rsidRDefault="003D6782" w:rsidP="002712CC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A35F31">
        <w:rPr>
          <w:rFonts w:ascii="Arial" w:hAnsi="Arial" w:cs="Arial"/>
          <w:b/>
          <w:color w:val="000000"/>
          <w:sz w:val="18"/>
          <w:szCs w:val="18"/>
        </w:rPr>
        <w:t>Figura 1:</w:t>
      </w:r>
      <w:r w:rsidR="002D21AB" w:rsidRPr="00A35F31">
        <w:rPr>
          <w:rFonts w:ascii="Arial" w:hAnsi="Arial" w:cs="Arial"/>
          <w:color w:val="000000"/>
          <w:sz w:val="18"/>
          <w:szCs w:val="18"/>
        </w:rPr>
        <w:t xml:space="preserve"> Fragmento de mucosa apresentando intenso infiltrado inflamatório composto principalmente por linfócitos e plasmócitos, entremeados a </w:t>
      </w:r>
      <w:r w:rsidR="0061295D" w:rsidRPr="00A35F31">
        <w:rPr>
          <w:rFonts w:ascii="Arial" w:hAnsi="Arial" w:cs="Arial"/>
          <w:color w:val="000000"/>
          <w:sz w:val="18"/>
          <w:szCs w:val="18"/>
        </w:rPr>
        <w:t>poucos macrófagos e neutrófilos.</w:t>
      </w:r>
      <w:r w:rsidR="004A3428">
        <w:rPr>
          <w:rFonts w:ascii="Arial" w:hAnsi="Arial" w:cs="Arial"/>
          <w:color w:val="000000"/>
          <w:sz w:val="18"/>
          <w:szCs w:val="18"/>
        </w:rPr>
        <w:t xml:space="preserve"> Fonte: própria.</w:t>
      </w:r>
    </w:p>
    <w:p w14:paraId="3F70E247" w14:textId="739B051F" w:rsidR="003D6782" w:rsidRPr="00A35F31" w:rsidRDefault="0088050D" w:rsidP="003D678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;</w:t>
      </w:r>
    </w:p>
    <w:p w14:paraId="68A59B27" w14:textId="32009FAA" w:rsidR="003D0D85" w:rsidRPr="00A35F31" w:rsidRDefault="00A2684D" w:rsidP="003814B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Após finalização do procedimento e d</w:t>
      </w:r>
      <w:r w:rsidR="008F4EE6">
        <w:rPr>
          <w:rFonts w:ascii="Arial" w:hAnsi="Arial" w:cs="Arial"/>
          <w:sz w:val="18"/>
          <w:szCs w:val="18"/>
        </w:rPr>
        <w:t>o tratamento medicamentoso,</w:t>
      </w:r>
      <w:r>
        <w:rPr>
          <w:rFonts w:ascii="Arial" w:hAnsi="Arial" w:cs="Arial"/>
          <w:sz w:val="18"/>
          <w:szCs w:val="18"/>
        </w:rPr>
        <w:t xml:space="preserve"> </w:t>
      </w:r>
      <w:r w:rsidR="008F4EE6">
        <w:rPr>
          <w:rFonts w:ascii="Arial" w:hAnsi="Arial" w:cs="Arial"/>
          <w:sz w:val="18"/>
          <w:szCs w:val="18"/>
        </w:rPr>
        <w:t>observo</w:t>
      </w:r>
      <w:r>
        <w:rPr>
          <w:rFonts w:ascii="Arial" w:hAnsi="Arial" w:cs="Arial"/>
          <w:sz w:val="18"/>
          <w:szCs w:val="18"/>
        </w:rPr>
        <w:t>u</w:t>
      </w:r>
      <w:r w:rsidR="008F4EE6">
        <w:rPr>
          <w:rFonts w:ascii="Arial" w:hAnsi="Arial" w:cs="Arial"/>
          <w:sz w:val="18"/>
          <w:szCs w:val="18"/>
        </w:rPr>
        <w:t xml:space="preserve">-se evolução </w:t>
      </w:r>
      <w:r w:rsidR="003814B9" w:rsidRPr="00A35F31">
        <w:rPr>
          <w:rFonts w:ascii="Arial" w:hAnsi="Arial" w:cs="Arial"/>
          <w:sz w:val="18"/>
          <w:szCs w:val="18"/>
        </w:rPr>
        <w:t>clínica</w:t>
      </w:r>
      <w:r w:rsidR="008F4EE6">
        <w:rPr>
          <w:rFonts w:ascii="Arial" w:hAnsi="Arial" w:cs="Arial"/>
          <w:sz w:val="18"/>
          <w:szCs w:val="18"/>
        </w:rPr>
        <w:t xml:space="preserve"> satisfatória, com relatos por </w:t>
      </w:r>
      <w:r>
        <w:rPr>
          <w:rFonts w:ascii="Arial" w:hAnsi="Arial" w:cs="Arial"/>
          <w:sz w:val="18"/>
          <w:szCs w:val="18"/>
        </w:rPr>
        <w:t>parte do tutor de não ocorrência</w:t>
      </w:r>
      <w:r w:rsidR="008F4EE6">
        <w:rPr>
          <w:rFonts w:ascii="Arial" w:hAnsi="Arial" w:cs="Arial"/>
          <w:sz w:val="18"/>
          <w:szCs w:val="18"/>
        </w:rPr>
        <w:t xml:space="preserve"> de recidivas e o animal clinicamente estável, </w:t>
      </w:r>
      <w:r w:rsidR="003814B9" w:rsidRPr="00A35F31">
        <w:rPr>
          <w:rFonts w:ascii="Arial" w:hAnsi="Arial" w:cs="Arial"/>
          <w:sz w:val="18"/>
          <w:szCs w:val="18"/>
        </w:rPr>
        <w:t>apresenta</w:t>
      </w:r>
      <w:r w:rsidR="008F4EE6">
        <w:rPr>
          <w:rFonts w:ascii="Arial" w:hAnsi="Arial" w:cs="Arial"/>
          <w:sz w:val="18"/>
          <w:szCs w:val="18"/>
        </w:rPr>
        <w:t>ndo maior</w:t>
      </w:r>
      <w:r w:rsidR="003814B9" w:rsidRPr="00A35F31">
        <w:rPr>
          <w:rFonts w:ascii="Arial" w:hAnsi="Arial" w:cs="Arial"/>
          <w:sz w:val="18"/>
          <w:szCs w:val="18"/>
        </w:rPr>
        <w:t xml:space="preserve"> ativ</w:t>
      </w:r>
      <w:r w:rsidR="006B1833">
        <w:rPr>
          <w:rFonts w:ascii="Arial" w:hAnsi="Arial" w:cs="Arial"/>
          <w:sz w:val="18"/>
          <w:szCs w:val="18"/>
        </w:rPr>
        <w:t>id</w:t>
      </w:r>
      <w:r w:rsidR="003814B9" w:rsidRPr="00A35F31">
        <w:rPr>
          <w:rFonts w:ascii="Arial" w:hAnsi="Arial" w:cs="Arial"/>
          <w:sz w:val="18"/>
          <w:szCs w:val="18"/>
        </w:rPr>
        <w:t>a</w:t>
      </w:r>
      <w:r w:rsidR="008F4EE6">
        <w:rPr>
          <w:rFonts w:ascii="Arial" w:hAnsi="Arial" w:cs="Arial"/>
          <w:sz w:val="18"/>
          <w:szCs w:val="18"/>
        </w:rPr>
        <w:t>de</w:t>
      </w:r>
      <w:r w:rsidR="003814B9" w:rsidRPr="00A35F31">
        <w:rPr>
          <w:rFonts w:ascii="Arial" w:hAnsi="Arial" w:cs="Arial"/>
          <w:sz w:val="18"/>
          <w:szCs w:val="18"/>
        </w:rPr>
        <w:t xml:space="preserve"> </w:t>
      </w:r>
      <w:r w:rsidR="008F4EE6">
        <w:rPr>
          <w:rFonts w:ascii="Arial" w:hAnsi="Arial" w:cs="Arial"/>
          <w:sz w:val="18"/>
          <w:szCs w:val="18"/>
        </w:rPr>
        <w:t>e conforto.</w:t>
      </w:r>
    </w:p>
    <w:p w14:paraId="343E0D72" w14:textId="77777777" w:rsidR="003D0D85" w:rsidRPr="00A35F31" w:rsidRDefault="003D0D85" w:rsidP="003D0D85">
      <w:pPr>
        <w:rPr>
          <w:rFonts w:ascii="Arial" w:hAnsi="Arial" w:cs="Arial"/>
          <w:sz w:val="18"/>
          <w:szCs w:val="18"/>
        </w:rPr>
      </w:pPr>
    </w:p>
    <w:p w14:paraId="4B96A5EE" w14:textId="77777777" w:rsidR="003D6782" w:rsidRPr="00A35F31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A35F31">
        <w:rPr>
          <w:b/>
          <w:bCs/>
        </w:rPr>
        <w:t>CON</w:t>
      </w:r>
      <w:r w:rsidR="00073A0F" w:rsidRPr="00A35F31">
        <w:rPr>
          <w:b/>
          <w:bCs/>
        </w:rPr>
        <w:t>SIDERAÇÕES FINAIS</w:t>
      </w:r>
    </w:p>
    <w:p w14:paraId="31D2C83C" w14:textId="5E187BF4" w:rsidR="003536A4" w:rsidRPr="00A35F31" w:rsidRDefault="003536A4" w:rsidP="003536A4">
      <w:pPr>
        <w:jc w:val="both"/>
        <w:rPr>
          <w:rFonts w:ascii="Arial" w:hAnsi="Arial" w:cs="Arial"/>
          <w:sz w:val="18"/>
          <w:szCs w:val="18"/>
        </w:rPr>
      </w:pPr>
      <w:r w:rsidRPr="00A35F31">
        <w:rPr>
          <w:rFonts w:ascii="Arial" w:hAnsi="Arial" w:cs="Arial"/>
          <w:sz w:val="18"/>
          <w:szCs w:val="18"/>
        </w:rPr>
        <w:t xml:space="preserve">O CGEFF é uma doença de etiologia desconhecida e caráter crônico e algumas vezes não responde aos tratamentos disponíveis. É </w:t>
      </w:r>
      <w:r>
        <w:rPr>
          <w:rFonts w:ascii="Arial" w:hAnsi="Arial" w:cs="Arial"/>
          <w:sz w:val="18"/>
          <w:szCs w:val="18"/>
        </w:rPr>
        <w:t>de extrema importância</w:t>
      </w:r>
      <w:r w:rsidRPr="00A35F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 confirmação do </w:t>
      </w:r>
      <w:r w:rsidRPr="00A35F31">
        <w:rPr>
          <w:rFonts w:ascii="Arial" w:hAnsi="Arial" w:cs="Arial"/>
          <w:sz w:val="18"/>
          <w:szCs w:val="18"/>
        </w:rPr>
        <w:t>diagnóstico</w:t>
      </w:r>
      <w:r>
        <w:rPr>
          <w:rFonts w:ascii="Arial" w:hAnsi="Arial" w:cs="Arial"/>
          <w:sz w:val="18"/>
          <w:szCs w:val="18"/>
        </w:rPr>
        <w:t xml:space="preserve"> para obtenção de sucesso terapêutico.</w:t>
      </w:r>
      <w:r>
        <w:rPr>
          <w:rFonts w:ascii="Arial" w:hAnsi="Arial" w:cs="Arial"/>
          <w:sz w:val="18"/>
          <w:szCs w:val="18"/>
        </w:rPr>
        <w:t xml:space="preserve"> O</w:t>
      </w:r>
      <w:r w:rsidRPr="00A35F31">
        <w:rPr>
          <w:rFonts w:ascii="Arial" w:hAnsi="Arial" w:cs="Arial"/>
          <w:sz w:val="18"/>
          <w:szCs w:val="18"/>
        </w:rPr>
        <w:t xml:space="preserve"> tratamento periodontal inicial</w:t>
      </w:r>
      <w:r>
        <w:rPr>
          <w:rFonts w:ascii="Arial" w:hAnsi="Arial" w:cs="Arial"/>
          <w:sz w:val="18"/>
          <w:szCs w:val="18"/>
        </w:rPr>
        <w:t xml:space="preserve"> é indispensável para que não ocorra recidivas</w:t>
      </w:r>
      <w:r w:rsidRPr="00A35F31">
        <w:rPr>
          <w:rFonts w:ascii="Arial" w:hAnsi="Arial" w:cs="Arial"/>
          <w:sz w:val="18"/>
          <w:szCs w:val="18"/>
        </w:rPr>
        <w:t xml:space="preserve">, procedendo-se à extração múltipla dos </w:t>
      </w:r>
      <w:r>
        <w:rPr>
          <w:rFonts w:ascii="Arial" w:hAnsi="Arial" w:cs="Arial"/>
          <w:sz w:val="18"/>
          <w:szCs w:val="18"/>
        </w:rPr>
        <w:t xml:space="preserve">dentes acometidos </w:t>
      </w:r>
      <w:r w:rsidRPr="00A35F31">
        <w:rPr>
          <w:rFonts w:ascii="Arial" w:hAnsi="Arial" w:cs="Arial"/>
          <w:sz w:val="18"/>
          <w:szCs w:val="18"/>
        </w:rPr>
        <w:t>e, muitas vezes, a associação de antimicrobianos e imunossupressores, como foi retratado no caso. Os tratamentos tópicos deverão ser evitados nos animais que se apresentarem na fase aguda da doença, devido ao grande desconforto à manipulação da cavidade oral.</w:t>
      </w:r>
    </w:p>
    <w:p w14:paraId="5C4ED24C" w14:textId="77777777" w:rsidR="003D0D85" w:rsidRPr="00A35F31" w:rsidRDefault="003D0D85" w:rsidP="003D6782">
      <w:pPr>
        <w:jc w:val="both"/>
        <w:rPr>
          <w:rFonts w:ascii="Arial" w:hAnsi="Arial" w:cs="Arial"/>
          <w:sz w:val="18"/>
          <w:szCs w:val="18"/>
        </w:rPr>
      </w:pPr>
    </w:p>
    <w:p w14:paraId="31F5EF42" w14:textId="53C94B55" w:rsidR="00134721" w:rsidRPr="00224413" w:rsidRDefault="00CD3E24" w:rsidP="00224413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A35F31">
        <w:rPr>
          <w:b/>
          <w:bCs/>
        </w:rPr>
        <w:t>REFERÊNCIAS BIBLIOGRÁFICAS</w:t>
      </w:r>
    </w:p>
    <w:p w14:paraId="1DDD1A95" w14:textId="77777777" w:rsidR="00224413" w:rsidRDefault="00224413" w:rsidP="003D6782">
      <w:pPr>
        <w:jc w:val="center"/>
        <w:rPr>
          <w:rFonts w:ascii="Arial" w:hAnsi="Arial" w:cs="Arial"/>
          <w:b/>
          <w:sz w:val="10"/>
          <w:szCs w:val="10"/>
        </w:rPr>
      </w:pPr>
    </w:p>
    <w:p w14:paraId="3240BCD3" w14:textId="16AC7E4C" w:rsidR="004A3428" w:rsidRDefault="00235146" w:rsidP="003D678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79E39835" wp14:editId="67CEE9B6">
            <wp:extent cx="720000" cy="720000"/>
            <wp:effectExtent l="0" t="0" r="4445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CD807" w14:textId="77777777" w:rsidR="00235146" w:rsidRDefault="00235146" w:rsidP="003D6782">
      <w:pPr>
        <w:jc w:val="center"/>
        <w:rPr>
          <w:rFonts w:ascii="Arial" w:hAnsi="Arial" w:cs="Arial"/>
          <w:b/>
          <w:sz w:val="18"/>
          <w:szCs w:val="18"/>
        </w:rPr>
      </w:pPr>
    </w:p>
    <w:p w14:paraId="6C5BEE97" w14:textId="77777777" w:rsidR="00224413" w:rsidRPr="00A35F31" w:rsidRDefault="00224413" w:rsidP="003D6782">
      <w:pPr>
        <w:jc w:val="center"/>
        <w:rPr>
          <w:rFonts w:ascii="Arial" w:hAnsi="Arial" w:cs="Arial"/>
          <w:b/>
          <w:sz w:val="18"/>
          <w:szCs w:val="18"/>
        </w:rPr>
      </w:pPr>
    </w:p>
    <w:p w14:paraId="2A45C095" w14:textId="7275DD4F" w:rsidR="00235146" w:rsidRPr="004A3428" w:rsidRDefault="00A95EDE" w:rsidP="004A3428">
      <w:pPr>
        <w:jc w:val="center"/>
        <w:rPr>
          <w:rFonts w:ascii="Arial" w:hAnsi="Arial" w:cs="Arial"/>
          <w:b/>
          <w:sz w:val="18"/>
          <w:szCs w:val="18"/>
        </w:rPr>
      </w:pPr>
      <w:r w:rsidRPr="00A35F31">
        <w:rPr>
          <w:rFonts w:ascii="Arial" w:hAnsi="Arial" w:cs="Arial"/>
          <w:b/>
          <w:sz w:val="18"/>
          <w:szCs w:val="18"/>
        </w:rPr>
        <w:t xml:space="preserve">APOIO: </w:t>
      </w:r>
      <w:r w:rsidR="003D0D85" w:rsidRPr="00A35F31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66A601E2" wp14:editId="5885FD3A">
            <wp:extent cx="762000" cy="273788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131b216-08ab-4155-b3ca-82e86d6be47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387" cy="282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5146" w:rsidRPr="004A3428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8CA223" w16cid:durableId="2336DDFF"/>
  <w16cid:commentId w16cid:paraId="06ABC6BE" w16cid:durableId="2336DE30"/>
  <w16cid:commentId w16cid:paraId="29843CC3" w16cid:durableId="2336DE5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24163" w14:textId="77777777" w:rsidR="00412BCC" w:rsidRDefault="00412BCC" w:rsidP="00522953">
      <w:r>
        <w:separator/>
      </w:r>
    </w:p>
  </w:endnote>
  <w:endnote w:type="continuationSeparator" w:id="0">
    <w:p w14:paraId="325294FD" w14:textId="77777777" w:rsidR="00412BCC" w:rsidRDefault="00412BCC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EBF2C" w14:textId="77777777" w:rsidR="00412BCC" w:rsidRDefault="00412BCC" w:rsidP="00522953">
      <w:r>
        <w:separator/>
      </w:r>
    </w:p>
  </w:footnote>
  <w:footnote w:type="continuationSeparator" w:id="0">
    <w:p w14:paraId="7095D602" w14:textId="77777777" w:rsidR="00412BCC" w:rsidRDefault="00412BCC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29D5F" w14:textId="77777777" w:rsidR="00130AD3" w:rsidRPr="00130AD3" w:rsidRDefault="003C6CBE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0445DEE3" wp14:editId="07845DF2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381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8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73BC15FB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5C2B89"/>
    <w:multiLevelType w:val="hybridMultilevel"/>
    <w:tmpl w:val="E2F2DF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2"/>
    <w:rsid w:val="00017875"/>
    <w:rsid w:val="00022735"/>
    <w:rsid w:val="00025CD0"/>
    <w:rsid w:val="0007204F"/>
    <w:rsid w:val="00073A0F"/>
    <w:rsid w:val="000A74A1"/>
    <w:rsid w:val="000B50B8"/>
    <w:rsid w:val="000D2072"/>
    <w:rsid w:val="000E1422"/>
    <w:rsid w:val="00130AD3"/>
    <w:rsid w:val="00134721"/>
    <w:rsid w:val="00147576"/>
    <w:rsid w:val="001A5C84"/>
    <w:rsid w:val="001D1C3F"/>
    <w:rsid w:val="00210D91"/>
    <w:rsid w:val="00224413"/>
    <w:rsid w:val="00235146"/>
    <w:rsid w:val="00242601"/>
    <w:rsid w:val="0024512E"/>
    <w:rsid w:val="00257501"/>
    <w:rsid w:val="002712CC"/>
    <w:rsid w:val="00274C1E"/>
    <w:rsid w:val="00285B52"/>
    <w:rsid w:val="002929AB"/>
    <w:rsid w:val="00295A0F"/>
    <w:rsid w:val="002D21AB"/>
    <w:rsid w:val="002D5D4B"/>
    <w:rsid w:val="002F1618"/>
    <w:rsid w:val="00305F4B"/>
    <w:rsid w:val="00343472"/>
    <w:rsid w:val="00343752"/>
    <w:rsid w:val="00345966"/>
    <w:rsid w:val="003536A4"/>
    <w:rsid w:val="003814B9"/>
    <w:rsid w:val="003C6CBE"/>
    <w:rsid w:val="003D0D85"/>
    <w:rsid w:val="003D6782"/>
    <w:rsid w:val="00411A99"/>
    <w:rsid w:val="00412BCC"/>
    <w:rsid w:val="00452297"/>
    <w:rsid w:val="004527F2"/>
    <w:rsid w:val="00462CE6"/>
    <w:rsid w:val="004A3428"/>
    <w:rsid w:val="004B0DC3"/>
    <w:rsid w:val="004C7FDF"/>
    <w:rsid w:val="004E182F"/>
    <w:rsid w:val="00522953"/>
    <w:rsid w:val="005661A5"/>
    <w:rsid w:val="0058304F"/>
    <w:rsid w:val="005864D4"/>
    <w:rsid w:val="005E37F7"/>
    <w:rsid w:val="005E4A6C"/>
    <w:rsid w:val="0061295D"/>
    <w:rsid w:val="00615BEE"/>
    <w:rsid w:val="00616238"/>
    <w:rsid w:val="00626EC3"/>
    <w:rsid w:val="0063009E"/>
    <w:rsid w:val="0063660D"/>
    <w:rsid w:val="00670893"/>
    <w:rsid w:val="006712EC"/>
    <w:rsid w:val="0067418F"/>
    <w:rsid w:val="00674F8D"/>
    <w:rsid w:val="00686224"/>
    <w:rsid w:val="006A7E7C"/>
    <w:rsid w:val="006B1833"/>
    <w:rsid w:val="00715DF8"/>
    <w:rsid w:val="00717CB1"/>
    <w:rsid w:val="00750F4C"/>
    <w:rsid w:val="007A1EE5"/>
    <w:rsid w:val="007A295F"/>
    <w:rsid w:val="007A4C43"/>
    <w:rsid w:val="007A6765"/>
    <w:rsid w:val="007C3386"/>
    <w:rsid w:val="007D6510"/>
    <w:rsid w:val="007F4630"/>
    <w:rsid w:val="008309D4"/>
    <w:rsid w:val="00842425"/>
    <w:rsid w:val="0088050D"/>
    <w:rsid w:val="008A1E40"/>
    <w:rsid w:val="008B52E4"/>
    <w:rsid w:val="008F4EE6"/>
    <w:rsid w:val="00907773"/>
    <w:rsid w:val="00943EE8"/>
    <w:rsid w:val="00962377"/>
    <w:rsid w:val="009712FF"/>
    <w:rsid w:val="009A3554"/>
    <w:rsid w:val="009F370C"/>
    <w:rsid w:val="00A2684D"/>
    <w:rsid w:val="00A35F31"/>
    <w:rsid w:val="00A63DA2"/>
    <w:rsid w:val="00A650D4"/>
    <w:rsid w:val="00A72017"/>
    <w:rsid w:val="00A8046F"/>
    <w:rsid w:val="00A95EDE"/>
    <w:rsid w:val="00AB6B3D"/>
    <w:rsid w:val="00AE6481"/>
    <w:rsid w:val="00AF77DC"/>
    <w:rsid w:val="00B35A22"/>
    <w:rsid w:val="00B8170D"/>
    <w:rsid w:val="00B91B58"/>
    <w:rsid w:val="00BA2621"/>
    <w:rsid w:val="00BB3C40"/>
    <w:rsid w:val="00BD0C48"/>
    <w:rsid w:val="00C132EC"/>
    <w:rsid w:val="00C15B7B"/>
    <w:rsid w:val="00C52E0A"/>
    <w:rsid w:val="00C74695"/>
    <w:rsid w:val="00C86CE3"/>
    <w:rsid w:val="00CC241A"/>
    <w:rsid w:val="00CD3E24"/>
    <w:rsid w:val="00D156CB"/>
    <w:rsid w:val="00D601F9"/>
    <w:rsid w:val="00E47E39"/>
    <w:rsid w:val="00E84D70"/>
    <w:rsid w:val="00E94222"/>
    <w:rsid w:val="00E95173"/>
    <w:rsid w:val="00E963AF"/>
    <w:rsid w:val="00EA0204"/>
    <w:rsid w:val="00EE1D93"/>
    <w:rsid w:val="00F019BB"/>
    <w:rsid w:val="00F13307"/>
    <w:rsid w:val="00F14069"/>
    <w:rsid w:val="00F4477B"/>
    <w:rsid w:val="00F4723C"/>
    <w:rsid w:val="00F47AFA"/>
    <w:rsid w:val="00F9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C7F5C"/>
  <w15:docId w15:val="{54ED1F51-3C90-4F24-AB08-A58ED9FD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A1E40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0D85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0D85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3514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235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4EE01-BE6F-46EB-829B-BC27E317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812</Words>
  <Characters>4385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Bruna Caroline</cp:lastModifiedBy>
  <cp:revision>15</cp:revision>
  <dcterms:created xsi:type="dcterms:W3CDTF">2020-09-28T06:20:00Z</dcterms:created>
  <dcterms:modified xsi:type="dcterms:W3CDTF">2020-10-25T19:16:00Z</dcterms:modified>
</cp:coreProperties>
</file>