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84" w:rsidRDefault="005B1F84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3D6782" w:rsidRPr="003D6782" w:rsidRDefault="00E4509A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prolapso vaginal em vaca multípara</w:t>
      </w:r>
    </w:p>
    <w:p w:rsidR="004527F2" w:rsidRDefault="005B1F84" w:rsidP="005B1F84">
      <w:pPr>
        <w:jc w:val="center"/>
        <w:rPr>
          <w:rFonts w:ascii="Arial" w:hAnsi="Arial" w:cs="Arial"/>
          <w:b/>
          <w:bCs/>
        </w:rPr>
      </w:pPr>
      <w:r w:rsidRPr="00B424E7">
        <w:rPr>
          <w:rFonts w:ascii="Arial" w:hAnsi="Arial" w:cs="Arial"/>
          <w:b/>
          <w:bCs/>
        </w:rPr>
        <w:t>Lucas Silva Guimarães¹</w:t>
      </w:r>
      <w:r>
        <w:rPr>
          <w:rFonts w:ascii="Arial" w:hAnsi="Arial" w:cs="Arial"/>
          <w:b/>
          <w:bCs/>
        </w:rPr>
        <w:t>*, Gian Carlos de Oliveira</w:t>
      </w:r>
      <w:r w:rsidRPr="00B424E7">
        <w:rPr>
          <w:rFonts w:ascii="Arial" w:hAnsi="Arial" w:cs="Arial"/>
          <w:b/>
          <w:bCs/>
        </w:rPr>
        <w:t xml:space="preserve">¹, Jussara </w:t>
      </w:r>
      <w:r>
        <w:rPr>
          <w:rFonts w:ascii="Arial" w:hAnsi="Arial" w:cs="Arial"/>
          <w:b/>
          <w:bCs/>
        </w:rPr>
        <w:t>Gonçalves Ramos</w:t>
      </w:r>
      <w:r w:rsidRPr="00B424E7">
        <w:rPr>
          <w:rFonts w:ascii="Arial" w:hAnsi="Arial" w:cs="Arial"/>
          <w:b/>
          <w:bCs/>
        </w:rPr>
        <w:t>¹,</w:t>
      </w:r>
      <w:r>
        <w:rPr>
          <w:rFonts w:ascii="Arial" w:hAnsi="Arial" w:cs="Arial"/>
          <w:b/>
          <w:bCs/>
        </w:rPr>
        <w:t xml:space="preserve"> Laura Lusia Silva</w:t>
      </w:r>
      <w:r w:rsidRPr="00B424E7">
        <w:rPr>
          <w:rFonts w:ascii="Arial" w:hAnsi="Arial" w:cs="Arial"/>
          <w:b/>
          <w:bCs/>
        </w:rPr>
        <w:t>¹</w:t>
      </w:r>
      <w:r>
        <w:rPr>
          <w:rFonts w:ascii="Arial" w:hAnsi="Arial" w:cs="Arial"/>
          <w:b/>
          <w:bCs/>
        </w:rPr>
        <w:t>,</w:t>
      </w:r>
      <w:r w:rsidRPr="00B424E7">
        <w:rPr>
          <w:rFonts w:ascii="Arial" w:hAnsi="Arial" w:cs="Arial"/>
          <w:b/>
          <w:bCs/>
        </w:rPr>
        <w:t xml:space="preserve"> Leonardo Costa Tavares Coelho</w:t>
      </w:r>
      <w:r w:rsidRPr="00F05050">
        <w:rPr>
          <w:rFonts w:ascii="Arial" w:hAnsi="Arial" w:cs="Arial"/>
          <w:b/>
          <w:bCs/>
          <w:vertAlign w:val="superscript"/>
        </w:rPr>
        <w:t>2</w:t>
      </w:r>
    </w:p>
    <w:p w:rsidR="005B1F84" w:rsidRPr="00B424E7" w:rsidRDefault="005B1F84" w:rsidP="005B1F84">
      <w:pPr>
        <w:jc w:val="center"/>
        <w:rPr>
          <w:rFonts w:ascii="Arial" w:hAnsi="Arial" w:cs="Arial"/>
          <w:i/>
          <w:iCs/>
          <w:sz w:val="14"/>
          <w:szCs w:val="14"/>
        </w:rPr>
      </w:pPr>
      <w:r w:rsidRPr="00F05050">
        <w:rPr>
          <w:rFonts w:ascii="Arial" w:hAnsi="Arial" w:cs="Arial"/>
          <w:i/>
          <w:iCs/>
          <w:sz w:val="14"/>
          <w:szCs w:val="14"/>
          <w:vertAlign w:val="superscript"/>
        </w:rPr>
        <w:t>1</w:t>
      </w:r>
      <w:r w:rsidRPr="00B424E7">
        <w:rPr>
          <w:rFonts w:ascii="Arial" w:hAnsi="Arial" w:cs="Arial"/>
          <w:i/>
          <w:iCs/>
          <w:sz w:val="14"/>
          <w:szCs w:val="14"/>
        </w:rPr>
        <w:t xml:space="preserve">Graduando em Medicina </w:t>
      </w:r>
      <w:r>
        <w:rPr>
          <w:rFonts w:ascii="Arial" w:hAnsi="Arial" w:cs="Arial"/>
          <w:i/>
          <w:iCs/>
          <w:sz w:val="14"/>
          <w:szCs w:val="14"/>
        </w:rPr>
        <w:t>V</w:t>
      </w:r>
      <w:r w:rsidRPr="00B424E7">
        <w:rPr>
          <w:rFonts w:ascii="Arial" w:hAnsi="Arial" w:cs="Arial"/>
          <w:i/>
          <w:iCs/>
          <w:sz w:val="14"/>
          <w:szCs w:val="14"/>
        </w:rPr>
        <w:t>eterinária - Centro Universitário Una</w:t>
      </w:r>
      <w:r>
        <w:rPr>
          <w:rFonts w:ascii="Arial" w:hAnsi="Arial" w:cs="Arial"/>
          <w:i/>
          <w:iCs/>
          <w:sz w:val="14"/>
          <w:szCs w:val="14"/>
        </w:rPr>
        <w:t xml:space="preserve">-Bom Despacho-Bom Despacho/MG - Brasil – *contato: </w:t>
      </w:r>
      <w:r w:rsidRPr="00F05050">
        <w:rPr>
          <w:rFonts w:ascii="Arial" w:hAnsi="Arial" w:cs="Arial"/>
          <w:i/>
          <w:iCs/>
          <w:sz w:val="14"/>
          <w:szCs w:val="14"/>
        </w:rPr>
        <w:t>lucas07.sg@hotmail.com</w:t>
      </w:r>
    </w:p>
    <w:p w:rsidR="005B1F84" w:rsidRPr="00B424E7" w:rsidRDefault="005B1F84" w:rsidP="005B1F84">
      <w:pPr>
        <w:jc w:val="center"/>
        <w:rPr>
          <w:rFonts w:ascii="Arial" w:hAnsi="Arial" w:cs="Arial"/>
          <w:i/>
          <w:iCs/>
          <w:sz w:val="14"/>
          <w:szCs w:val="14"/>
        </w:rPr>
      </w:pPr>
      <w:r w:rsidRPr="00F05050">
        <w:rPr>
          <w:rFonts w:ascii="Arial" w:hAnsi="Arial" w:cs="Arial"/>
          <w:i/>
          <w:iCs/>
          <w:sz w:val="14"/>
          <w:szCs w:val="14"/>
          <w:vertAlign w:val="superscript"/>
        </w:rPr>
        <w:t>2</w:t>
      </w:r>
      <w:r w:rsidRPr="00B424E7">
        <w:rPr>
          <w:rFonts w:ascii="Arial" w:hAnsi="Arial" w:cs="Arial"/>
          <w:i/>
          <w:iCs/>
          <w:sz w:val="14"/>
          <w:szCs w:val="14"/>
        </w:rPr>
        <w:t xml:space="preserve">Professor de Medicina Veterinária - </w:t>
      </w:r>
      <w:r>
        <w:rPr>
          <w:rFonts w:ascii="Arial" w:hAnsi="Arial" w:cs="Arial"/>
          <w:i/>
          <w:iCs/>
          <w:sz w:val="14"/>
          <w:szCs w:val="14"/>
        </w:rPr>
        <w:t>C</w:t>
      </w:r>
      <w:r w:rsidRPr="00B424E7">
        <w:rPr>
          <w:rFonts w:ascii="Arial" w:hAnsi="Arial" w:cs="Arial"/>
          <w:i/>
          <w:iCs/>
          <w:sz w:val="14"/>
          <w:szCs w:val="14"/>
        </w:rPr>
        <w:t>entro Universitário Una-Bom Despacho</w:t>
      </w:r>
      <w:r>
        <w:rPr>
          <w:rFonts w:ascii="Arial" w:hAnsi="Arial" w:cs="Arial"/>
          <w:i/>
          <w:iCs/>
          <w:sz w:val="14"/>
          <w:szCs w:val="14"/>
        </w:rPr>
        <w:t>- Bom Despacho/MG</w:t>
      </w:r>
      <w:r w:rsidRPr="00B424E7">
        <w:rPr>
          <w:rFonts w:ascii="Arial" w:hAnsi="Arial" w:cs="Arial"/>
          <w:i/>
          <w:iCs/>
          <w:sz w:val="14"/>
          <w:szCs w:val="14"/>
        </w:rPr>
        <w:t>- Brasil</w:t>
      </w:r>
    </w:p>
    <w:p w:rsidR="003D6782" w:rsidRDefault="003D6782" w:rsidP="003D6782">
      <w:pPr>
        <w:rPr>
          <w:rFonts w:ascii="Arial" w:hAnsi="Arial" w:cs="Arial"/>
        </w:rPr>
      </w:pPr>
    </w:p>
    <w:p w:rsidR="005B1F84" w:rsidRPr="00D215AF" w:rsidRDefault="005B1F84" w:rsidP="003D6782">
      <w:pPr>
        <w:rPr>
          <w:rFonts w:ascii="Arial" w:hAnsi="Arial" w:cs="Arial"/>
        </w:rPr>
      </w:pPr>
    </w:p>
    <w:p w:rsidR="005B1F84" w:rsidRPr="00D215AF" w:rsidRDefault="005B1F84" w:rsidP="003D6782">
      <w:pPr>
        <w:rPr>
          <w:rFonts w:ascii="Arial" w:hAnsi="Arial" w:cs="Arial"/>
        </w:rPr>
        <w:sectPr w:rsidR="005B1F84" w:rsidRPr="00D215AF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D215AF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D215AF">
        <w:rPr>
          <w:b/>
          <w:bCs/>
          <w:color w:val="auto"/>
        </w:rPr>
        <w:lastRenderedPageBreak/>
        <w:t>INTRODUÇÃO</w:t>
      </w:r>
    </w:p>
    <w:p w:rsidR="00E4509A" w:rsidRPr="00134086" w:rsidRDefault="00E4509A" w:rsidP="00E4509A">
      <w:pPr>
        <w:jc w:val="both"/>
        <w:rPr>
          <w:rFonts w:ascii="Arial" w:hAnsi="Arial" w:cs="Arial"/>
          <w:sz w:val="18"/>
          <w:szCs w:val="18"/>
        </w:rPr>
      </w:pPr>
      <w:r w:rsidRPr="00134086">
        <w:rPr>
          <w:rFonts w:ascii="Arial" w:hAnsi="Arial" w:cs="Arial"/>
          <w:sz w:val="18"/>
          <w:szCs w:val="18"/>
        </w:rPr>
        <w:t>Uma das principais fontes de renda ligadas a pecuária do país é a bovinocultura, seja ela de corte, ou leite. Tendo em vista que é uma atividade de risco, susceptível a várias perdas econômicas e produtivas ligadas a patologias, é fundamental o bom entendimento de todas a enfermidade</w:t>
      </w:r>
      <w:r w:rsidR="00D215AF">
        <w:rPr>
          <w:rFonts w:ascii="Arial" w:hAnsi="Arial" w:cs="Arial"/>
          <w:sz w:val="18"/>
          <w:szCs w:val="18"/>
        </w:rPr>
        <w:t>s que podem acometer os animais</w:t>
      </w:r>
      <w:r w:rsidR="00D215AF" w:rsidRPr="00D215AF">
        <w:rPr>
          <w:rFonts w:ascii="Arial" w:hAnsi="Arial" w:cs="Arial"/>
          <w:sz w:val="18"/>
          <w:szCs w:val="18"/>
          <w:vertAlign w:val="superscript"/>
        </w:rPr>
        <w:t>3</w:t>
      </w:r>
      <w:r w:rsidR="00D215AF">
        <w:rPr>
          <w:rFonts w:ascii="Arial" w:hAnsi="Arial" w:cs="Arial"/>
          <w:sz w:val="18"/>
          <w:szCs w:val="18"/>
        </w:rPr>
        <w:t xml:space="preserve">. </w:t>
      </w:r>
      <w:r w:rsidRPr="00134086">
        <w:rPr>
          <w:rFonts w:ascii="Arial" w:hAnsi="Arial" w:cs="Arial"/>
          <w:sz w:val="18"/>
          <w:szCs w:val="18"/>
        </w:rPr>
        <w:t>Uma das patologias que acometem a bovinocultura leiteira é o prolapso vaginal, que pode ocorrer nos animais dentro de uma propriedade por vários fatores O prolapso vaginal é a aversão da mucosa vaginal pela rima da vulva, acomete todas as espécies, mas ocorre principalmente em animais gestan</w:t>
      </w:r>
      <w:r w:rsidR="00D215AF">
        <w:rPr>
          <w:rFonts w:ascii="Arial" w:hAnsi="Arial" w:cs="Arial"/>
          <w:sz w:val="18"/>
          <w:szCs w:val="18"/>
        </w:rPr>
        <w:t>tes e em vacas leiteiras</w:t>
      </w:r>
      <w:r w:rsidR="00D215AF" w:rsidRPr="00D215AF">
        <w:rPr>
          <w:rFonts w:ascii="Arial" w:hAnsi="Arial" w:cs="Arial"/>
          <w:sz w:val="18"/>
          <w:szCs w:val="18"/>
          <w:vertAlign w:val="superscript"/>
        </w:rPr>
        <w:t>3</w:t>
      </w:r>
      <w:r w:rsidR="00D215AF">
        <w:rPr>
          <w:rFonts w:ascii="Arial" w:hAnsi="Arial" w:cs="Arial"/>
          <w:sz w:val="18"/>
          <w:szCs w:val="18"/>
        </w:rPr>
        <w:t xml:space="preserve">. </w:t>
      </w:r>
      <w:r w:rsidR="00134086" w:rsidRPr="00134086">
        <w:rPr>
          <w:rFonts w:ascii="Arial" w:hAnsi="Arial" w:cs="Arial"/>
          <w:sz w:val="18"/>
          <w:szCs w:val="18"/>
        </w:rPr>
        <w:t>As principais causasdesta patologia estão relacionadas ao relaxamento do sistema de fixação da vagina, a idade das fêmeas, transportes em que os animais são sacudidos demasiadamente, final da gestação, distúrbios hormonais, hipocalcemia, obesidade, relaxamentodo útero, inflamações na região da vulva e do r</w:t>
      </w:r>
      <w:r w:rsidR="00D215AF">
        <w:rPr>
          <w:rFonts w:ascii="Arial" w:hAnsi="Arial" w:cs="Arial"/>
          <w:sz w:val="18"/>
          <w:szCs w:val="18"/>
        </w:rPr>
        <w:t>eto e predisposição hereditária</w:t>
      </w:r>
      <w:r w:rsidR="00D215AF">
        <w:rPr>
          <w:rFonts w:ascii="Arial" w:hAnsi="Arial" w:cs="Arial"/>
          <w:sz w:val="18"/>
          <w:szCs w:val="18"/>
          <w:vertAlign w:val="superscript"/>
        </w:rPr>
        <w:t>2,3,4,</w:t>
      </w:r>
      <w:r w:rsidR="00D215AF" w:rsidRPr="00D215AF">
        <w:rPr>
          <w:rFonts w:ascii="Arial" w:hAnsi="Arial" w:cs="Arial"/>
          <w:sz w:val="18"/>
          <w:szCs w:val="18"/>
          <w:vertAlign w:val="superscript"/>
        </w:rPr>
        <w:t>5</w:t>
      </w:r>
      <w:r w:rsidR="00D215AF">
        <w:rPr>
          <w:rFonts w:ascii="Arial" w:hAnsi="Arial" w:cs="Arial"/>
          <w:sz w:val="18"/>
          <w:szCs w:val="18"/>
        </w:rPr>
        <w:t xml:space="preserve">. </w:t>
      </w:r>
      <w:r w:rsidRPr="00134086">
        <w:rPr>
          <w:rFonts w:ascii="Arial" w:hAnsi="Arial" w:cs="Arial"/>
          <w:sz w:val="18"/>
          <w:szCs w:val="18"/>
        </w:rPr>
        <w:t xml:space="preserve">Quando ocorre aversão do órgão há então irritação e inflamação da mucosa que está exposta, o que provoca distensão e pode gerar o agravamento dos casos de prolapso. Sendo assim, em casos em que há agravamento pode ser visto a </w:t>
      </w:r>
      <w:r w:rsidRPr="005E5F8F">
        <w:rPr>
          <w:rFonts w:ascii="Arial" w:hAnsi="Arial" w:cs="Arial"/>
          <w:sz w:val="18"/>
          <w:szCs w:val="18"/>
        </w:rPr>
        <w:t>ext</w:t>
      </w:r>
      <w:r w:rsidR="00D215AF">
        <w:rPr>
          <w:rFonts w:ascii="Arial" w:hAnsi="Arial" w:cs="Arial"/>
          <w:sz w:val="18"/>
          <w:szCs w:val="18"/>
        </w:rPr>
        <w:t>eriorização do útero</w:t>
      </w:r>
      <w:r w:rsidR="00D215AF" w:rsidRPr="00D215AF">
        <w:rPr>
          <w:rFonts w:ascii="Arial" w:hAnsi="Arial" w:cs="Arial"/>
          <w:sz w:val="18"/>
          <w:szCs w:val="18"/>
          <w:vertAlign w:val="superscript"/>
        </w:rPr>
        <w:t>3</w:t>
      </w:r>
      <w:r w:rsidR="00D215AF">
        <w:rPr>
          <w:rFonts w:ascii="Arial" w:hAnsi="Arial" w:cs="Arial"/>
          <w:sz w:val="18"/>
          <w:szCs w:val="18"/>
        </w:rPr>
        <w:t xml:space="preserve">. </w:t>
      </w:r>
      <w:r w:rsidR="005E5F8F" w:rsidRPr="005E5F8F">
        <w:rPr>
          <w:rFonts w:ascii="Arial" w:hAnsi="Arial" w:cs="Arial"/>
          <w:sz w:val="18"/>
          <w:szCs w:val="18"/>
        </w:rPr>
        <w:t>O tratamento para o prolapso vaginal deve ser preconizado em 3 passos: a preparação do órgão acometido e do animal, a recolocação do órgão na cavidade abdominal, e a manutenção dasestruturas na região anatômicanas respectivas regiões anatômicas</w:t>
      </w:r>
      <w:r w:rsidR="00D215AF" w:rsidRPr="00D215AF">
        <w:rPr>
          <w:rFonts w:ascii="Arial" w:hAnsi="Arial" w:cs="Arial"/>
          <w:sz w:val="18"/>
          <w:szCs w:val="18"/>
          <w:vertAlign w:val="superscript"/>
        </w:rPr>
        <w:t>1</w:t>
      </w:r>
      <w:r w:rsidR="005E5F8F" w:rsidRPr="005E5F8F">
        <w:rPr>
          <w:rFonts w:ascii="Arial" w:hAnsi="Arial" w:cs="Arial"/>
          <w:sz w:val="18"/>
          <w:szCs w:val="18"/>
        </w:rPr>
        <w:t>.</w:t>
      </w:r>
    </w:p>
    <w:p w:rsidR="003D6782" w:rsidRPr="003D6782" w:rsidRDefault="003D6782" w:rsidP="003D6782">
      <w:pPr>
        <w:pStyle w:val="Corpodetexto2"/>
        <w:jc w:val="both"/>
        <w:rPr>
          <w:b/>
          <w:bCs/>
        </w:rPr>
      </w:pPr>
    </w:p>
    <w:p w:rsidR="00E4509A" w:rsidRPr="00D215AF" w:rsidRDefault="00E4509A" w:rsidP="00E4509A">
      <w:pPr>
        <w:pBdr>
          <w:bottom w:val="single" w:sz="6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D215AF">
        <w:rPr>
          <w:rFonts w:ascii="Arial" w:hAnsi="Arial" w:cs="Arial"/>
          <w:b/>
          <w:sz w:val="18"/>
          <w:szCs w:val="18"/>
        </w:rPr>
        <w:t xml:space="preserve">RELATO DE CASO E DISCUSSSÃO </w:t>
      </w:r>
    </w:p>
    <w:p w:rsidR="007C7C0A" w:rsidRDefault="00A23D0E" w:rsidP="00E4509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E4509A" w:rsidRPr="00A13D8E">
        <w:rPr>
          <w:rFonts w:ascii="Arial" w:hAnsi="Arial" w:cs="Arial"/>
          <w:sz w:val="18"/>
          <w:szCs w:val="18"/>
        </w:rPr>
        <w:t>rolapso vaginal em uma</w:t>
      </w:r>
      <w:r w:rsidR="00E4509A">
        <w:rPr>
          <w:rFonts w:ascii="Arial" w:hAnsi="Arial" w:cs="Arial"/>
          <w:sz w:val="18"/>
          <w:szCs w:val="18"/>
        </w:rPr>
        <w:t xml:space="preserve"> vaca sem raça definida</w:t>
      </w:r>
      <w:r w:rsidR="00E4509A" w:rsidRPr="00A13D8E">
        <w:rPr>
          <w:rFonts w:ascii="Arial" w:hAnsi="Arial" w:cs="Arial"/>
          <w:sz w:val="18"/>
          <w:szCs w:val="18"/>
        </w:rPr>
        <w:t>, de 3 anos de idade</w:t>
      </w:r>
      <w:r w:rsidR="00E4509A">
        <w:rPr>
          <w:rFonts w:ascii="Arial" w:hAnsi="Arial" w:cs="Arial"/>
          <w:sz w:val="18"/>
          <w:szCs w:val="18"/>
        </w:rPr>
        <w:t>,</w:t>
      </w:r>
      <w:r w:rsidR="00E4509A" w:rsidRPr="00A13D8E">
        <w:rPr>
          <w:rFonts w:ascii="Arial" w:hAnsi="Arial" w:cs="Arial"/>
          <w:sz w:val="18"/>
          <w:szCs w:val="18"/>
        </w:rPr>
        <w:t xml:space="preserve"> na Fazenda do Engenho localizada na cidade de Pará de Minas. O proprietário</w:t>
      </w:r>
      <w:r w:rsidR="00E4509A">
        <w:rPr>
          <w:rFonts w:ascii="Arial" w:hAnsi="Arial" w:cs="Arial"/>
          <w:sz w:val="18"/>
          <w:szCs w:val="18"/>
        </w:rPr>
        <w:t>,</w:t>
      </w:r>
      <w:r w:rsidR="00E4509A" w:rsidRPr="00A13D8E">
        <w:rPr>
          <w:rFonts w:ascii="Arial" w:hAnsi="Arial" w:cs="Arial"/>
          <w:sz w:val="18"/>
          <w:szCs w:val="18"/>
        </w:rPr>
        <w:t xml:space="preserve"> ao realizar a ordenha pela manhã, observou a saída de uma estrutura pela vulva da vaca, e logo entrou em contato com o veterinário. A vaca com o devido problema havia parido no final da tarde do dia anterior, sendo o parto realizado de forma normal, sem intervenções. O veterinário se deslocou para a Fazenda do Engenho pois, se tratando de prolapso localizado na região da vulva</w:t>
      </w:r>
      <w:r w:rsidR="00E4509A">
        <w:rPr>
          <w:rFonts w:ascii="Arial" w:hAnsi="Arial" w:cs="Arial"/>
          <w:sz w:val="18"/>
          <w:szCs w:val="18"/>
        </w:rPr>
        <w:t>,</w:t>
      </w:r>
      <w:r w:rsidR="00E4509A" w:rsidRPr="00A13D8E">
        <w:rPr>
          <w:rFonts w:ascii="Arial" w:hAnsi="Arial" w:cs="Arial"/>
          <w:sz w:val="18"/>
          <w:szCs w:val="18"/>
        </w:rPr>
        <w:t xml:space="preserve"> havendo necessidade de intervenção cirúrgica. Durante a anamnese do animal foi observada que a coloração da mucosa vaginal estava apresentando bastante </w:t>
      </w:r>
      <w:r w:rsidR="00E4509A">
        <w:rPr>
          <w:rFonts w:ascii="Arial" w:hAnsi="Arial" w:cs="Arial"/>
          <w:sz w:val="18"/>
          <w:szCs w:val="18"/>
        </w:rPr>
        <w:t>hiperêmica</w:t>
      </w:r>
      <w:r w:rsidR="002A3374">
        <w:rPr>
          <w:rFonts w:ascii="Arial" w:hAnsi="Arial" w:cs="Arial"/>
          <w:sz w:val="18"/>
          <w:szCs w:val="18"/>
        </w:rPr>
        <w:t xml:space="preserve"> </w:t>
      </w:r>
      <w:r w:rsidR="00E4509A" w:rsidRPr="00A13D8E">
        <w:rPr>
          <w:rFonts w:ascii="Arial" w:hAnsi="Arial" w:cs="Arial"/>
          <w:sz w:val="18"/>
          <w:szCs w:val="18"/>
        </w:rPr>
        <w:t>e sem lesões oriundas de traumas</w:t>
      </w:r>
      <w:r w:rsidR="00D215AF">
        <w:rPr>
          <w:rFonts w:ascii="Arial" w:hAnsi="Arial" w:cs="Arial"/>
          <w:sz w:val="18"/>
          <w:szCs w:val="18"/>
        </w:rPr>
        <w:t xml:space="preserve"> (</w:t>
      </w:r>
      <w:r w:rsidR="00E4509A">
        <w:rPr>
          <w:rFonts w:ascii="Arial" w:hAnsi="Arial" w:cs="Arial"/>
          <w:sz w:val="18"/>
          <w:szCs w:val="18"/>
        </w:rPr>
        <w:t>figura 1)</w:t>
      </w:r>
      <w:r w:rsidR="00E4509A" w:rsidRPr="00A13D8E">
        <w:rPr>
          <w:rFonts w:ascii="Arial" w:hAnsi="Arial" w:cs="Arial"/>
          <w:sz w:val="18"/>
          <w:szCs w:val="18"/>
        </w:rPr>
        <w:t xml:space="preserve">. </w:t>
      </w:r>
    </w:p>
    <w:p w:rsidR="007C7C0A" w:rsidRDefault="00E4509A" w:rsidP="00E4509A">
      <w:pPr>
        <w:jc w:val="both"/>
        <w:rPr>
          <w:rFonts w:ascii="Arial" w:hAnsi="Arial" w:cs="Arial"/>
          <w:sz w:val="18"/>
          <w:szCs w:val="18"/>
        </w:rPr>
      </w:pPr>
      <w:r w:rsidRPr="00A13D8E">
        <w:rPr>
          <w:rFonts w:ascii="Arial" w:hAnsi="Arial" w:cs="Arial"/>
          <w:sz w:val="18"/>
          <w:szCs w:val="18"/>
        </w:rPr>
        <w:t xml:space="preserve">Além da observação da lesão o escore de condição corporal (ECC) foi avaliado em 3 e a temperatura estava em 39,2. Como a região da lesão não apresentava estruturas necrosadas e nem de traumas, o animal foi preparado para realizar o reposicionamento das estruturas. </w:t>
      </w:r>
    </w:p>
    <w:p w:rsidR="00E4509A" w:rsidRDefault="00E4509A" w:rsidP="00E4509A">
      <w:pPr>
        <w:jc w:val="both"/>
        <w:rPr>
          <w:rFonts w:ascii="Arial" w:hAnsi="Arial" w:cs="Arial"/>
          <w:sz w:val="18"/>
          <w:szCs w:val="18"/>
        </w:rPr>
      </w:pPr>
      <w:r w:rsidRPr="00A13D8E">
        <w:rPr>
          <w:rFonts w:ascii="Arial" w:hAnsi="Arial" w:cs="Arial"/>
          <w:sz w:val="18"/>
          <w:szCs w:val="18"/>
        </w:rPr>
        <w:t>Para realizar os primeiros procedimentos no animal, foi aplicada por via epidural baixa lidocaína a 2%, utilizando-se 5 ml, para a contenção do animal. A região prolapsada foi lavada com água corrente e com PVPI (polivinilpirrolidona de iodo) 1% diluído. Após a lavagem</w:t>
      </w:r>
      <w:r>
        <w:rPr>
          <w:rFonts w:ascii="Arial" w:hAnsi="Arial" w:cs="Arial"/>
          <w:sz w:val="18"/>
          <w:szCs w:val="18"/>
        </w:rPr>
        <w:t xml:space="preserve">, </w:t>
      </w:r>
      <w:r w:rsidRPr="00A13D8E">
        <w:rPr>
          <w:rFonts w:ascii="Arial" w:hAnsi="Arial" w:cs="Arial"/>
          <w:sz w:val="18"/>
          <w:szCs w:val="18"/>
        </w:rPr>
        <w:t>foi colocada sobre a estrutura compressas de gelo por 10 minutos, para diminuir a extensão do tecido</w:t>
      </w:r>
      <w:r>
        <w:rPr>
          <w:rFonts w:ascii="Arial" w:hAnsi="Arial" w:cs="Arial"/>
          <w:sz w:val="18"/>
          <w:szCs w:val="18"/>
        </w:rPr>
        <w:t xml:space="preserve"> exposto</w:t>
      </w:r>
      <w:r w:rsidRPr="00A13D8E">
        <w:rPr>
          <w:rFonts w:ascii="Arial" w:hAnsi="Arial" w:cs="Arial"/>
          <w:sz w:val="18"/>
          <w:szCs w:val="18"/>
        </w:rPr>
        <w:t xml:space="preserve">. Após 10 minutos a região apresentava reduzida pela metade o que facilitou a recolocação das estruturas. Após o reposicionamento das estruturas na cavidade do animal, foi realizada uma sutura do tipo Buhner, utilizando o fio urso dobrado e a agulha de Buhner. A sutura é feita no lábio da vulva do animal em distancias de 2-5 </w:t>
      </w:r>
      <w:r w:rsidR="00D215AF" w:rsidRPr="00A13D8E">
        <w:rPr>
          <w:rFonts w:ascii="Arial" w:hAnsi="Arial" w:cs="Arial"/>
          <w:sz w:val="18"/>
          <w:szCs w:val="18"/>
        </w:rPr>
        <w:t>centímetros,</w:t>
      </w:r>
      <w:r w:rsidR="00D215AF">
        <w:rPr>
          <w:rFonts w:ascii="Arial" w:hAnsi="Arial" w:cs="Arial"/>
          <w:sz w:val="18"/>
          <w:szCs w:val="18"/>
        </w:rPr>
        <w:t xml:space="preserve"> e</w:t>
      </w:r>
      <w:r w:rsidRPr="00A13D8E">
        <w:rPr>
          <w:rFonts w:ascii="Arial" w:hAnsi="Arial" w:cs="Arial"/>
          <w:sz w:val="18"/>
          <w:szCs w:val="18"/>
        </w:rPr>
        <w:t xml:space="preserve"> durante a sutura deve</w:t>
      </w:r>
      <w:r>
        <w:rPr>
          <w:rFonts w:ascii="Arial" w:hAnsi="Arial" w:cs="Arial"/>
          <w:sz w:val="18"/>
          <w:szCs w:val="18"/>
        </w:rPr>
        <w:t>-se</w:t>
      </w:r>
      <w:r w:rsidRPr="00A13D8E">
        <w:rPr>
          <w:rFonts w:ascii="Arial" w:hAnsi="Arial" w:cs="Arial"/>
          <w:sz w:val="18"/>
          <w:szCs w:val="18"/>
        </w:rPr>
        <w:t xml:space="preserve"> tomar cuidado com lacerações do tecido. O fechamento da sutura é feito no sentido horizontal do órgão. Após o procedimento cirúrgico do animal foi administrado anti-inflamatório não esteroidal</w:t>
      </w:r>
      <w:r w:rsidR="002A3374">
        <w:rPr>
          <w:rFonts w:ascii="Arial" w:hAnsi="Arial" w:cs="Arial"/>
          <w:sz w:val="18"/>
          <w:szCs w:val="18"/>
        </w:rPr>
        <w:t xml:space="preserve"> </w:t>
      </w:r>
      <w:r w:rsidRPr="00A13D8E">
        <w:rPr>
          <w:rFonts w:ascii="Arial" w:hAnsi="Arial" w:cs="Arial"/>
          <w:sz w:val="18"/>
          <w:szCs w:val="18"/>
        </w:rPr>
        <w:t xml:space="preserve">Negluminato de flunexin (Niglumine) 8 ml </w:t>
      </w:r>
      <w:r w:rsidR="000C3761">
        <w:rPr>
          <w:rFonts w:ascii="Arial" w:hAnsi="Arial" w:cs="Arial"/>
          <w:sz w:val="18"/>
          <w:szCs w:val="18"/>
        </w:rPr>
        <w:t xml:space="preserve">durante 5 dias </w:t>
      </w:r>
      <w:r w:rsidRPr="00A13D8E">
        <w:rPr>
          <w:rFonts w:ascii="Arial" w:hAnsi="Arial" w:cs="Arial"/>
          <w:sz w:val="18"/>
          <w:szCs w:val="18"/>
        </w:rPr>
        <w:t xml:space="preserve">por via intramuscular e </w:t>
      </w:r>
      <w:r w:rsidRPr="00A13D8E">
        <w:rPr>
          <w:rFonts w:ascii="Arial" w:hAnsi="Arial" w:cs="Arial"/>
          <w:sz w:val="18"/>
          <w:szCs w:val="18"/>
        </w:rPr>
        <w:lastRenderedPageBreak/>
        <w:t>um antibiótico de base Oxitetraciclina</w:t>
      </w:r>
      <w:r w:rsidR="000C3761">
        <w:rPr>
          <w:rFonts w:ascii="Arial" w:hAnsi="Arial" w:cs="Arial"/>
          <w:sz w:val="18"/>
          <w:szCs w:val="18"/>
        </w:rPr>
        <w:t xml:space="preserve"> (Terramicina) 20 ml durante 5 dias por via intramuscular</w:t>
      </w:r>
      <w:r w:rsidRPr="00A13D8E">
        <w:rPr>
          <w:rFonts w:ascii="Arial" w:hAnsi="Arial" w:cs="Arial"/>
          <w:sz w:val="18"/>
          <w:szCs w:val="18"/>
        </w:rPr>
        <w:t>. As medicações foram administradas duas vezes ao dia por cinco dias. E após período de 15 dias foi feita a retirada dos pontos no local da sutura. Onde apresentava-se bem cicatrizada e sem sinais de prolapso evidente.</w:t>
      </w:r>
    </w:p>
    <w:p w:rsidR="007C7C0A" w:rsidRDefault="007C7C0A" w:rsidP="00E4509A">
      <w:pPr>
        <w:jc w:val="both"/>
        <w:rPr>
          <w:rFonts w:ascii="Arial" w:hAnsi="Arial" w:cs="Arial"/>
          <w:sz w:val="18"/>
          <w:szCs w:val="18"/>
        </w:rPr>
      </w:pPr>
    </w:p>
    <w:p w:rsidR="00E4509A" w:rsidRDefault="00E4509A" w:rsidP="00E4509A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>
            <wp:extent cx="1227683" cy="1636990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420" cy="166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9A" w:rsidRDefault="00E4509A" w:rsidP="002A3374">
      <w:pPr>
        <w:pBdr>
          <w:bottom w:val="single" w:sz="6" w:space="1" w:color="auto"/>
        </w:pBdr>
        <w:spacing w:before="240"/>
        <w:jc w:val="center"/>
        <w:rPr>
          <w:rFonts w:ascii="Arial" w:hAnsi="Arial" w:cs="Arial"/>
          <w:sz w:val="18"/>
          <w:szCs w:val="18"/>
        </w:rPr>
      </w:pPr>
      <w:r w:rsidRPr="000274F7">
        <w:rPr>
          <w:rFonts w:ascii="Arial" w:hAnsi="Arial" w:cs="Arial"/>
          <w:b/>
          <w:bCs/>
          <w:sz w:val="18"/>
          <w:szCs w:val="18"/>
        </w:rPr>
        <w:t xml:space="preserve">Figura 1: </w:t>
      </w:r>
      <w:r w:rsidRPr="000274F7">
        <w:rPr>
          <w:rFonts w:ascii="Arial" w:hAnsi="Arial" w:cs="Arial"/>
          <w:sz w:val="18"/>
          <w:szCs w:val="18"/>
        </w:rPr>
        <w:t>Exposição da mucosa vaginal com hiperemia e edema</w:t>
      </w:r>
      <w:r w:rsidR="007C7C0A">
        <w:rPr>
          <w:rFonts w:ascii="Arial" w:hAnsi="Arial" w:cs="Arial"/>
          <w:sz w:val="18"/>
          <w:szCs w:val="18"/>
        </w:rPr>
        <w:t>.</w:t>
      </w:r>
      <w:r w:rsidR="000C3761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0C3761" w:rsidRPr="002A3374">
        <w:rPr>
          <w:rFonts w:ascii="Arial" w:hAnsi="Arial" w:cs="Arial"/>
          <w:b/>
          <w:sz w:val="18"/>
          <w:szCs w:val="18"/>
        </w:rPr>
        <w:t>Fonte:</w:t>
      </w:r>
      <w:r w:rsidR="000C3761">
        <w:rPr>
          <w:rFonts w:ascii="Arial" w:hAnsi="Arial" w:cs="Arial"/>
          <w:sz w:val="18"/>
          <w:szCs w:val="18"/>
        </w:rPr>
        <w:t xml:space="preserve"> Autor,2020</w:t>
      </w:r>
    </w:p>
    <w:p w:rsidR="007C7C0A" w:rsidRPr="000274F7" w:rsidRDefault="007C7C0A" w:rsidP="00E4509A">
      <w:pPr>
        <w:pBdr>
          <w:bottom w:val="single" w:sz="6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:rsidR="00E4509A" w:rsidRDefault="00E4509A" w:rsidP="00E4509A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</w:p>
    <w:p w:rsidR="00E4509A" w:rsidRPr="00D215AF" w:rsidRDefault="00E4509A" w:rsidP="00E4509A">
      <w:pPr>
        <w:pBdr>
          <w:bottom w:val="single" w:sz="6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D215AF">
        <w:rPr>
          <w:rFonts w:ascii="Arial" w:hAnsi="Arial" w:cs="Arial"/>
          <w:b/>
          <w:sz w:val="18"/>
          <w:szCs w:val="18"/>
        </w:rPr>
        <w:t xml:space="preserve">CONSIDERAÇÕES FINAIS </w:t>
      </w:r>
    </w:p>
    <w:p w:rsidR="00E4509A" w:rsidRDefault="00E4509A" w:rsidP="00E4509A">
      <w:pPr>
        <w:jc w:val="both"/>
        <w:rPr>
          <w:rFonts w:ascii="Arial" w:hAnsi="Arial" w:cs="Arial"/>
          <w:sz w:val="18"/>
          <w:szCs w:val="18"/>
        </w:rPr>
      </w:pPr>
      <w:r w:rsidRPr="007D78B6">
        <w:rPr>
          <w:rFonts w:ascii="Arial" w:hAnsi="Arial" w:cs="Arial"/>
          <w:sz w:val="18"/>
          <w:szCs w:val="18"/>
        </w:rPr>
        <w:t>A patologia abordada neste caso, ocorre comumente nas propriedades leiteiras</w:t>
      </w:r>
      <w:r w:rsidR="00134086">
        <w:rPr>
          <w:rFonts w:ascii="Arial" w:hAnsi="Arial" w:cs="Arial"/>
          <w:sz w:val="18"/>
          <w:szCs w:val="18"/>
        </w:rPr>
        <w:t>,</w:t>
      </w:r>
      <w:r w:rsidRPr="007D78B6">
        <w:rPr>
          <w:rFonts w:ascii="Arial" w:hAnsi="Arial" w:cs="Arial"/>
          <w:sz w:val="18"/>
          <w:szCs w:val="18"/>
        </w:rPr>
        <w:t xml:space="preserve"> os fatores predisponentes devem ser trata</w:t>
      </w:r>
      <w:bookmarkStart w:id="0" w:name="_GoBack"/>
      <w:bookmarkEnd w:id="0"/>
      <w:r w:rsidRPr="007D78B6">
        <w:rPr>
          <w:rFonts w:ascii="Arial" w:hAnsi="Arial" w:cs="Arial"/>
          <w:sz w:val="18"/>
          <w:szCs w:val="18"/>
        </w:rPr>
        <w:t xml:space="preserve">dos, e os animais recorrentes devem ser descartados da linha de produção.  O atendimento imediato em situações como a citada acima, é fundamental para uma boa recuperação do animal e para evitar complicações, como o citado prolapso de útero. Além disso, a intervenção de forma rápida e eficiente vai reduzir as perdas econômica trazidas por um animal doente. </w:t>
      </w:r>
    </w:p>
    <w:p w:rsidR="00E4509A" w:rsidRDefault="00E4509A" w:rsidP="00E4509A">
      <w:pPr>
        <w:jc w:val="both"/>
        <w:rPr>
          <w:rFonts w:ascii="Arial" w:hAnsi="Arial" w:cs="Arial"/>
          <w:sz w:val="18"/>
          <w:szCs w:val="18"/>
        </w:rPr>
      </w:pPr>
    </w:p>
    <w:p w:rsidR="00E4509A" w:rsidRPr="00D215AF" w:rsidRDefault="00E4509A" w:rsidP="00E4509A">
      <w:pPr>
        <w:pBdr>
          <w:bottom w:val="single" w:sz="6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D215AF">
        <w:rPr>
          <w:rFonts w:ascii="Arial" w:hAnsi="Arial" w:cs="Arial"/>
          <w:b/>
          <w:sz w:val="18"/>
          <w:szCs w:val="18"/>
        </w:rPr>
        <w:t>REFERENCIAS BIBLIOGRÁFICAS</w:t>
      </w:r>
    </w:p>
    <w:p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3D6782" w:rsidRPr="00626EC3" w:rsidRDefault="00D215AF" w:rsidP="00D215AF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>
            <wp:extent cx="720000" cy="720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u_PDF(4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7C4" w:rsidRDefault="006B07C4" w:rsidP="00522953">
      <w:r>
        <w:separator/>
      </w:r>
    </w:p>
  </w:endnote>
  <w:endnote w:type="continuationSeparator" w:id="1">
    <w:p w:rsidR="006B07C4" w:rsidRDefault="006B07C4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7C4" w:rsidRDefault="006B07C4" w:rsidP="00522953">
      <w:r>
        <w:separator/>
      </w:r>
    </w:p>
  </w:footnote>
  <w:footnote w:type="continuationSeparator" w:id="1">
    <w:p w:rsidR="006B07C4" w:rsidRDefault="006B07C4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D0E" w:rsidRPr="00130AD3" w:rsidRDefault="007C7C0A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3D0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A23D0E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A23D0E" w:rsidRPr="00130AD3" w:rsidRDefault="00A23D0E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24EC"/>
    <w:multiLevelType w:val="hybridMultilevel"/>
    <w:tmpl w:val="371EC2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6782"/>
    <w:rsid w:val="00017875"/>
    <w:rsid w:val="0007204F"/>
    <w:rsid w:val="00073A0F"/>
    <w:rsid w:val="000B50B8"/>
    <w:rsid w:val="000C3761"/>
    <w:rsid w:val="000D2072"/>
    <w:rsid w:val="00130AD3"/>
    <w:rsid w:val="00134086"/>
    <w:rsid w:val="00134721"/>
    <w:rsid w:val="001A5C84"/>
    <w:rsid w:val="001D1C3F"/>
    <w:rsid w:val="00242601"/>
    <w:rsid w:val="0024512E"/>
    <w:rsid w:val="00285B52"/>
    <w:rsid w:val="00295A0F"/>
    <w:rsid w:val="002A3374"/>
    <w:rsid w:val="002F1618"/>
    <w:rsid w:val="00305F4B"/>
    <w:rsid w:val="00343472"/>
    <w:rsid w:val="00343752"/>
    <w:rsid w:val="00345966"/>
    <w:rsid w:val="003D6782"/>
    <w:rsid w:val="00411A99"/>
    <w:rsid w:val="004527F2"/>
    <w:rsid w:val="004C7FDF"/>
    <w:rsid w:val="00522953"/>
    <w:rsid w:val="00532170"/>
    <w:rsid w:val="005864D4"/>
    <w:rsid w:val="005B1F84"/>
    <w:rsid w:val="005E5F8F"/>
    <w:rsid w:val="00615BEE"/>
    <w:rsid w:val="00616238"/>
    <w:rsid w:val="00626EC3"/>
    <w:rsid w:val="006712EC"/>
    <w:rsid w:val="0067418F"/>
    <w:rsid w:val="00686224"/>
    <w:rsid w:val="006A7E7C"/>
    <w:rsid w:val="006B07C4"/>
    <w:rsid w:val="00717CB1"/>
    <w:rsid w:val="007A1EE5"/>
    <w:rsid w:val="007A396E"/>
    <w:rsid w:val="007A6765"/>
    <w:rsid w:val="007C3386"/>
    <w:rsid w:val="007C7C0A"/>
    <w:rsid w:val="007F4630"/>
    <w:rsid w:val="00842425"/>
    <w:rsid w:val="008E5F06"/>
    <w:rsid w:val="00905201"/>
    <w:rsid w:val="00907773"/>
    <w:rsid w:val="00987E20"/>
    <w:rsid w:val="00A23D0E"/>
    <w:rsid w:val="00A63DA2"/>
    <w:rsid w:val="00A650D4"/>
    <w:rsid w:val="00A95EDE"/>
    <w:rsid w:val="00AE6481"/>
    <w:rsid w:val="00B8170D"/>
    <w:rsid w:val="00B91B58"/>
    <w:rsid w:val="00C15B7B"/>
    <w:rsid w:val="00C52E0A"/>
    <w:rsid w:val="00C86CE3"/>
    <w:rsid w:val="00CB742C"/>
    <w:rsid w:val="00CD3E24"/>
    <w:rsid w:val="00D215AF"/>
    <w:rsid w:val="00E4509A"/>
    <w:rsid w:val="00EE1D93"/>
    <w:rsid w:val="00F13307"/>
    <w:rsid w:val="00F47AFA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215AF"/>
    <w:pPr>
      <w:spacing w:before="240"/>
      <w:ind w:left="720" w:hanging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8FFC-F94E-45AF-962F-6D63BB17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Gian</cp:lastModifiedBy>
  <cp:revision>2</cp:revision>
  <dcterms:created xsi:type="dcterms:W3CDTF">2020-10-21T14:03:00Z</dcterms:created>
  <dcterms:modified xsi:type="dcterms:W3CDTF">2020-10-21T14:03:00Z</dcterms:modified>
</cp:coreProperties>
</file>