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84" w:rsidRDefault="005B1F84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3D6782" w:rsidRPr="003D6782" w:rsidRDefault="005B1F84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TRISTEZA PARASITÁRIA BOVINA</w:t>
      </w:r>
    </w:p>
    <w:p w:rsidR="004527F2" w:rsidRDefault="005B1F84" w:rsidP="005B1F84">
      <w:pPr>
        <w:jc w:val="center"/>
        <w:rPr>
          <w:rFonts w:ascii="Arial" w:hAnsi="Arial" w:cs="Arial"/>
          <w:b/>
          <w:bCs/>
        </w:rPr>
      </w:pPr>
      <w:r w:rsidRPr="00B424E7">
        <w:rPr>
          <w:rFonts w:ascii="Arial" w:hAnsi="Arial" w:cs="Arial"/>
          <w:b/>
          <w:bCs/>
        </w:rPr>
        <w:t>Lucas Silva Guimarães¹</w:t>
      </w:r>
      <w:r>
        <w:rPr>
          <w:rFonts w:ascii="Arial" w:hAnsi="Arial" w:cs="Arial"/>
          <w:b/>
          <w:bCs/>
        </w:rPr>
        <w:t>*, Gian Carlos de Oliveira</w:t>
      </w:r>
      <w:r w:rsidRPr="00B424E7">
        <w:rPr>
          <w:rFonts w:ascii="Arial" w:hAnsi="Arial" w:cs="Arial"/>
          <w:b/>
          <w:bCs/>
        </w:rPr>
        <w:t xml:space="preserve">¹, Jussara </w:t>
      </w:r>
      <w:r>
        <w:rPr>
          <w:rFonts w:ascii="Arial" w:hAnsi="Arial" w:cs="Arial"/>
          <w:b/>
          <w:bCs/>
        </w:rPr>
        <w:t>Gonçalves Ramos</w:t>
      </w:r>
      <w:r w:rsidRPr="00B424E7">
        <w:rPr>
          <w:rFonts w:ascii="Arial" w:hAnsi="Arial" w:cs="Arial"/>
          <w:b/>
          <w:bCs/>
        </w:rPr>
        <w:t>¹,</w:t>
      </w:r>
      <w:r>
        <w:rPr>
          <w:rFonts w:ascii="Arial" w:hAnsi="Arial" w:cs="Arial"/>
          <w:b/>
          <w:bCs/>
        </w:rPr>
        <w:t xml:space="preserve"> Laura Lusia Silva</w:t>
      </w:r>
      <w:r w:rsidRPr="00B424E7">
        <w:rPr>
          <w:rFonts w:ascii="Arial" w:hAnsi="Arial" w:cs="Arial"/>
          <w:b/>
          <w:bCs/>
        </w:rPr>
        <w:t>¹</w:t>
      </w:r>
      <w:r>
        <w:rPr>
          <w:rFonts w:ascii="Arial" w:hAnsi="Arial" w:cs="Arial"/>
          <w:b/>
          <w:bCs/>
        </w:rPr>
        <w:t>,</w:t>
      </w:r>
      <w:r w:rsidRPr="00B424E7">
        <w:rPr>
          <w:rFonts w:ascii="Arial" w:hAnsi="Arial" w:cs="Arial"/>
          <w:b/>
          <w:bCs/>
        </w:rPr>
        <w:t xml:space="preserve"> Leonardo Costa Tavares Coelho</w:t>
      </w:r>
      <w:r w:rsidRPr="00F05050">
        <w:rPr>
          <w:rFonts w:ascii="Arial" w:hAnsi="Arial" w:cs="Arial"/>
          <w:b/>
          <w:bCs/>
          <w:vertAlign w:val="superscript"/>
        </w:rPr>
        <w:t>2</w:t>
      </w:r>
    </w:p>
    <w:p w:rsidR="005B1F84" w:rsidRPr="00B424E7" w:rsidRDefault="005B1F84" w:rsidP="005B1F84">
      <w:pPr>
        <w:jc w:val="center"/>
        <w:rPr>
          <w:rFonts w:ascii="Arial" w:hAnsi="Arial" w:cs="Arial"/>
          <w:i/>
          <w:iCs/>
          <w:sz w:val="14"/>
          <w:szCs w:val="14"/>
        </w:rPr>
      </w:pPr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1</w:t>
      </w:r>
      <w:r w:rsidRPr="00B424E7">
        <w:rPr>
          <w:rFonts w:ascii="Arial" w:hAnsi="Arial" w:cs="Arial"/>
          <w:i/>
          <w:iCs/>
          <w:sz w:val="14"/>
          <w:szCs w:val="14"/>
        </w:rPr>
        <w:t xml:space="preserve">Graduando em Medicina </w:t>
      </w:r>
      <w:r>
        <w:rPr>
          <w:rFonts w:ascii="Arial" w:hAnsi="Arial" w:cs="Arial"/>
          <w:i/>
          <w:iCs/>
          <w:sz w:val="14"/>
          <w:szCs w:val="14"/>
        </w:rPr>
        <w:t>V</w:t>
      </w:r>
      <w:r w:rsidRPr="00B424E7">
        <w:rPr>
          <w:rFonts w:ascii="Arial" w:hAnsi="Arial" w:cs="Arial"/>
          <w:i/>
          <w:iCs/>
          <w:sz w:val="14"/>
          <w:szCs w:val="14"/>
        </w:rPr>
        <w:t>eterinária - Centro Universitário Una</w:t>
      </w:r>
      <w:r>
        <w:rPr>
          <w:rFonts w:ascii="Arial" w:hAnsi="Arial" w:cs="Arial"/>
          <w:i/>
          <w:iCs/>
          <w:sz w:val="14"/>
          <w:szCs w:val="14"/>
        </w:rPr>
        <w:t xml:space="preserve">-Bom Despacho-Bom Despacho/MG - Brasil – *contato: </w:t>
      </w:r>
      <w:r w:rsidRPr="00F05050">
        <w:rPr>
          <w:rFonts w:ascii="Arial" w:hAnsi="Arial" w:cs="Arial"/>
          <w:i/>
          <w:iCs/>
          <w:sz w:val="14"/>
          <w:szCs w:val="14"/>
        </w:rPr>
        <w:t>lucas07.sg@hotmail.com</w:t>
      </w:r>
    </w:p>
    <w:p w:rsidR="005B1F84" w:rsidRPr="00B424E7" w:rsidRDefault="005B1F84" w:rsidP="005B1F84">
      <w:pPr>
        <w:jc w:val="center"/>
        <w:rPr>
          <w:rFonts w:ascii="Arial" w:hAnsi="Arial" w:cs="Arial"/>
          <w:i/>
          <w:iCs/>
          <w:sz w:val="14"/>
          <w:szCs w:val="14"/>
        </w:rPr>
      </w:pPr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2</w:t>
      </w:r>
      <w:r w:rsidRPr="00B424E7">
        <w:rPr>
          <w:rFonts w:ascii="Arial" w:hAnsi="Arial" w:cs="Arial"/>
          <w:i/>
          <w:iCs/>
          <w:sz w:val="14"/>
          <w:szCs w:val="14"/>
        </w:rPr>
        <w:t xml:space="preserve">Professor de Medicina Veterinária - </w:t>
      </w:r>
      <w:r>
        <w:rPr>
          <w:rFonts w:ascii="Arial" w:hAnsi="Arial" w:cs="Arial"/>
          <w:i/>
          <w:iCs/>
          <w:sz w:val="14"/>
          <w:szCs w:val="14"/>
        </w:rPr>
        <w:t>C</w:t>
      </w:r>
      <w:r w:rsidRPr="00B424E7">
        <w:rPr>
          <w:rFonts w:ascii="Arial" w:hAnsi="Arial" w:cs="Arial"/>
          <w:i/>
          <w:iCs/>
          <w:sz w:val="14"/>
          <w:szCs w:val="14"/>
        </w:rPr>
        <w:t>entro Universitário Una-Bom Despacho</w:t>
      </w:r>
      <w:r>
        <w:rPr>
          <w:rFonts w:ascii="Arial" w:hAnsi="Arial" w:cs="Arial"/>
          <w:i/>
          <w:iCs/>
          <w:sz w:val="14"/>
          <w:szCs w:val="14"/>
        </w:rPr>
        <w:t>- Bom Despacho/MG</w:t>
      </w:r>
      <w:r w:rsidRPr="00B424E7">
        <w:rPr>
          <w:rFonts w:ascii="Arial" w:hAnsi="Arial" w:cs="Arial"/>
          <w:i/>
          <w:iCs/>
          <w:sz w:val="14"/>
          <w:szCs w:val="14"/>
        </w:rPr>
        <w:t>- Brasil</w:t>
      </w:r>
    </w:p>
    <w:p w:rsidR="003D6782" w:rsidRDefault="003D6782" w:rsidP="003D6782">
      <w:pPr>
        <w:rPr>
          <w:rFonts w:ascii="Arial" w:hAnsi="Arial" w:cs="Arial"/>
        </w:rPr>
      </w:pPr>
    </w:p>
    <w:p w:rsidR="005B1F84" w:rsidRDefault="005B1F84" w:rsidP="003D6782">
      <w:pPr>
        <w:rPr>
          <w:rFonts w:ascii="Arial" w:hAnsi="Arial" w:cs="Arial"/>
        </w:rPr>
      </w:pPr>
    </w:p>
    <w:p w:rsidR="005B1F84" w:rsidRPr="003D6782" w:rsidRDefault="005B1F84" w:rsidP="003D6782">
      <w:pPr>
        <w:rPr>
          <w:rFonts w:ascii="Arial" w:hAnsi="Arial" w:cs="Arial"/>
        </w:rPr>
        <w:sectPr w:rsidR="005B1F84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5B1F84" w:rsidRDefault="005B1F84" w:rsidP="005B1F8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Pr="00635E00">
        <w:rPr>
          <w:rFonts w:ascii="Arial" w:hAnsi="Arial" w:cs="Arial"/>
          <w:sz w:val="18"/>
          <w:szCs w:val="18"/>
        </w:rPr>
        <w:t xml:space="preserve">ma das patologias mais difundidas na bovinocultura é a tristeza parasitária bovina, sendo de difícil controle pois o principal vetor é o carrapato. O carrapato é um parasita de difícil controle em uma fazenda, pois pode se alojar em qualquer lugar. A tristeza parasitária bovina causa grandes prejuízos para a bovinocultura, </w:t>
      </w:r>
      <w:r w:rsidR="00CD4F59">
        <w:rPr>
          <w:rFonts w:ascii="Arial" w:hAnsi="Arial" w:cs="Arial"/>
          <w:sz w:val="18"/>
          <w:szCs w:val="18"/>
        </w:rPr>
        <w:t xml:space="preserve">pois gera grandes </w:t>
      </w:r>
      <w:r w:rsidRPr="00635E00">
        <w:rPr>
          <w:rFonts w:ascii="Arial" w:hAnsi="Arial" w:cs="Arial"/>
          <w:sz w:val="18"/>
          <w:szCs w:val="18"/>
        </w:rPr>
        <w:t xml:space="preserve">perdas econômicas e </w:t>
      </w:r>
      <w:r w:rsidR="00CD4F59">
        <w:rPr>
          <w:rFonts w:ascii="Arial" w:hAnsi="Arial" w:cs="Arial"/>
          <w:sz w:val="18"/>
          <w:szCs w:val="18"/>
        </w:rPr>
        <w:t xml:space="preserve">pode </w:t>
      </w:r>
      <w:r w:rsidRPr="00635E00">
        <w:rPr>
          <w:rFonts w:ascii="Arial" w:hAnsi="Arial" w:cs="Arial"/>
          <w:sz w:val="18"/>
          <w:szCs w:val="18"/>
        </w:rPr>
        <w:t>até levar o animal ao óbito quando não tratada corretamente</w:t>
      </w:r>
      <w:r>
        <w:rPr>
          <w:rFonts w:ascii="Arial" w:hAnsi="Arial" w:cs="Arial"/>
          <w:sz w:val="18"/>
          <w:szCs w:val="18"/>
        </w:rPr>
        <w:t>.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5B1F84" w:rsidRPr="00D80E0A" w:rsidRDefault="005B1F84" w:rsidP="005B1F84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D80E0A">
        <w:rPr>
          <w:rFonts w:ascii="Arial" w:hAnsi="Arial" w:cs="Arial"/>
          <w:b/>
          <w:sz w:val="18"/>
          <w:szCs w:val="18"/>
        </w:rPr>
        <w:t>MATERIAL E METODOS</w:t>
      </w:r>
    </w:p>
    <w:p w:rsidR="005B1F84" w:rsidRDefault="00E15FE7" w:rsidP="005B1F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seguinte trabalho teve embasamento </w:t>
      </w:r>
      <w:r w:rsidR="007E1A18">
        <w:rPr>
          <w:rFonts w:ascii="Arial" w:hAnsi="Arial" w:cs="Arial"/>
          <w:sz w:val="18"/>
          <w:szCs w:val="18"/>
        </w:rPr>
        <w:t>em artigos científicos e revisões de literatura publicadas em revistas cientificas.</w:t>
      </w:r>
      <w:bookmarkStart w:id="0" w:name="_GoBack"/>
      <w:bookmarkEnd w:id="0"/>
    </w:p>
    <w:p w:rsidR="005B1F84" w:rsidRPr="00635E00" w:rsidRDefault="005B1F84" w:rsidP="005B1F84">
      <w:pPr>
        <w:rPr>
          <w:rFonts w:ascii="Arial" w:hAnsi="Arial" w:cs="Arial"/>
          <w:sz w:val="18"/>
          <w:szCs w:val="18"/>
        </w:rPr>
      </w:pPr>
    </w:p>
    <w:p w:rsidR="005B1F84" w:rsidRPr="00D80E0A" w:rsidRDefault="005B1F84" w:rsidP="005B1F84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D80E0A">
        <w:rPr>
          <w:rFonts w:ascii="Arial" w:hAnsi="Arial" w:cs="Arial"/>
          <w:b/>
          <w:sz w:val="18"/>
          <w:szCs w:val="18"/>
        </w:rPr>
        <w:t>REVISÃO DE LITERATURA</w:t>
      </w:r>
    </w:p>
    <w:p w:rsidR="00521602" w:rsidRDefault="005B1F84" w:rsidP="005B1F84">
      <w:pPr>
        <w:jc w:val="both"/>
        <w:rPr>
          <w:rFonts w:ascii="Arial" w:hAnsi="Arial" w:cs="Arial"/>
          <w:sz w:val="18"/>
          <w:szCs w:val="18"/>
        </w:rPr>
      </w:pPr>
      <w:r w:rsidRPr="00635E00">
        <w:rPr>
          <w:rFonts w:ascii="Arial" w:hAnsi="Arial" w:cs="Arial"/>
          <w:sz w:val="18"/>
          <w:szCs w:val="18"/>
        </w:rPr>
        <w:t>A Tristeza Parasitária Bovina (TPB) é uma doença que causa muitos prejuízos econômicos na pecuária bovina, pois tal enfermidade leva a altos índices de morbidade e de mortalidade, além de ser motivos de perdas de oportunidades de mercado, bem como levar os produtores a perderem o estimulo em melhorar a produção. Os agentes envolvidos são uma rickettsia (</w:t>
      </w:r>
      <w:r w:rsidRPr="00CD4F59">
        <w:rPr>
          <w:rFonts w:ascii="Arial" w:hAnsi="Arial" w:cs="Arial"/>
          <w:i/>
          <w:sz w:val="18"/>
          <w:szCs w:val="18"/>
        </w:rPr>
        <w:t>Anaplasma marginale</w:t>
      </w:r>
      <w:r w:rsidRPr="00635E00">
        <w:rPr>
          <w:rFonts w:ascii="Arial" w:hAnsi="Arial" w:cs="Arial"/>
          <w:sz w:val="18"/>
          <w:szCs w:val="18"/>
        </w:rPr>
        <w:t>) e dois protozoários (</w:t>
      </w:r>
      <w:r w:rsidRPr="00CD4F59">
        <w:rPr>
          <w:rFonts w:ascii="Arial" w:hAnsi="Arial" w:cs="Arial"/>
          <w:i/>
          <w:sz w:val="18"/>
          <w:szCs w:val="18"/>
        </w:rPr>
        <w:t>Babesia bovis</w:t>
      </w:r>
      <w:r w:rsidRPr="00635E00">
        <w:rPr>
          <w:rFonts w:ascii="Arial" w:hAnsi="Arial" w:cs="Arial"/>
          <w:sz w:val="18"/>
          <w:szCs w:val="18"/>
        </w:rPr>
        <w:t xml:space="preserve"> e </w:t>
      </w:r>
      <w:r w:rsidRPr="00CD4F59">
        <w:rPr>
          <w:rFonts w:ascii="Arial" w:hAnsi="Arial" w:cs="Arial"/>
          <w:i/>
          <w:sz w:val="18"/>
          <w:szCs w:val="18"/>
        </w:rPr>
        <w:t>Babesia bigemina</w:t>
      </w:r>
      <w:r w:rsidRPr="00635E00">
        <w:rPr>
          <w:rFonts w:ascii="Arial" w:hAnsi="Arial" w:cs="Arial"/>
          <w:sz w:val="18"/>
          <w:szCs w:val="18"/>
        </w:rPr>
        <w:t>), sendo que os dois agentes são hemoparasitas, ou seja, parasitam as hemácias dos bovinos. A doença pode ser causada por um, dois ou até três agentes juntos. A transmissão da babesia nos bovinos é exclusivamente pelo carrapato</w:t>
      </w:r>
      <w:r w:rsidR="00CD4F59">
        <w:rPr>
          <w:rFonts w:ascii="Arial" w:hAnsi="Arial" w:cs="Arial"/>
          <w:sz w:val="18"/>
          <w:szCs w:val="18"/>
        </w:rPr>
        <w:t xml:space="preserve"> </w:t>
      </w:r>
      <w:r w:rsidR="00CD4F59" w:rsidRPr="00CD4F59">
        <w:rPr>
          <w:rFonts w:ascii="Arial" w:hAnsi="Arial" w:cs="Arial"/>
          <w:i/>
          <w:sz w:val="18"/>
          <w:szCs w:val="18"/>
        </w:rPr>
        <w:t>Rhipicephalus microplus</w:t>
      </w:r>
      <w:r w:rsidR="00CD4F59">
        <w:rPr>
          <w:rFonts w:ascii="Arial" w:hAnsi="Arial" w:cs="Arial"/>
          <w:sz w:val="18"/>
          <w:szCs w:val="18"/>
        </w:rPr>
        <w:t>, já a</w:t>
      </w:r>
      <w:r w:rsidRPr="00635E00">
        <w:rPr>
          <w:rFonts w:ascii="Arial" w:hAnsi="Arial" w:cs="Arial"/>
          <w:sz w:val="18"/>
          <w:szCs w:val="18"/>
        </w:rPr>
        <w:t xml:space="preserve"> anaplasma pode ser transmitida tanto pelo carrapato, quanto insetos hematófagos como os mosquitos, moscas e mutucas. O aparecimento e gravidade da enfermidade estão diretamente relacionados com a intensidade e presença do principal agente transmissor, que é o carrapato</w:t>
      </w:r>
      <w:r w:rsidR="00521602">
        <w:rPr>
          <w:rFonts w:ascii="Arial" w:hAnsi="Arial" w:cs="Arial"/>
          <w:sz w:val="18"/>
          <w:szCs w:val="18"/>
        </w:rPr>
        <w:t xml:space="preserve"> ( fig.1 )</w:t>
      </w:r>
      <w:r w:rsidRPr="00635E00">
        <w:rPr>
          <w:rFonts w:ascii="Arial" w:hAnsi="Arial" w:cs="Arial"/>
          <w:sz w:val="18"/>
          <w:szCs w:val="18"/>
        </w:rPr>
        <w:t>. Os fatores que levam ao aparecimento da TPB em um rebanho necessitam de um estudo epidemiológico do problema, ou seja, que saiba o complexo inter-relacionado entre hospedei</w:t>
      </w:r>
      <w:r w:rsidR="00CB742C">
        <w:rPr>
          <w:rFonts w:ascii="Arial" w:hAnsi="Arial" w:cs="Arial"/>
          <w:sz w:val="18"/>
          <w:szCs w:val="18"/>
        </w:rPr>
        <w:t>ro, carrapato vetor e ambiente</w:t>
      </w:r>
      <w:r w:rsidR="00CB742C" w:rsidRPr="00CB742C">
        <w:rPr>
          <w:rFonts w:ascii="Arial" w:hAnsi="Arial" w:cs="Arial"/>
          <w:sz w:val="18"/>
          <w:szCs w:val="18"/>
          <w:vertAlign w:val="superscript"/>
        </w:rPr>
        <w:t>7</w:t>
      </w:r>
      <w:r w:rsidRPr="00635E00">
        <w:rPr>
          <w:rFonts w:ascii="Arial" w:hAnsi="Arial" w:cs="Arial"/>
          <w:sz w:val="18"/>
          <w:szCs w:val="18"/>
        </w:rPr>
        <w:t xml:space="preserve">.De acordo com </w:t>
      </w:r>
      <w:r w:rsidR="00B66CC4">
        <w:rPr>
          <w:rFonts w:ascii="Arial" w:hAnsi="Arial" w:cs="Arial"/>
          <w:sz w:val="18"/>
          <w:szCs w:val="18"/>
        </w:rPr>
        <w:t xml:space="preserve"> </w:t>
      </w:r>
      <w:r w:rsidRPr="00635E00">
        <w:rPr>
          <w:rFonts w:ascii="Arial" w:hAnsi="Arial" w:cs="Arial"/>
          <w:sz w:val="18"/>
          <w:szCs w:val="18"/>
        </w:rPr>
        <w:t>Kessler e Schenk</w:t>
      </w:r>
      <w:r w:rsidR="008E5F06" w:rsidRPr="008E5F06">
        <w:rPr>
          <w:rFonts w:ascii="Arial" w:hAnsi="Arial" w:cs="Arial"/>
          <w:sz w:val="18"/>
          <w:szCs w:val="18"/>
          <w:vertAlign w:val="superscript"/>
        </w:rPr>
        <w:t>5</w:t>
      </w:r>
      <w:r w:rsidRPr="00635E00">
        <w:rPr>
          <w:rFonts w:ascii="Arial" w:hAnsi="Arial" w:cs="Arial"/>
          <w:sz w:val="18"/>
          <w:szCs w:val="18"/>
        </w:rPr>
        <w:t xml:space="preserve"> (1998), a doença geralmente se manifesta por febre, anorexia</w:t>
      </w:r>
      <w:r w:rsidR="000C5EAE">
        <w:rPr>
          <w:rFonts w:ascii="Arial" w:hAnsi="Arial" w:cs="Arial"/>
          <w:sz w:val="18"/>
          <w:szCs w:val="18"/>
        </w:rPr>
        <w:t xml:space="preserve"> (fig</w:t>
      </w:r>
      <w:r w:rsidR="00521602">
        <w:rPr>
          <w:rFonts w:ascii="Arial" w:hAnsi="Arial" w:cs="Arial"/>
          <w:sz w:val="18"/>
          <w:szCs w:val="18"/>
        </w:rPr>
        <w:t>. 2</w:t>
      </w:r>
      <w:r w:rsidR="000C5EAE">
        <w:rPr>
          <w:rFonts w:ascii="Arial" w:hAnsi="Arial" w:cs="Arial"/>
          <w:sz w:val="18"/>
          <w:szCs w:val="18"/>
        </w:rPr>
        <w:t>)</w:t>
      </w:r>
      <w:r w:rsidRPr="00635E00">
        <w:rPr>
          <w:rFonts w:ascii="Arial" w:hAnsi="Arial" w:cs="Arial"/>
          <w:sz w:val="18"/>
          <w:szCs w:val="18"/>
        </w:rPr>
        <w:t>, anemia, hemoglobinúria, hemaciação, icterícia e alto índice de mortalidade em bovinos sensíveis. O diagnóstico da babesiose e da anaplasmose bovina pode ser realizado através dos sinais clínicos e da visualização dos parasitos dentro das he</w:t>
      </w:r>
      <w:r w:rsidR="008E5F06">
        <w:rPr>
          <w:rFonts w:ascii="Arial" w:hAnsi="Arial" w:cs="Arial"/>
          <w:sz w:val="18"/>
          <w:szCs w:val="18"/>
        </w:rPr>
        <w:t>mácias em esfregaços sanguíneos</w:t>
      </w:r>
      <w:r w:rsidR="008E5F06" w:rsidRPr="008E5F06">
        <w:rPr>
          <w:rFonts w:ascii="Arial" w:hAnsi="Arial" w:cs="Arial"/>
          <w:sz w:val="18"/>
          <w:szCs w:val="18"/>
          <w:vertAlign w:val="superscript"/>
        </w:rPr>
        <w:t>3</w:t>
      </w:r>
      <w:r w:rsidR="008E5F06">
        <w:rPr>
          <w:rFonts w:ascii="Arial" w:hAnsi="Arial" w:cs="Arial"/>
          <w:sz w:val="18"/>
          <w:szCs w:val="18"/>
        </w:rPr>
        <w:t xml:space="preserve">. </w:t>
      </w:r>
      <w:r w:rsidRPr="00635E00">
        <w:rPr>
          <w:rFonts w:ascii="Arial" w:hAnsi="Arial" w:cs="Arial"/>
          <w:sz w:val="18"/>
          <w:szCs w:val="18"/>
        </w:rPr>
        <w:t xml:space="preserve">Para um exame ser realizado da melhor forma para detecção de </w:t>
      </w:r>
      <w:r w:rsidRPr="00635E00">
        <w:rPr>
          <w:rFonts w:ascii="Arial" w:hAnsi="Arial" w:cs="Arial"/>
          <w:i/>
          <w:sz w:val="18"/>
          <w:szCs w:val="18"/>
        </w:rPr>
        <w:t>B. bovis</w:t>
      </w:r>
      <w:r w:rsidRPr="00635E00">
        <w:rPr>
          <w:rFonts w:ascii="Arial" w:hAnsi="Arial" w:cs="Arial"/>
          <w:sz w:val="18"/>
          <w:szCs w:val="18"/>
        </w:rPr>
        <w:t xml:space="preserve">, deve-se preparar a lâmina com sangue coletado de capilares periféricos, como da região marginal das orelhas ou ponta da cauda, uma vez que a circulação sanguínea geral possui 20 vezes menos a presença desse parasito do que o sangue periférico. Para </w:t>
      </w:r>
      <w:r w:rsidRPr="00635E00">
        <w:rPr>
          <w:rFonts w:ascii="Arial" w:hAnsi="Arial" w:cs="Arial"/>
          <w:i/>
          <w:sz w:val="18"/>
          <w:szCs w:val="18"/>
        </w:rPr>
        <w:t xml:space="preserve">B. bigemina </w:t>
      </w:r>
      <w:r w:rsidRPr="00635E00">
        <w:rPr>
          <w:rFonts w:ascii="Arial" w:hAnsi="Arial" w:cs="Arial"/>
          <w:sz w:val="18"/>
          <w:szCs w:val="18"/>
        </w:rPr>
        <w:t>pode ser utilizado até mesmo, sangue coagulado, pois há uma quantidade maior desse p</w:t>
      </w:r>
      <w:r w:rsidR="008E5F06">
        <w:rPr>
          <w:rFonts w:ascii="Arial" w:hAnsi="Arial" w:cs="Arial"/>
          <w:sz w:val="18"/>
          <w:szCs w:val="18"/>
        </w:rPr>
        <w:t>rotozoário no sangue circulante</w:t>
      </w:r>
      <w:r w:rsidR="008E5F06" w:rsidRPr="008E5F06">
        <w:rPr>
          <w:rFonts w:ascii="Arial" w:hAnsi="Arial" w:cs="Arial"/>
          <w:sz w:val="18"/>
          <w:szCs w:val="18"/>
          <w:vertAlign w:val="superscript"/>
        </w:rPr>
        <w:t>2</w:t>
      </w:r>
      <w:r w:rsidR="008E5F06">
        <w:rPr>
          <w:rFonts w:ascii="Arial" w:hAnsi="Arial" w:cs="Arial"/>
          <w:sz w:val="18"/>
          <w:szCs w:val="18"/>
        </w:rPr>
        <w:t xml:space="preserve">. </w:t>
      </w:r>
      <w:r w:rsidRPr="00635E00">
        <w:rPr>
          <w:rFonts w:ascii="Arial" w:hAnsi="Arial" w:cs="Arial"/>
          <w:sz w:val="18"/>
          <w:szCs w:val="18"/>
        </w:rPr>
        <w:t xml:space="preserve">Tratar a Tristeza Parasitária Bovina é instituir tratamento para dois agentes de origens muito distintas. A terapêutica da babesiose é baseada na destruição dos protozoários. Os fármacos de escolha são o diaceturato de diminazeno e o dipropionato de imidocarb, porém, o tratamento também pode ser instituido fazendo o uso de medicamentos a base de diisetionato de amicarbalina e fenamidina. Dentre todos os citados o uso do diminazeno é preconizado por possuir longo efeito em decorrência da metabolização lenta. Como efeito colateral deste fármaco tem-se: cólica, diarreia e salivação severa. O aceturato de diminazeno é útil tanto para a </w:t>
      </w:r>
      <w:r w:rsidRPr="00B66CC4">
        <w:rPr>
          <w:rFonts w:ascii="Arial" w:hAnsi="Arial" w:cs="Arial"/>
          <w:i/>
          <w:sz w:val="18"/>
          <w:szCs w:val="18"/>
        </w:rPr>
        <w:t>Babesia bovis</w:t>
      </w:r>
      <w:r w:rsidRPr="00635E00">
        <w:rPr>
          <w:rFonts w:ascii="Arial" w:hAnsi="Arial" w:cs="Arial"/>
          <w:sz w:val="18"/>
          <w:szCs w:val="18"/>
        </w:rPr>
        <w:t xml:space="preserve"> quanto para a </w:t>
      </w:r>
      <w:r w:rsidRPr="00B66CC4">
        <w:rPr>
          <w:rFonts w:ascii="Arial" w:hAnsi="Arial" w:cs="Arial"/>
          <w:i/>
          <w:sz w:val="18"/>
          <w:szCs w:val="18"/>
        </w:rPr>
        <w:t>Babes</w:t>
      </w:r>
      <w:r w:rsidR="00CD4F59" w:rsidRPr="00B66CC4">
        <w:rPr>
          <w:rFonts w:ascii="Arial" w:hAnsi="Arial" w:cs="Arial"/>
          <w:i/>
          <w:sz w:val="18"/>
          <w:szCs w:val="18"/>
        </w:rPr>
        <w:t>ia bigemina</w:t>
      </w:r>
      <w:r w:rsidR="00CD4F59">
        <w:rPr>
          <w:rFonts w:ascii="Arial" w:hAnsi="Arial" w:cs="Arial"/>
          <w:sz w:val="18"/>
          <w:szCs w:val="18"/>
        </w:rPr>
        <w:t xml:space="preserve"> na dose de 3 a 5 mg</w:t>
      </w:r>
      <w:r w:rsidR="00CD4F59" w:rsidRPr="00CD4F59">
        <w:rPr>
          <w:rFonts w:ascii="Symbol" w:hAnsi="Symbol" w:cs="Arial"/>
          <w:sz w:val="18"/>
          <w:szCs w:val="18"/>
        </w:rPr>
        <w:t></w:t>
      </w:r>
      <w:r w:rsidR="00CD4F59" w:rsidRPr="00CD4F59">
        <w:rPr>
          <w:rFonts w:ascii="Arial" w:hAnsi="Arial" w:cs="Arial"/>
          <w:sz w:val="18"/>
          <w:szCs w:val="18"/>
        </w:rPr>
        <w:t>kg</w:t>
      </w:r>
      <w:r w:rsidR="00CD4F59">
        <w:rPr>
          <w:rFonts w:ascii="Arial" w:hAnsi="Arial" w:cs="Arial"/>
          <w:sz w:val="18"/>
          <w:szCs w:val="18"/>
        </w:rPr>
        <w:t xml:space="preserve"> </w:t>
      </w:r>
      <w:r w:rsidRPr="00635E00">
        <w:rPr>
          <w:rFonts w:ascii="Arial" w:hAnsi="Arial" w:cs="Arial"/>
          <w:sz w:val="18"/>
          <w:szCs w:val="18"/>
        </w:rPr>
        <w:t>de peso vivo, por via intramuscular, conferindo proteção ao</w:t>
      </w:r>
      <w:r w:rsidR="008E5F06">
        <w:rPr>
          <w:rFonts w:ascii="Arial" w:hAnsi="Arial" w:cs="Arial"/>
          <w:sz w:val="18"/>
          <w:szCs w:val="18"/>
        </w:rPr>
        <w:t>s</w:t>
      </w:r>
      <w:r w:rsidRPr="00635E00">
        <w:rPr>
          <w:rFonts w:ascii="Arial" w:hAnsi="Arial" w:cs="Arial"/>
          <w:sz w:val="18"/>
          <w:szCs w:val="18"/>
        </w:rPr>
        <w:t xml:space="preserve"> animais de duas a quatro semanas. Já o dipropionato de imidocarb é </w:t>
      </w:r>
      <w:r w:rsidRPr="00635E00">
        <w:rPr>
          <w:rFonts w:ascii="Arial" w:hAnsi="Arial" w:cs="Arial"/>
          <w:sz w:val="18"/>
          <w:szCs w:val="18"/>
        </w:rPr>
        <w:lastRenderedPageBreak/>
        <w:t>recomendado na dose de 1 a 2 mg</w:t>
      </w:r>
      <w:r w:rsidR="00BE7682">
        <w:rPr>
          <w:rFonts w:ascii="Arial" w:hAnsi="Arial" w:cs="Arial"/>
          <w:sz w:val="18"/>
          <w:szCs w:val="18"/>
        </w:rPr>
        <w:t>/kg</w:t>
      </w:r>
      <w:r w:rsidRPr="00635E00">
        <w:rPr>
          <w:rFonts w:ascii="Arial" w:hAnsi="Arial" w:cs="Arial"/>
          <w:sz w:val="18"/>
          <w:szCs w:val="18"/>
        </w:rPr>
        <w:t xml:space="preserve"> de peso vivo, </w:t>
      </w:r>
      <w:r w:rsidR="00BE7682">
        <w:rPr>
          <w:rFonts w:ascii="Arial" w:hAnsi="Arial" w:cs="Arial"/>
          <w:sz w:val="18"/>
          <w:szCs w:val="18"/>
        </w:rPr>
        <w:t xml:space="preserve">via </w:t>
      </w:r>
      <w:r w:rsidRPr="00635E00">
        <w:rPr>
          <w:rFonts w:ascii="Arial" w:hAnsi="Arial" w:cs="Arial"/>
          <w:sz w:val="18"/>
          <w:szCs w:val="18"/>
        </w:rPr>
        <w:t>subcutânea. Excedendo a dose recomendada e usando 3 mg</w:t>
      </w:r>
      <w:r w:rsidR="00BE7682">
        <w:rPr>
          <w:rFonts w:ascii="Arial" w:hAnsi="Arial" w:cs="Arial"/>
          <w:sz w:val="18"/>
          <w:szCs w:val="18"/>
        </w:rPr>
        <w:t>/kg</w:t>
      </w:r>
      <w:r w:rsidRPr="00635E00">
        <w:rPr>
          <w:rFonts w:ascii="Arial" w:hAnsi="Arial" w:cs="Arial"/>
          <w:sz w:val="18"/>
          <w:szCs w:val="18"/>
        </w:rPr>
        <w:t xml:space="preserve"> esta droga confere proteção contra a </w:t>
      </w:r>
      <w:r w:rsidRPr="00BE7682">
        <w:rPr>
          <w:rFonts w:ascii="Arial" w:hAnsi="Arial" w:cs="Arial"/>
          <w:i/>
          <w:sz w:val="18"/>
          <w:szCs w:val="18"/>
        </w:rPr>
        <w:t>Babesia bovis</w:t>
      </w:r>
      <w:r w:rsidRPr="00635E00">
        <w:rPr>
          <w:rFonts w:ascii="Arial" w:hAnsi="Arial" w:cs="Arial"/>
          <w:sz w:val="18"/>
          <w:szCs w:val="18"/>
        </w:rPr>
        <w:t xml:space="preserve"> por um período de quatro semanas e para a </w:t>
      </w:r>
      <w:r w:rsidRPr="00BE7682">
        <w:rPr>
          <w:rFonts w:ascii="Arial" w:hAnsi="Arial" w:cs="Arial"/>
          <w:i/>
          <w:sz w:val="18"/>
          <w:szCs w:val="18"/>
        </w:rPr>
        <w:t>Babesia bigemina</w:t>
      </w:r>
      <w:r w:rsidRPr="00635E00">
        <w:rPr>
          <w:rFonts w:ascii="Arial" w:hAnsi="Arial" w:cs="Arial"/>
          <w:sz w:val="18"/>
          <w:szCs w:val="18"/>
        </w:rPr>
        <w:t xml:space="preserve"> por pelo menos dois meses. Se tratando de Anaplasmose, o tratamento é feito usando antibióticos como a oxitetraciclina ou a tetraciclina por via intramuscular na dose de 2 a 4 mg</w:t>
      </w:r>
      <w:r w:rsidR="00BE7682">
        <w:rPr>
          <w:rFonts w:ascii="Arial" w:hAnsi="Arial" w:cs="Arial"/>
          <w:sz w:val="18"/>
          <w:szCs w:val="18"/>
        </w:rPr>
        <w:t>/kg</w:t>
      </w:r>
      <w:r w:rsidRPr="00635E00">
        <w:rPr>
          <w:rFonts w:ascii="Arial" w:hAnsi="Arial" w:cs="Arial"/>
          <w:sz w:val="18"/>
          <w:szCs w:val="18"/>
        </w:rPr>
        <w:t xml:space="preserve"> de peso vivo. São necessárias de 2 a 4 aplicações com intervalos </w:t>
      </w:r>
      <w:r w:rsidR="008E5F06">
        <w:rPr>
          <w:rFonts w:ascii="Arial" w:hAnsi="Arial" w:cs="Arial"/>
          <w:sz w:val="18"/>
          <w:szCs w:val="18"/>
        </w:rPr>
        <w:t xml:space="preserve">de 21 dias entre cada uma delas. </w:t>
      </w:r>
      <w:r w:rsidRPr="00635E00">
        <w:rPr>
          <w:rFonts w:ascii="Arial" w:hAnsi="Arial" w:cs="Arial"/>
          <w:sz w:val="18"/>
          <w:szCs w:val="18"/>
        </w:rPr>
        <w:t xml:space="preserve">Como na Tristeza Parasitária Bovina temos a associação de babesiose e anaplasmose faz-se a aplicação de oxitetraciclina conjugado com o aceturato de </w:t>
      </w:r>
      <w:r w:rsidR="008E5F06">
        <w:rPr>
          <w:rFonts w:ascii="Arial" w:hAnsi="Arial" w:cs="Arial"/>
          <w:sz w:val="18"/>
          <w:szCs w:val="18"/>
        </w:rPr>
        <w:t>diminazeno</w:t>
      </w:r>
      <w:r w:rsidR="008E5F06" w:rsidRPr="008E5F06">
        <w:rPr>
          <w:rFonts w:ascii="Arial" w:hAnsi="Arial" w:cs="Arial"/>
          <w:sz w:val="18"/>
          <w:szCs w:val="18"/>
          <w:vertAlign w:val="superscript"/>
        </w:rPr>
        <w:t>1</w:t>
      </w:r>
      <w:r w:rsidR="008E5F06">
        <w:rPr>
          <w:rFonts w:ascii="Arial" w:hAnsi="Arial" w:cs="Arial"/>
          <w:sz w:val="18"/>
          <w:szCs w:val="18"/>
        </w:rPr>
        <w:t>.</w:t>
      </w:r>
    </w:p>
    <w:p w:rsidR="00521602" w:rsidRDefault="00521602" w:rsidP="005B1F84">
      <w:pPr>
        <w:jc w:val="both"/>
        <w:rPr>
          <w:rFonts w:ascii="Arial" w:hAnsi="Arial" w:cs="Arial"/>
          <w:sz w:val="18"/>
          <w:szCs w:val="18"/>
        </w:rPr>
      </w:pPr>
    </w:p>
    <w:p w:rsidR="005B1F84" w:rsidRDefault="00521602" w:rsidP="0052160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052666" cy="1399415"/>
            <wp:effectExtent l="19050" t="0" r="0" b="0"/>
            <wp:docPr id="11" name="Imagem 11" descr="C:\Users\gianc\Downloads\WhatsApp Image 2020-10-15 at 20.28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ianc\Downloads\WhatsApp Image 2020-10-15 at 20.28.2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866" cy="140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602" w:rsidRDefault="00521602" w:rsidP="00521602">
      <w:pPr>
        <w:jc w:val="center"/>
        <w:rPr>
          <w:rFonts w:ascii="Arial" w:hAnsi="Arial" w:cs="Arial"/>
          <w:sz w:val="18"/>
          <w:szCs w:val="18"/>
        </w:rPr>
      </w:pPr>
      <w:r w:rsidRPr="00521602">
        <w:rPr>
          <w:rFonts w:ascii="Arial" w:hAnsi="Arial" w:cs="Arial"/>
          <w:b/>
          <w:sz w:val="18"/>
          <w:szCs w:val="18"/>
        </w:rPr>
        <w:t>Figura 1.</w:t>
      </w:r>
      <w:r>
        <w:rPr>
          <w:rFonts w:ascii="Arial" w:hAnsi="Arial" w:cs="Arial"/>
          <w:sz w:val="18"/>
          <w:szCs w:val="18"/>
        </w:rPr>
        <w:t xml:space="preserve"> Animal apresentando infestação de ectoparasitas</w:t>
      </w:r>
    </w:p>
    <w:p w:rsidR="00521602" w:rsidRDefault="00521602" w:rsidP="00521602">
      <w:pPr>
        <w:jc w:val="center"/>
        <w:rPr>
          <w:rFonts w:ascii="Arial" w:hAnsi="Arial" w:cs="Arial"/>
          <w:sz w:val="18"/>
          <w:szCs w:val="18"/>
        </w:rPr>
      </w:pPr>
      <w:r w:rsidRPr="00521602">
        <w:rPr>
          <w:rFonts w:ascii="Arial" w:hAnsi="Arial" w:cs="Arial"/>
          <w:b/>
          <w:sz w:val="18"/>
          <w:szCs w:val="18"/>
        </w:rPr>
        <w:t>Fonte:</w:t>
      </w:r>
      <w:r>
        <w:rPr>
          <w:rFonts w:ascii="Arial" w:hAnsi="Arial" w:cs="Arial"/>
          <w:sz w:val="18"/>
          <w:szCs w:val="18"/>
        </w:rPr>
        <w:t xml:space="preserve"> Autor, 2019</w:t>
      </w:r>
    </w:p>
    <w:p w:rsidR="00FA7023" w:rsidRDefault="00FA7023" w:rsidP="005B1F84">
      <w:pPr>
        <w:jc w:val="both"/>
        <w:rPr>
          <w:rFonts w:ascii="Arial" w:hAnsi="Arial" w:cs="Arial"/>
          <w:sz w:val="18"/>
          <w:szCs w:val="18"/>
        </w:rPr>
      </w:pPr>
    </w:p>
    <w:p w:rsidR="00FA7023" w:rsidRDefault="00FA7023" w:rsidP="00FA702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051200" cy="1394237"/>
            <wp:effectExtent l="19050" t="0" r="0" b="0"/>
            <wp:docPr id="10" name="Imagem 10" descr="C:\Users\gianc\Downloads\WhatsApp Image 2020-10-15 at 19.4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ianc\Downloads\WhatsApp Image 2020-10-15 at 19.44.4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00" cy="139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23" w:rsidRDefault="00FA7023" w:rsidP="00FA7023">
      <w:pPr>
        <w:jc w:val="center"/>
        <w:rPr>
          <w:rFonts w:ascii="Arial" w:hAnsi="Arial" w:cs="Arial"/>
          <w:sz w:val="18"/>
          <w:szCs w:val="18"/>
        </w:rPr>
      </w:pPr>
      <w:r w:rsidRPr="00FA7023">
        <w:rPr>
          <w:rFonts w:ascii="Arial" w:hAnsi="Arial" w:cs="Arial"/>
          <w:b/>
          <w:sz w:val="18"/>
          <w:szCs w:val="18"/>
        </w:rPr>
        <w:t xml:space="preserve">Figura </w:t>
      </w:r>
      <w:r w:rsidR="00521602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 Animal apresentando anorexia em decorrência da TPB</w:t>
      </w:r>
    </w:p>
    <w:p w:rsidR="00FA7023" w:rsidRDefault="00FA7023" w:rsidP="00FA7023">
      <w:pPr>
        <w:jc w:val="center"/>
        <w:rPr>
          <w:rFonts w:ascii="Arial" w:hAnsi="Arial" w:cs="Arial"/>
          <w:sz w:val="18"/>
          <w:szCs w:val="18"/>
        </w:rPr>
      </w:pPr>
      <w:r w:rsidRPr="00FA7023">
        <w:rPr>
          <w:rFonts w:ascii="Arial" w:hAnsi="Arial" w:cs="Arial"/>
          <w:b/>
          <w:sz w:val="18"/>
          <w:szCs w:val="18"/>
        </w:rPr>
        <w:t>Fonte:</w:t>
      </w:r>
      <w:r>
        <w:rPr>
          <w:rFonts w:ascii="Arial" w:hAnsi="Arial" w:cs="Arial"/>
          <w:sz w:val="18"/>
          <w:szCs w:val="18"/>
        </w:rPr>
        <w:t xml:space="preserve"> Autor, 2019</w:t>
      </w:r>
    </w:p>
    <w:p w:rsidR="00FA7023" w:rsidRPr="00635E00" w:rsidRDefault="00FA7023" w:rsidP="00FA7023">
      <w:pPr>
        <w:jc w:val="center"/>
        <w:rPr>
          <w:rFonts w:ascii="Arial" w:hAnsi="Arial" w:cs="Arial"/>
          <w:sz w:val="18"/>
          <w:szCs w:val="18"/>
        </w:rPr>
      </w:pP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5B1F84" w:rsidRPr="00635E00" w:rsidRDefault="005B1F84" w:rsidP="005B1F84">
      <w:pPr>
        <w:jc w:val="both"/>
        <w:rPr>
          <w:rFonts w:ascii="Arial" w:hAnsi="Arial" w:cs="Arial"/>
          <w:sz w:val="18"/>
          <w:szCs w:val="18"/>
        </w:rPr>
      </w:pPr>
      <w:r w:rsidRPr="00635E00">
        <w:rPr>
          <w:rFonts w:ascii="Arial" w:hAnsi="Arial" w:cs="Arial"/>
          <w:sz w:val="18"/>
          <w:szCs w:val="18"/>
        </w:rPr>
        <w:t xml:space="preserve">Sabendo da gravidade e evolução da tristeza parasitária bovina (TPB), é de fundamental importância conhecermos bem sobre a epidemiologia, sinais clínicos e tratamento da doença. Pois só assim, poderemos agir de maneira clara e precisa no controle da patologia nos rebanhos, evitando grandes perdas econômicas. </w:t>
      </w:r>
    </w:p>
    <w:p w:rsidR="005B1F84" w:rsidRPr="00635E00" w:rsidRDefault="005B1F84" w:rsidP="005B1F84">
      <w:pPr>
        <w:jc w:val="both"/>
        <w:rPr>
          <w:rFonts w:ascii="Arial" w:hAnsi="Arial" w:cs="Arial"/>
          <w:sz w:val="18"/>
          <w:szCs w:val="18"/>
        </w:rPr>
      </w:pP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CB742C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u_PDF(3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626EC3" w:rsidRDefault="003D6782" w:rsidP="005B1F84">
      <w:pPr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BDE" w:rsidRDefault="002D6BDE" w:rsidP="00522953">
      <w:r>
        <w:separator/>
      </w:r>
    </w:p>
  </w:endnote>
  <w:endnote w:type="continuationSeparator" w:id="1">
    <w:p w:rsidR="002D6BDE" w:rsidRDefault="002D6BDE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BDE" w:rsidRDefault="002D6BDE" w:rsidP="00522953">
      <w:r>
        <w:separator/>
      </w:r>
    </w:p>
  </w:footnote>
  <w:footnote w:type="continuationSeparator" w:id="1">
    <w:p w:rsidR="002D6BDE" w:rsidRDefault="002D6BDE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D25B2A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6782"/>
    <w:rsid w:val="000163D5"/>
    <w:rsid w:val="00017875"/>
    <w:rsid w:val="0007204F"/>
    <w:rsid w:val="00073A0F"/>
    <w:rsid w:val="000B50B8"/>
    <w:rsid w:val="000C5EAE"/>
    <w:rsid w:val="000D2072"/>
    <w:rsid w:val="000E5287"/>
    <w:rsid w:val="00130AD3"/>
    <w:rsid w:val="00134721"/>
    <w:rsid w:val="001A5C84"/>
    <w:rsid w:val="001D1C3F"/>
    <w:rsid w:val="00242601"/>
    <w:rsid w:val="0024512E"/>
    <w:rsid w:val="00285B52"/>
    <w:rsid w:val="00295A0F"/>
    <w:rsid w:val="002D6BDE"/>
    <w:rsid w:val="002F1618"/>
    <w:rsid w:val="00305F4B"/>
    <w:rsid w:val="00343472"/>
    <w:rsid w:val="00343752"/>
    <w:rsid w:val="00345966"/>
    <w:rsid w:val="003D6782"/>
    <w:rsid w:val="00411A99"/>
    <w:rsid w:val="004527F2"/>
    <w:rsid w:val="004C7FDF"/>
    <w:rsid w:val="00521602"/>
    <w:rsid w:val="00522953"/>
    <w:rsid w:val="005864D4"/>
    <w:rsid w:val="005B1F84"/>
    <w:rsid w:val="00615BEE"/>
    <w:rsid w:val="00616238"/>
    <w:rsid w:val="00626EC3"/>
    <w:rsid w:val="006712EC"/>
    <w:rsid w:val="0067418F"/>
    <w:rsid w:val="00686224"/>
    <w:rsid w:val="006A7E7C"/>
    <w:rsid w:val="006E6118"/>
    <w:rsid w:val="00717CB1"/>
    <w:rsid w:val="007A1EE5"/>
    <w:rsid w:val="007A6765"/>
    <w:rsid w:val="007C3386"/>
    <w:rsid w:val="007E1A18"/>
    <w:rsid w:val="007F4630"/>
    <w:rsid w:val="00842425"/>
    <w:rsid w:val="008E5F06"/>
    <w:rsid w:val="00907773"/>
    <w:rsid w:val="00A63DA2"/>
    <w:rsid w:val="00A650D4"/>
    <w:rsid w:val="00A95EDE"/>
    <w:rsid w:val="00AE6481"/>
    <w:rsid w:val="00B66CC4"/>
    <w:rsid w:val="00B8170D"/>
    <w:rsid w:val="00B91B58"/>
    <w:rsid w:val="00B91F5D"/>
    <w:rsid w:val="00BE7682"/>
    <w:rsid w:val="00BF4987"/>
    <w:rsid w:val="00C15B7B"/>
    <w:rsid w:val="00C52E0A"/>
    <w:rsid w:val="00C86CE3"/>
    <w:rsid w:val="00CB742C"/>
    <w:rsid w:val="00CD3E24"/>
    <w:rsid w:val="00CD4F59"/>
    <w:rsid w:val="00D25B2A"/>
    <w:rsid w:val="00D80E0A"/>
    <w:rsid w:val="00E15FE7"/>
    <w:rsid w:val="00EE1D93"/>
    <w:rsid w:val="00F13307"/>
    <w:rsid w:val="00F47AFA"/>
    <w:rsid w:val="00F95082"/>
    <w:rsid w:val="00FA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89FD-B24D-48B3-9374-C66BD4E2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4245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gianc</cp:lastModifiedBy>
  <cp:revision>2</cp:revision>
  <dcterms:created xsi:type="dcterms:W3CDTF">2020-10-15T23:39:00Z</dcterms:created>
  <dcterms:modified xsi:type="dcterms:W3CDTF">2020-10-15T23:39:00Z</dcterms:modified>
</cp:coreProperties>
</file>