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F64F" w14:textId="77777777" w:rsidR="003D6782" w:rsidRPr="003D6782" w:rsidRDefault="0087737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INFECÇÕES DO </w:t>
      </w:r>
      <w:r w:rsidR="00991AB2">
        <w:rPr>
          <w:rFonts w:ascii="Arial" w:hAnsi="Arial" w:cs="Arial"/>
          <w:b/>
          <w:bCs/>
          <w:caps/>
          <w:sz w:val="22"/>
          <w:szCs w:val="22"/>
        </w:rPr>
        <w:t>trato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URINÁRIO</w:t>
      </w:r>
      <w:r w:rsidR="00A5716F">
        <w:rPr>
          <w:rFonts w:ascii="Arial" w:hAnsi="Arial" w:cs="Arial"/>
          <w:b/>
          <w:bCs/>
          <w:caps/>
          <w:sz w:val="22"/>
          <w:szCs w:val="22"/>
        </w:rPr>
        <w:t xml:space="preserve"> em matrizes suínas</w:t>
      </w:r>
      <w:r w:rsidR="00991AB2">
        <w:rPr>
          <w:rFonts w:ascii="Arial" w:hAnsi="Arial" w:cs="Arial"/>
          <w:b/>
          <w:bCs/>
          <w:caps/>
          <w:sz w:val="22"/>
          <w:szCs w:val="22"/>
        </w:rPr>
        <w:t>: aspectos clínicos e tratamento</w:t>
      </w:r>
    </w:p>
    <w:p w14:paraId="6518253D" w14:textId="77777777" w:rsidR="00B94C38" w:rsidRDefault="00B72683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 Clara de Oliveira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 xml:space="preserve">Maria Luiza </w:t>
      </w:r>
      <w:r w:rsidR="006D69BE">
        <w:rPr>
          <w:rFonts w:ascii="Arial" w:hAnsi="Arial" w:cs="Arial"/>
          <w:b/>
          <w:bCs/>
          <w:color w:val="auto"/>
        </w:rPr>
        <w:t>Azevedo Guimarães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6D69BE">
        <w:rPr>
          <w:rFonts w:ascii="Arial" w:hAnsi="Arial" w:cs="Arial"/>
          <w:b/>
          <w:bCs/>
          <w:color w:val="auto"/>
        </w:rPr>
        <w:t xml:space="preserve"> e Flávia Ferreira</w:t>
      </w:r>
      <w:r w:rsidR="00B94C38">
        <w:rPr>
          <w:rFonts w:ascii="Arial" w:hAnsi="Arial" w:cs="Arial"/>
          <w:b/>
          <w:bCs/>
          <w:color w:val="auto"/>
        </w:rPr>
        <w:t xml:space="preserve"> A</w:t>
      </w:r>
      <w:r w:rsidR="006D69BE">
        <w:rPr>
          <w:rFonts w:ascii="Arial" w:hAnsi="Arial" w:cs="Arial"/>
          <w:b/>
          <w:bCs/>
          <w:color w:val="auto"/>
        </w:rPr>
        <w:t>raújo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6A598E9E" w14:textId="77777777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mariaclaravet@outlook.com</w:t>
      </w:r>
    </w:p>
    <w:p w14:paraId="08C12E1A" w14:textId="77777777" w:rsidR="00B94C38" w:rsidRDefault="00B94C38" w:rsidP="00B7268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(a)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761241BB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5709C2B" w14:textId="77777777" w:rsidR="003D6782" w:rsidRDefault="003D6782" w:rsidP="003D6782">
      <w:pPr>
        <w:rPr>
          <w:rFonts w:ascii="Arial" w:hAnsi="Arial" w:cs="Arial"/>
        </w:rPr>
      </w:pPr>
    </w:p>
    <w:p w14:paraId="3C23F390" w14:textId="77777777" w:rsidR="006847F7" w:rsidRPr="003D6782" w:rsidRDefault="006847F7" w:rsidP="003D6782">
      <w:pPr>
        <w:rPr>
          <w:rFonts w:ascii="Arial" w:hAnsi="Arial" w:cs="Arial"/>
        </w:rPr>
        <w:sectPr w:rsidR="006847F7" w:rsidRPr="003D6782" w:rsidSect="00130AD3">
          <w:headerReference w:type="default" r:id="rId7"/>
          <w:foot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A43C24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4807436" w14:textId="3068C469" w:rsidR="00B61939" w:rsidRDefault="003D6782" w:rsidP="00C455F2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 w:rsidRPr="003D6782">
        <w:rPr>
          <w:rFonts w:ascii="Arial" w:hAnsi="Arial" w:cs="Arial"/>
          <w:sz w:val="18"/>
          <w:bdr w:val="none" w:sz="0" w:space="0" w:color="auto" w:frame="1"/>
        </w:rPr>
        <w:t>A</w:t>
      </w:r>
      <w:r w:rsidR="00AF0E21">
        <w:rPr>
          <w:rFonts w:ascii="Arial" w:hAnsi="Arial" w:cs="Arial"/>
          <w:sz w:val="18"/>
          <w:bdr w:val="none" w:sz="0" w:space="0" w:color="auto" w:frame="1"/>
        </w:rPr>
        <w:t xml:space="preserve"> infecção urinária</w:t>
      </w:r>
      <w:r w:rsidR="00486A64">
        <w:rPr>
          <w:rFonts w:ascii="Arial" w:hAnsi="Arial" w:cs="Arial"/>
          <w:sz w:val="18"/>
          <w:bdr w:val="none" w:sz="0" w:space="0" w:color="auto" w:frame="1"/>
        </w:rPr>
        <w:t xml:space="preserve"> (UI)</w:t>
      </w:r>
      <w:r w:rsidR="005B07C4">
        <w:rPr>
          <w:rFonts w:ascii="Arial" w:hAnsi="Arial" w:cs="Arial"/>
          <w:sz w:val="18"/>
          <w:bdr w:val="none" w:sz="0" w:space="0" w:color="auto" w:frame="1"/>
        </w:rPr>
        <w:t>, nos atuais sistemas de produção,</w:t>
      </w:r>
      <w:r w:rsidR="00AF0E21">
        <w:rPr>
          <w:rFonts w:ascii="Arial" w:hAnsi="Arial" w:cs="Arial"/>
          <w:sz w:val="18"/>
          <w:bdr w:val="none" w:sz="0" w:space="0" w:color="auto" w:frame="1"/>
        </w:rPr>
        <w:t xml:space="preserve"> é</w:t>
      </w:r>
      <w:r w:rsidR="00486A64">
        <w:rPr>
          <w:rFonts w:ascii="Arial" w:hAnsi="Arial" w:cs="Arial"/>
          <w:sz w:val="18"/>
          <w:bdr w:val="none" w:sz="0" w:space="0" w:color="auto" w:frame="1"/>
        </w:rPr>
        <w:t xml:space="preserve"> prevalente</w:t>
      </w:r>
      <w:r w:rsidR="00B67DF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32C5E">
        <w:rPr>
          <w:rFonts w:ascii="Arial" w:hAnsi="Arial" w:cs="Arial"/>
          <w:sz w:val="18"/>
          <w:bdr w:val="none" w:sz="0" w:space="0" w:color="auto" w:frame="1"/>
        </w:rPr>
        <w:t>e</w:t>
      </w:r>
      <w:r w:rsidR="00F527BE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B07C4">
        <w:rPr>
          <w:rFonts w:ascii="Arial" w:hAnsi="Arial" w:cs="Arial"/>
          <w:sz w:val="18"/>
          <w:bdr w:val="none" w:sz="0" w:space="0" w:color="auto" w:frame="1"/>
        </w:rPr>
        <w:t>est</w:t>
      </w:r>
      <w:r w:rsidR="00532C5E">
        <w:rPr>
          <w:rFonts w:ascii="Arial" w:hAnsi="Arial" w:cs="Arial"/>
          <w:sz w:val="18"/>
          <w:bdr w:val="none" w:sz="0" w:space="0" w:color="auto" w:frame="1"/>
        </w:rPr>
        <w:t>á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relacionada entre as</w:t>
      </w:r>
      <w:r w:rsidR="00107292" w:rsidRPr="0010729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07292">
        <w:rPr>
          <w:rFonts w:ascii="Arial" w:hAnsi="Arial" w:cs="Arial"/>
          <w:sz w:val="18"/>
          <w:bdr w:val="none" w:sz="0" w:space="0" w:color="auto" w:frame="1"/>
        </w:rPr>
        <w:t>causas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mais comuns de queda no desempenho reprodutivo</w:t>
      </w:r>
      <w:r w:rsidR="007444CD">
        <w:rPr>
          <w:rFonts w:ascii="Arial" w:hAnsi="Arial" w:cs="Arial"/>
          <w:sz w:val="18"/>
          <w:bdr w:val="none" w:sz="0" w:space="0" w:color="auto" w:frame="1"/>
        </w:rPr>
        <w:t>,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levando a</w:t>
      </w:r>
      <w:r w:rsidR="00532C5E">
        <w:rPr>
          <w:rFonts w:ascii="Arial" w:hAnsi="Arial" w:cs="Arial"/>
          <w:sz w:val="18"/>
          <w:bdr w:val="none" w:sz="0" w:space="0" w:color="auto" w:frame="1"/>
        </w:rPr>
        <w:t>o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aumento d</w:t>
      </w:r>
      <w:r w:rsidR="00532C5E">
        <w:rPr>
          <w:rFonts w:ascii="Arial" w:hAnsi="Arial" w:cs="Arial"/>
          <w:sz w:val="18"/>
          <w:bdr w:val="none" w:sz="0" w:space="0" w:color="auto" w:frame="1"/>
        </w:rPr>
        <w:t>as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taxas de reposição de matrizes suínas, </w:t>
      </w:r>
      <w:r w:rsidR="00532C5E">
        <w:rPr>
          <w:rFonts w:ascii="Arial" w:hAnsi="Arial" w:cs="Arial"/>
          <w:sz w:val="18"/>
          <w:bdr w:val="none" w:sz="0" w:space="0" w:color="auto" w:frame="1"/>
        </w:rPr>
        <w:t xml:space="preserve">o que </w:t>
      </w:r>
      <w:r w:rsidR="005B07C4">
        <w:rPr>
          <w:rFonts w:ascii="Arial" w:hAnsi="Arial" w:cs="Arial"/>
          <w:sz w:val="18"/>
          <w:bdr w:val="none" w:sz="0" w:space="0" w:color="auto" w:frame="1"/>
        </w:rPr>
        <w:t>promove significativas perdas econômicas, além de prejuízos causados pel</w:t>
      </w:r>
      <w:r w:rsidR="00532C5E">
        <w:rPr>
          <w:rFonts w:ascii="Arial" w:hAnsi="Arial" w:cs="Arial"/>
          <w:sz w:val="18"/>
          <w:bdr w:val="none" w:sz="0" w:space="0" w:color="auto" w:frame="1"/>
        </w:rPr>
        <w:t>os descartes e</w:t>
      </w:r>
      <w:r w:rsidR="005B07C4">
        <w:rPr>
          <w:rFonts w:ascii="Arial" w:hAnsi="Arial" w:cs="Arial"/>
          <w:sz w:val="18"/>
          <w:bdr w:val="none" w:sz="0" w:space="0" w:color="auto" w:frame="1"/>
        </w:rPr>
        <w:t xml:space="preserve"> mortalidade</w:t>
      </w:r>
      <w:r w:rsidR="00532C5E">
        <w:rPr>
          <w:rFonts w:ascii="Arial" w:hAnsi="Arial" w:cs="Arial"/>
          <w:sz w:val="18"/>
          <w:bdr w:val="none" w:sz="0" w:space="0" w:color="auto" w:frame="1"/>
        </w:rPr>
        <w:t xml:space="preserve"> dos animais</w:t>
      </w:r>
      <w:r w:rsidR="00C335B8" w:rsidRPr="00C335B8">
        <w:rPr>
          <w:rFonts w:ascii="Arial" w:hAnsi="Arial" w:cs="Arial"/>
          <w:sz w:val="18"/>
          <w:bdr w:val="none" w:sz="0" w:space="0" w:color="auto" w:frame="1"/>
          <w:vertAlign w:val="superscript"/>
        </w:rPr>
        <w:t>1,3,5</w:t>
      </w:r>
      <w:r w:rsidR="00C335B8">
        <w:rPr>
          <w:rFonts w:ascii="Arial" w:hAnsi="Arial" w:cs="Arial"/>
          <w:sz w:val="18"/>
          <w:bdr w:val="none" w:sz="0" w:space="0" w:color="auto" w:frame="1"/>
        </w:rPr>
        <w:t>.</w:t>
      </w:r>
      <w:r w:rsidR="00532C5E">
        <w:rPr>
          <w:rFonts w:ascii="Arial" w:hAnsi="Arial" w:cs="Arial"/>
          <w:sz w:val="18"/>
          <w:bdr w:val="none" w:sz="0" w:space="0" w:color="auto" w:frame="1"/>
        </w:rPr>
        <w:t xml:space="preserve"> É uma</w:t>
      </w:r>
      <w:r w:rsidR="00F52B86">
        <w:rPr>
          <w:rFonts w:ascii="Arial" w:hAnsi="Arial" w:cs="Arial"/>
          <w:sz w:val="18"/>
          <w:bdr w:val="none" w:sz="0" w:space="0" w:color="auto" w:frame="1"/>
        </w:rPr>
        <w:t xml:space="preserve"> doença multifatorial,</w:t>
      </w:r>
      <w:r w:rsidR="00532C5E">
        <w:rPr>
          <w:rFonts w:ascii="Arial" w:hAnsi="Arial" w:cs="Arial"/>
          <w:sz w:val="18"/>
          <w:bdr w:val="none" w:sz="0" w:space="0" w:color="auto" w:frame="1"/>
        </w:rPr>
        <w:t xml:space="preserve"> que</w:t>
      </w:r>
      <w:r w:rsidR="00E12541">
        <w:rPr>
          <w:rFonts w:ascii="Arial" w:hAnsi="Arial" w:cs="Arial"/>
          <w:sz w:val="18"/>
          <w:bdr w:val="none" w:sz="0" w:space="0" w:color="auto" w:frame="1"/>
        </w:rPr>
        <w:t xml:space="preserve"> se origina quando ocorre a ingressão de microrganismos</w:t>
      </w:r>
      <w:r w:rsidR="00C455F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12541">
        <w:rPr>
          <w:rFonts w:ascii="Arial" w:hAnsi="Arial" w:cs="Arial"/>
          <w:sz w:val="18"/>
          <w:bdr w:val="none" w:sz="0" w:space="0" w:color="auto" w:frame="1"/>
        </w:rPr>
        <w:t>normalmente comuns do trato urogenital</w:t>
      </w:r>
      <w:r w:rsidR="00107292">
        <w:rPr>
          <w:rFonts w:ascii="Arial" w:hAnsi="Arial" w:cs="Arial"/>
          <w:sz w:val="18"/>
          <w:bdr w:val="none" w:sz="0" w:space="0" w:color="auto" w:frame="1"/>
        </w:rPr>
        <w:t xml:space="preserve"> e fecal destes animais</w:t>
      </w:r>
      <w:r w:rsidR="00C335B8">
        <w:rPr>
          <w:rFonts w:ascii="Arial" w:hAnsi="Arial" w:cs="Arial"/>
          <w:sz w:val="18"/>
          <w:bdr w:val="none" w:sz="0" w:space="0" w:color="auto" w:frame="1"/>
        </w:rPr>
        <w:t xml:space="preserve"> – </w:t>
      </w:r>
      <w:r w:rsidR="00E12541">
        <w:rPr>
          <w:rFonts w:ascii="Arial" w:hAnsi="Arial" w:cs="Arial"/>
          <w:sz w:val="18"/>
          <w:bdr w:val="none" w:sz="0" w:space="0" w:color="auto" w:frame="1"/>
        </w:rPr>
        <w:t xml:space="preserve">se destacando, a </w:t>
      </w:r>
      <w:r w:rsidR="00E12541" w:rsidRPr="00E12541">
        <w:rPr>
          <w:rFonts w:ascii="Arial" w:hAnsi="Arial" w:cs="Arial"/>
          <w:i/>
          <w:sz w:val="18"/>
          <w:bdr w:val="none" w:sz="0" w:space="0" w:color="auto" w:frame="1"/>
        </w:rPr>
        <w:t>Escherichia coli</w:t>
      </w:r>
      <w:r w:rsidR="00F52B86">
        <w:rPr>
          <w:rFonts w:ascii="Arial" w:hAnsi="Arial" w:cs="Arial"/>
          <w:sz w:val="18"/>
          <w:bdr w:val="none" w:sz="0" w:space="0" w:color="auto" w:frame="1"/>
        </w:rPr>
        <w:t xml:space="preserve"> – </w:t>
      </w:r>
      <w:r w:rsidR="00C335B8">
        <w:rPr>
          <w:rFonts w:ascii="Arial" w:hAnsi="Arial" w:cs="Arial"/>
          <w:sz w:val="18"/>
          <w:bdr w:val="none" w:sz="0" w:space="0" w:color="auto" w:frame="1"/>
        </w:rPr>
        <w:t>na vulva, que é naturalmente mais vulnerável</w:t>
      </w:r>
      <w:r w:rsidR="00107292">
        <w:rPr>
          <w:rFonts w:ascii="Arial" w:hAnsi="Arial" w:cs="Arial"/>
          <w:sz w:val="18"/>
          <w:bdr w:val="none" w:sz="0" w:space="0" w:color="auto" w:frame="1"/>
        </w:rPr>
        <w:t xml:space="preserve"> quando comparada a de outras espécies</w:t>
      </w:r>
      <w:r w:rsidR="00C335B8">
        <w:rPr>
          <w:rFonts w:ascii="Arial" w:hAnsi="Arial" w:cs="Arial"/>
          <w:sz w:val="18"/>
          <w:bdr w:val="none" w:sz="0" w:space="0" w:color="auto" w:frame="1"/>
        </w:rPr>
        <w:t>, e</w:t>
      </w:r>
      <w:r w:rsidR="00E12541">
        <w:rPr>
          <w:rFonts w:ascii="Arial" w:hAnsi="Arial" w:cs="Arial"/>
          <w:sz w:val="18"/>
          <w:bdr w:val="none" w:sz="0" w:space="0" w:color="auto" w:frame="1"/>
        </w:rPr>
        <w:t xml:space="preserve"> se proliferam n</w:t>
      </w:r>
      <w:r w:rsidR="00F52B86">
        <w:rPr>
          <w:rFonts w:ascii="Arial" w:hAnsi="Arial" w:cs="Arial"/>
          <w:sz w:val="18"/>
          <w:bdr w:val="none" w:sz="0" w:space="0" w:color="auto" w:frame="1"/>
        </w:rPr>
        <w:t>as vias urin</w:t>
      </w:r>
      <w:r w:rsidR="00532C5E">
        <w:rPr>
          <w:rFonts w:ascii="Arial" w:hAnsi="Arial" w:cs="Arial"/>
          <w:sz w:val="18"/>
          <w:bdr w:val="none" w:sz="0" w:space="0" w:color="auto" w:frame="1"/>
        </w:rPr>
        <w:t>á</w:t>
      </w:r>
      <w:r w:rsidR="00F52B86">
        <w:rPr>
          <w:rFonts w:ascii="Arial" w:hAnsi="Arial" w:cs="Arial"/>
          <w:sz w:val="18"/>
          <w:bdr w:val="none" w:sz="0" w:space="0" w:color="auto" w:frame="1"/>
        </w:rPr>
        <w:t>rias causando infe</w:t>
      </w:r>
      <w:r w:rsidR="00532C5E">
        <w:rPr>
          <w:rFonts w:ascii="Arial" w:hAnsi="Arial" w:cs="Arial"/>
          <w:sz w:val="18"/>
          <w:bdr w:val="none" w:sz="0" w:space="0" w:color="auto" w:frame="1"/>
        </w:rPr>
        <w:t>c</w:t>
      </w:r>
      <w:r w:rsidR="00F52B86">
        <w:rPr>
          <w:rFonts w:ascii="Arial" w:hAnsi="Arial" w:cs="Arial"/>
          <w:sz w:val="18"/>
          <w:bdr w:val="none" w:sz="0" w:space="0" w:color="auto" w:frame="1"/>
        </w:rPr>
        <w:t>ção nos órgãos do</w:t>
      </w:r>
      <w:r w:rsidR="00532C5E">
        <w:rPr>
          <w:rFonts w:ascii="Arial" w:hAnsi="Arial" w:cs="Arial"/>
          <w:sz w:val="18"/>
          <w:bdr w:val="none" w:sz="0" w:space="0" w:color="auto" w:frame="1"/>
        </w:rPr>
        <w:t>s</w:t>
      </w:r>
      <w:r w:rsidR="00C335B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52B86">
        <w:rPr>
          <w:rFonts w:ascii="Arial" w:hAnsi="Arial" w:cs="Arial"/>
          <w:sz w:val="18"/>
          <w:bdr w:val="none" w:sz="0" w:space="0" w:color="auto" w:frame="1"/>
        </w:rPr>
        <w:t>aparelho</w:t>
      </w:r>
      <w:r w:rsidR="00532C5E">
        <w:rPr>
          <w:rFonts w:ascii="Arial" w:hAnsi="Arial" w:cs="Arial"/>
          <w:sz w:val="18"/>
          <w:bdr w:val="none" w:sz="0" w:space="0" w:color="auto" w:frame="1"/>
        </w:rPr>
        <w:t>s</w:t>
      </w:r>
      <w:r w:rsidR="00F52B8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C335B8">
        <w:rPr>
          <w:rFonts w:ascii="Arial" w:hAnsi="Arial" w:cs="Arial"/>
          <w:sz w:val="18"/>
          <w:bdr w:val="none" w:sz="0" w:space="0" w:color="auto" w:frame="1"/>
        </w:rPr>
        <w:t>genital e urinário</w:t>
      </w:r>
      <w:r w:rsidR="00107292">
        <w:rPr>
          <w:rFonts w:ascii="Arial" w:hAnsi="Arial" w:cs="Arial"/>
          <w:sz w:val="18"/>
          <w:bdr w:val="none" w:sz="0" w:space="0" w:color="auto" w:frame="1"/>
          <w:vertAlign w:val="superscript"/>
        </w:rPr>
        <w:t>2,4</w:t>
      </w:r>
      <w:r w:rsidR="00C335B8" w:rsidRPr="00C335B8">
        <w:rPr>
          <w:rFonts w:ascii="Arial" w:hAnsi="Arial" w:cs="Arial"/>
          <w:sz w:val="18"/>
          <w:bdr w:val="none" w:sz="0" w:space="0" w:color="auto" w:frame="1"/>
          <w:vertAlign w:val="superscript"/>
        </w:rPr>
        <w:t>,5</w:t>
      </w:r>
      <w:r w:rsidR="00C335B8">
        <w:rPr>
          <w:rFonts w:ascii="Arial" w:hAnsi="Arial" w:cs="Arial"/>
          <w:sz w:val="18"/>
          <w:bdr w:val="none" w:sz="0" w:space="0" w:color="auto" w:frame="1"/>
        </w:rPr>
        <w:t>.</w:t>
      </w:r>
      <w:r w:rsidR="00F52B86" w:rsidRPr="00B61939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52B86">
        <w:rPr>
          <w:rFonts w:ascii="Arial" w:hAnsi="Arial" w:cs="Arial"/>
          <w:sz w:val="18"/>
          <w:bdr w:val="none" w:sz="0" w:space="0" w:color="auto" w:frame="1"/>
        </w:rPr>
        <w:t>Devido a estes fatores, a in</w:t>
      </w:r>
      <w:r w:rsidR="00532C5E">
        <w:rPr>
          <w:rFonts w:ascii="Arial" w:hAnsi="Arial" w:cs="Arial"/>
          <w:sz w:val="18"/>
          <w:bdr w:val="none" w:sz="0" w:space="0" w:color="auto" w:frame="1"/>
        </w:rPr>
        <w:t>júria</w:t>
      </w:r>
      <w:r w:rsidR="00F52B86">
        <w:rPr>
          <w:rFonts w:ascii="Arial" w:hAnsi="Arial" w:cs="Arial"/>
          <w:sz w:val="18"/>
          <w:bdr w:val="none" w:sz="0" w:space="0" w:color="auto" w:frame="1"/>
        </w:rPr>
        <w:t xml:space="preserve"> interfere diretamente na produtividade e fertilidade da fêmea.</w:t>
      </w:r>
      <w:r w:rsidR="0019445B">
        <w:rPr>
          <w:rFonts w:ascii="Arial" w:hAnsi="Arial" w:cs="Arial"/>
          <w:sz w:val="18"/>
          <w:bdr w:val="none" w:sz="0" w:space="0" w:color="auto" w:frame="1"/>
          <w:vertAlign w:val="superscript"/>
        </w:rPr>
        <w:t xml:space="preserve"> 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4D0511">
        <w:rPr>
          <w:rFonts w:ascii="Arial" w:hAnsi="Arial" w:cs="Arial"/>
          <w:color w:val="000000" w:themeColor="text1"/>
          <w:sz w:val="18"/>
          <w:szCs w:val="18"/>
        </w:rPr>
        <w:t>UI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 xml:space="preserve"> é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a doença presente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>nas granjas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 xml:space="preserve"> de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mai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>or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>importância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para </w:t>
      </w:r>
      <w:r w:rsidR="00532C5E">
        <w:rPr>
          <w:rFonts w:ascii="Arial" w:hAnsi="Arial" w:cs="Arial"/>
          <w:color w:val="000000" w:themeColor="text1"/>
          <w:sz w:val="18"/>
          <w:szCs w:val="18"/>
        </w:rPr>
        <w:t>a saúde d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>as matrizes suínas</w:t>
      </w:r>
      <w:r w:rsidR="00107292" w:rsidRPr="00107292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EF6F65C" w14:textId="3C38A7D4" w:rsidR="00367676" w:rsidRPr="00F90431" w:rsidRDefault="00CD7B28" w:rsidP="00C455F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Considerando o que foi manifestado, essa revisão de literatura fundamenta</w:t>
      </w:r>
      <w:r w:rsidR="00D63A97">
        <w:rPr>
          <w:rFonts w:ascii="Arial" w:hAnsi="Arial" w:cs="Arial"/>
          <w:sz w:val="18"/>
          <w:bdr w:val="none" w:sz="0" w:space="0" w:color="auto" w:frame="1"/>
        </w:rPr>
        <w:t>-se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90431">
        <w:rPr>
          <w:rFonts w:ascii="Arial" w:hAnsi="Arial" w:cs="Arial"/>
          <w:sz w:val="18"/>
          <w:bdr w:val="none" w:sz="0" w:space="0" w:color="auto" w:frame="1"/>
        </w:rPr>
        <w:t xml:space="preserve">na instância de conhecimento </w:t>
      </w:r>
      <w:r w:rsidR="00D63A97">
        <w:rPr>
          <w:rFonts w:ascii="Arial" w:hAnsi="Arial" w:cs="Arial"/>
          <w:sz w:val="18"/>
          <w:bdr w:val="none" w:sz="0" w:space="0" w:color="auto" w:frame="1"/>
        </w:rPr>
        <w:t>em</w:t>
      </w:r>
      <w:r w:rsidR="00F90431">
        <w:rPr>
          <w:rFonts w:ascii="Arial" w:hAnsi="Arial" w:cs="Arial"/>
          <w:sz w:val="18"/>
          <w:bdr w:val="none" w:sz="0" w:space="0" w:color="auto" w:frame="1"/>
        </w:rPr>
        <w:t xml:space="preserve"> quesitos básicos da patologia, tais como </w:t>
      </w:r>
      <w:proofErr w:type="spellStart"/>
      <w:r w:rsidR="00F90431">
        <w:rPr>
          <w:rFonts w:ascii="Arial" w:hAnsi="Arial" w:cs="Arial"/>
          <w:sz w:val="18"/>
          <w:bdr w:val="none" w:sz="0" w:space="0" w:color="auto" w:frame="1"/>
        </w:rPr>
        <w:t>epidemio</w:t>
      </w:r>
      <w:proofErr w:type="spellEnd"/>
      <w:r w:rsidR="00F90431">
        <w:rPr>
          <w:rFonts w:ascii="Arial" w:hAnsi="Arial" w:cs="Arial"/>
          <w:sz w:val="18"/>
          <w:bdr w:val="none" w:sz="0" w:space="0" w:color="auto" w:frame="1"/>
        </w:rPr>
        <w:t xml:space="preserve">-patologia, sinais clínicos, diagnóstico, tratamento e controle, para poder efetivar o combate </w:t>
      </w:r>
      <w:r w:rsidR="00532C5E">
        <w:rPr>
          <w:rFonts w:ascii="Arial" w:hAnsi="Arial" w:cs="Arial"/>
          <w:sz w:val="18"/>
          <w:bdr w:val="none" w:sz="0" w:space="0" w:color="auto" w:frame="1"/>
        </w:rPr>
        <w:t xml:space="preserve">da doença </w:t>
      </w:r>
      <w:r w:rsidR="00F90431">
        <w:rPr>
          <w:rFonts w:ascii="Arial" w:hAnsi="Arial" w:cs="Arial"/>
          <w:sz w:val="18"/>
          <w:bdr w:val="none" w:sz="0" w:space="0" w:color="auto" w:frame="1"/>
        </w:rPr>
        <w:t>e controle da endemia.</w:t>
      </w:r>
      <w:r w:rsidR="0036767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35610D9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67D11E2F" w14:textId="17B7B6F2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C7FEA9B" w14:textId="0AA53F37" w:rsidR="00A63DA2" w:rsidRDefault="00F90431" w:rsidP="00860BE4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Esta instrução estabelece uma revisão bibliográfica referente às necessidades de controle das infecções urinárias no sistema de produção de suínos e como estas manifestações afetam o manejo e ação reprodutiva de fêmeas em </w:t>
      </w:r>
      <w:proofErr w:type="spellStart"/>
      <w:r>
        <w:rPr>
          <w:rFonts w:ascii="Arial" w:hAnsi="Arial" w:cs="Arial"/>
          <w:sz w:val="18"/>
        </w:rPr>
        <w:t>matrizeiro</w:t>
      </w:r>
      <w:proofErr w:type="spellEnd"/>
      <w:r>
        <w:rPr>
          <w:rFonts w:ascii="Arial" w:hAnsi="Arial" w:cs="Arial"/>
          <w:sz w:val="18"/>
        </w:rPr>
        <w:t xml:space="preserve">. </w:t>
      </w:r>
      <w:r w:rsidR="00D2260E">
        <w:rPr>
          <w:rFonts w:ascii="Arial" w:hAnsi="Arial" w:cs="Arial"/>
          <w:sz w:val="18"/>
        </w:rPr>
        <w:t>Utilizou-se no estudo uma base de dados coletados em pesquisa n</w:t>
      </w:r>
      <w:r w:rsidR="000C3170">
        <w:rPr>
          <w:rFonts w:ascii="Arial" w:hAnsi="Arial" w:cs="Arial"/>
          <w:sz w:val="18"/>
        </w:rPr>
        <w:t>o Google Scholar,</w:t>
      </w:r>
      <w:r w:rsidR="00A5716F">
        <w:rPr>
          <w:rFonts w:ascii="Arial" w:hAnsi="Arial" w:cs="Arial"/>
          <w:sz w:val="18"/>
        </w:rPr>
        <w:t xml:space="preserve"> Revista de Ciência Animal Brasileira</w:t>
      </w:r>
      <w:r w:rsidR="00D7703A">
        <w:rPr>
          <w:rFonts w:ascii="Arial" w:hAnsi="Arial" w:cs="Arial"/>
          <w:sz w:val="18"/>
        </w:rPr>
        <w:t xml:space="preserve">, </w:t>
      </w:r>
      <w:proofErr w:type="spellStart"/>
      <w:r w:rsidR="00A86DD9" w:rsidRPr="003B3966">
        <w:rPr>
          <w:rFonts w:ascii="Arial" w:hAnsi="Arial" w:cs="Arial"/>
          <w:i/>
          <w:sz w:val="18"/>
        </w:rPr>
        <w:t>Archives</w:t>
      </w:r>
      <w:proofErr w:type="spellEnd"/>
      <w:r w:rsidR="00A86DD9" w:rsidRPr="003B3966">
        <w:rPr>
          <w:rFonts w:ascii="Arial" w:hAnsi="Arial" w:cs="Arial"/>
          <w:i/>
          <w:sz w:val="18"/>
        </w:rPr>
        <w:t xml:space="preserve"> </w:t>
      </w:r>
      <w:proofErr w:type="spellStart"/>
      <w:r w:rsidR="00A86DD9" w:rsidRPr="003B3966">
        <w:rPr>
          <w:rFonts w:ascii="Arial" w:hAnsi="Arial" w:cs="Arial"/>
          <w:i/>
          <w:sz w:val="18"/>
        </w:rPr>
        <w:t>of</w:t>
      </w:r>
      <w:proofErr w:type="spellEnd"/>
      <w:r w:rsidR="00A86DD9" w:rsidRPr="003B3966">
        <w:rPr>
          <w:rFonts w:ascii="Arial" w:hAnsi="Arial" w:cs="Arial"/>
          <w:i/>
          <w:sz w:val="18"/>
        </w:rPr>
        <w:t xml:space="preserve"> </w:t>
      </w:r>
      <w:proofErr w:type="spellStart"/>
      <w:r w:rsidR="00A86DD9" w:rsidRPr="003B3966">
        <w:rPr>
          <w:rFonts w:ascii="Arial" w:hAnsi="Arial" w:cs="Arial"/>
          <w:i/>
          <w:sz w:val="18"/>
        </w:rPr>
        <w:t>Veterinary</w:t>
      </w:r>
      <w:proofErr w:type="spellEnd"/>
      <w:r w:rsidR="00A86DD9" w:rsidRPr="003B3966">
        <w:rPr>
          <w:rFonts w:ascii="Arial" w:hAnsi="Arial" w:cs="Arial"/>
          <w:i/>
          <w:sz w:val="18"/>
        </w:rPr>
        <w:t xml:space="preserve"> Science</w:t>
      </w:r>
      <w:r w:rsidR="00A86DD9">
        <w:rPr>
          <w:rFonts w:ascii="Arial" w:hAnsi="Arial" w:cs="Arial"/>
          <w:sz w:val="18"/>
        </w:rPr>
        <w:t>,</w:t>
      </w:r>
      <w:r w:rsidR="00A86DD9" w:rsidRPr="00A86DD9">
        <w:rPr>
          <w:rFonts w:ascii="Arial" w:hAnsi="Arial" w:cs="Arial"/>
          <w:sz w:val="18"/>
        </w:rPr>
        <w:t xml:space="preserve"> </w:t>
      </w:r>
      <w:proofErr w:type="spellStart"/>
      <w:r w:rsidR="00D7703A" w:rsidRPr="003B3966">
        <w:rPr>
          <w:rFonts w:ascii="Arial" w:hAnsi="Arial" w:cs="Arial"/>
          <w:i/>
          <w:sz w:val="18"/>
        </w:rPr>
        <w:t>Scientific</w:t>
      </w:r>
      <w:proofErr w:type="spellEnd"/>
      <w:r w:rsidR="00D7703A" w:rsidRPr="003B3966">
        <w:rPr>
          <w:rFonts w:ascii="Arial" w:hAnsi="Arial" w:cs="Arial"/>
          <w:i/>
          <w:sz w:val="18"/>
        </w:rPr>
        <w:t xml:space="preserve"> </w:t>
      </w:r>
      <w:proofErr w:type="spellStart"/>
      <w:r w:rsidR="00D7703A" w:rsidRPr="003B3966">
        <w:rPr>
          <w:rFonts w:ascii="Arial" w:hAnsi="Arial" w:cs="Arial"/>
          <w:i/>
          <w:sz w:val="18"/>
        </w:rPr>
        <w:t>Electronic</w:t>
      </w:r>
      <w:proofErr w:type="spellEnd"/>
      <w:r w:rsidR="00D7703A" w:rsidRPr="003B3966">
        <w:rPr>
          <w:rFonts w:ascii="Arial" w:hAnsi="Arial" w:cs="Arial"/>
          <w:i/>
          <w:sz w:val="18"/>
        </w:rPr>
        <w:t xml:space="preserve"> </w:t>
      </w:r>
      <w:proofErr w:type="spellStart"/>
      <w:r w:rsidR="00D7703A" w:rsidRPr="003B3966">
        <w:rPr>
          <w:rFonts w:ascii="Arial" w:hAnsi="Arial" w:cs="Arial"/>
          <w:i/>
          <w:sz w:val="18"/>
        </w:rPr>
        <w:t>Archives</w:t>
      </w:r>
      <w:proofErr w:type="spellEnd"/>
      <w:r w:rsidR="00D7703A">
        <w:rPr>
          <w:rFonts w:ascii="Arial" w:hAnsi="Arial" w:cs="Arial"/>
          <w:sz w:val="18"/>
        </w:rPr>
        <w:t xml:space="preserve">, </w:t>
      </w:r>
      <w:r w:rsidR="0057206A">
        <w:rPr>
          <w:rFonts w:ascii="Arial" w:hAnsi="Arial" w:cs="Arial"/>
          <w:sz w:val="18"/>
        </w:rPr>
        <w:t xml:space="preserve">e </w:t>
      </w:r>
      <w:r w:rsidR="00D7703A">
        <w:rPr>
          <w:rFonts w:ascii="Arial" w:hAnsi="Arial" w:cs="Arial"/>
          <w:sz w:val="18"/>
        </w:rPr>
        <w:t>a Publicações em Medicina Veterinária e Zootecnia (PUBVET)</w:t>
      </w:r>
      <w:r w:rsidR="0057206A">
        <w:rPr>
          <w:rFonts w:ascii="Arial" w:hAnsi="Arial" w:cs="Arial"/>
          <w:sz w:val="18"/>
        </w:rPr>
        <w:t>.</w:t>
      </w:r>
      <w:r w:rsidR="004B030C">
        <w:rPr>
          <w:rFonts w:ascii="Arial" w:hAnsi="Arial" w:cs="Arial"/>
          <w:sz w:val="18"/>
        </w:rPr>
        <w:t xml:space="preserve"> </w:t>
      </w:r>
      <w:r w:rsidR="006847F7">
        <w:rPr>
          <w:rFonts w:ascii="Arial" w:hAnsi="Arial" w:cs="Arial"/>
          <w:sz w:val="18"/>
        </w:rPr>
        <w:t>Foram utilizados artigos</w:t>
      </w:r>
      <w:r w:rsidR="00D334A8">
        <w:rPr>
          <w:rFonts w:ascii="Arial" w:hAnsi="Arial" w:cs="Arial"/>
          <w:sz w:val="18"/>
        </w:rPr>
        <w:t xml:space="preserve"> descritos entre os anos</w:t>
      </w:r>
      <w:r w:rsidR="006847F7">
        <w:rPr>
          <w:rFonts w:ascii="Arial" w:hAnsi="Arial" w:cs="Arial"/>
          <w:sz w:val="18"/>
        </w:rPr>
        <w:t xml:space="preserve"> d</w:t>
      </w:r>
      <w:r w:rsidR="003B3966">
        <w:rPr>
          <w:rFonts w:ascii="Arial" w:hAnsi="Arial" w:cs="Arial"/>
          <w:sz w:val="18"/>
        </w:rPr>
        <w:t>e 2000 a 2017</w:t>
      </w:r>
      <w:r w:rsidR="006847F7">
        <w:rPr>
          <w:rFonts w:ascii="Arial" w:hAnsi="Arial" w:cs="Arial"/>
          <w:sz w:val="18"/>
        </w:rPr>
        <w:t>.</w:t>
      </w:r>
      <w:r w:rsidR="007444CD">
        <w:rPr>
          <w:rFonts w:ascii="Arial" w:hAnsi="Arial" w:cs="Arial"/>
          <w:sz w:val="18"/>
        </w:rPr>
        <w:t xml:space="preserve"> </w:t>
      </w:r>
      <w:r w:rsidR="006847F7">
        <w:rPr>
          <w:rFonts w:ascii="Arial" w:hAnsi="Arial" w:cs="Arial"/>
          <w:sz w:val="18"/>
        </w:rPr>
        <w:t>Nota-se a ausência de estudos recentes sobre o tema.</w:t>
      </w:r>
    </w:p>
    <w:p w14:paraId="32582DFA" w14:textId="749C6EC5" w:rsidR="001B4CE9" w:rsidRDefault="00860BE4" w:rsidP="00A86DD9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Palavras-chave: </w:t>
      </w:r>
      <w:r w:rsidRPr="00860BE4">
        <w:rPr>
          <w:rFonts w:ascii="Arial" w:hAnsi="Arial" w:cs="Arial"/>
          <w:sz w:val="18"/>
        </w:rPr>
        <w:t>infecção, urinária, matrizes, suínas, suinocultura</w:t>
      </w:r>
      <w:r>
        <w:rPr>
          <w:rFonts w:ascii="Arial" w:hAnsi="Arial" w:cs="Arial"/>
          <w:sz w:val="18"/>
        </w:rPr>
        <w:t>.</w:t>
      </w:r>
    </w:p>
    <w:p w14:paraId="7BE89859" w14:textId="77777777" w:rsidR="00860BE4" w:rsidRDefault="00860BE4" w:rsidP="003D6782">
      <w:pPr>
        <w:jc w:val="both"/>
        <w:rPr>
          <w:rFonts w:ascii="Arial" w:hAnsi="Arial" w:cs="Arial"/>
          <w:sz w:val="18"/>
        </w:rPr>
      </w:pPr>
    </w:p>
    <w:p w14:paraId="252987F1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8139C09" w14:textId="59F7C356" w:rsidR="00F527BE" w:rsidRPr="00F527BE" w:rsidRDefault="00F527BE" w:rsidP="00F527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F527BE">
        <w:rPr>
          <w:rFonts w:ascii="Arial" w:hAnsi="Arial" w:cs="Arial"/>
          <w:sz w:val="18"/>
          <w:szCs w:val="18"/>
        </w:rPr>
        <w:t>Os organismos que</w:t>
      </w:r>
      <w:r w:rsidR="00C455F2">
        <w:rPr>
          <w:rFonts w:ascii="Arial" w:hAnsi="Arial" w:cs="Arial"/>
          <w:sz w:val="18"/>
          <w:szCs w:val="18"/>
        </w:rPr>
        <w:t xml:space="preserve"> são</w:t>
      </w:r>
      <w:r w:rsidRPr="00F527BE">
        <w:rPr>
          <w:rFonts w:ascii="Arial" w:hAnsi="Arial" w:cs="Arial"/>
          <w:sz w:val="18"/>
          <w:szCs w:val="18"/>
        </w:rPr>
        <w:t xml:space="preserve"> causadores das Infecções Urinárias nos suínos, estão correlacionados</w:t>
      </w:r>
      <w:r w:rsidR="00C455F2">
        <w:rPr>
          <w:rFonts w:ascii="Arial" w:hAnsi="Arial" w:cs="Arial"/>
          <w:sz w:val="18"/>
          <w:szCs w:val="18"/>
        </w:rPr>
        <w:t xml:space="preserve"> e são favorecidos por</w:t>
      </w:r>
      <w:r w:rsidRPr="00F527BE">
        <w:rPr>
          <w:rFonts w:ascii="Arial" w:hAnsi="Arial" w:cs="Arial"/>
          <w:sz w:val="18"/>
          <w:szCs w:val="18"/>
        </w:rPr>
        <w:t xml:space="preserve"> hábitos de higiene precários</w:t>
      </w:r>
      <w:r w:rsidR="00C455F2">
        <w:rPr>
          <w:rFonts w:ascii="Arial" w:hAnsi="Arial" w:cs="Arial"/>
          <w:sz w:val="18"/>
          <w:szCs w:val="18"/>
        </w:rPr>
        <w:t xml:space="preserve"> nas instalações</w:t>
      </w:r>
      <w:r w:rsidRPr="00F527BE">
        <w:rPr>
          <w:rFonts w:ascii="Arial" w:hAnsi="Arial" w:cs="Arial"/>
          <w:sz w:val="18"/>
          <w:szCs w:val="18"/>
        </w:rPr>
        <w:t xml:space="preserve">, fatores </w:t>
      </w:r>
      <w:proofErr w:type="spellStart"/>
      <w:r w:rsidRPr="00F527BE">
        <w:rPr>
          <w:rFonts w:ascii="Arial" w:hAnsi="Arial" w:cs="Arial"/>
          <w:sz w:val="18"/>
          <w:szCs w:val="18"/>
        </w:rPr>
        <w:t>imunossupressivos</w:t>
      </w:r>
      <w:proofErr w:type="spellEnd"/>
      <w:r w:rsidRPr="00F527BE">
        <w:rPr>
          <w:rFonts w:ascii="Arial" w:hAnsi="Arial" w:cs="Arial"/>
          <w:sz w:val="18"/>
          <w:szCs w:val="18"/>
        </w:rPr>
        <w:t xml:space="preserve"> e erros de manejo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4</w:t>
      </w:r>
      <w:r w:rsidRPr="00F527BE">
        <w:rPr>
          <w:rFonts w:ascii="Arial" w:hAnsi="Arial" w:cs="Arial"/>
          <w:sz w:val="18"/>
          <w:szCs w:val="18"/>
        </w:rPr>
        <w:t>.</w:t>
      </w:r>
      <w:r w:rsidR="001072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7BE">
        <w:rPr>
          <w:rFonts w:ascii="Arial" w:hAnsi="Arial" w:cs="Arial"/>
          <w:sz w:val="18"/>
          <w:szCs w:val="18"/>
        </w:rPr>
        <w:t>Actinobaculum</w:t>
      </w:r>
      <w:proofErr w:type="spellEnd"/>
      <w:r w:rsidRPr="00F527BE">
        <w:rPr>
          <w:rFonts w:ascii="Arial" w:hAnsi="Arial" w:cs="Arial"/>
          <w:sz w:val="18"/>
          <w:szCs w:val="18"/>
        </w:rPr>
        <w:t xml:space="preserve"> suis, é mais frequente nos </w:t>
      </w:r>
      <w:bookmarkStart w:id="0" w:name="_GoBack"/>
      <w:bookmarkEnd w:id="0"/>
      <w:r w:rsidRPr="00F527BE">
        <w:rPr>
          <w:rFonts w:ascii="Arial" w:hAnsi="Arial" w:cs="Arial"/>
          <w:sz w:val="18"/>
          <w:szCs w:val="18"/>
        </w:rPr>
        <w:t>machos, e está presente no divertículo prepucial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Pr="00F527BE">
        <w:rPr>
          <w:rFonts w:ascii="Arial" w:hAnsi="Arial" w:cs="Arial"/>
          <w:sz w:val="18"/>
          <w:szCs w:val="18"/>
        </w:rPr>
        <w:t>.</w:t>
      </w:r>
      <w:r w:rsidR="00107292">
        <w:rPr>
          <w:rFonts w:ascii="Arial" w:hAnsi="Arial" w:cs="Arial"/>
          <w:sz w:val="18"/>
          <w:szCs w:val="18"/>
        </w:rPr>
        <w:t xml:space="preserve"> </w:t>
      </w:r>
      <w:r w:rsidRPr="00F527BE">
        <w:rPr>
          <w:rFonts w:ascii="Arial" w:hAnsi="Arial" w:cs="Arial"/>
          <w:sz w:val="18"/>
          <w:szCs w:val="18"/>
        </w:rPr>
        <w:t xml:space="preserve">Streptococcus </w:t>
      </w:r>
      <w:proofErr w:type="spellStart"/>
      <w:r w:rsidRPr="00F527BE">
        <w:rPr>
          <w:rFonts w:ascii="Arial" w:hAnsi="Arial" w:cs="Arial"/>
          <w:sz w:val="18"/>
          <w:szCs w:val="18"/>
        </w:rPr>
        <w:t>sp</w:t>
      </w:r>
      <w:proofErr w:type="spellEnd"/>
      <w:r w:rsidRPr="00F527BE">
        <w:rPr>
          <w:rFonts w:ascii="Arial" w:hAnsi="Arial" w:cs="Arial"/>
          <w:sz w:val="18"/>
          <w:szCs w:val="18"/>
        </w:rPr>
        <w:t>, presentes no trato urogenital superior, são organismos situacionistas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="00107292">
        <w:rPr>
          <w:rFonts w:ascii="Arial" w:hAnsi="Arial" w:cs="Arial"/>
          <w:sz w:val="18"/>
          <w:szCs w:val="18"/>
        </w:rPr>
        <w:t>.</w:t>
      </w:r>
      <w:r w:rsidRPr="00F527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7BE">
        <w:rPr>
          <w:rFonts w:ascii="Arial" w:hAnsi="Arial" w:cs="Arial"/>
          <w:sz w:val="18"/>
          <w:szCs w:val="18"/>
        </w:rPr>
        <w:t>Staphylococcus</w:t>
      </w:r>
      <w:proofErr w:type="spellEnd"/>
      <w:r w:rsidRPr="00F527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7BE">
        <w:rPr>
          <w:rFonts w:ascii="Arial" w:hAnsi="Arial" w:cs="Arial"/>
          <w:sz w:val="18"/>
          <w:szCs w:val="18"/>
        </w:rPr>
        <w:t>sp</w:t>
      </w:r>
      <w:proofErr w:type="spellEnd"/>
      <w:r w:rsidRPr="00F527BE">
        <w:rPr>
          <w:rFonts w:ascii="Arial" w:hAnsi="Arial" w:cs="Arial"/>
          <w:sz w:val="18"/>
          <w:szCs w:val="18"/>
        </w:rPr>
        <w:t>, são parcialmente resistentes ao ambiente e sua infecção tem relação com a imunossupressão, estão presentes no trato digestivo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Pr="00F527B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527BE">
        <w:rPr>
          <w:rFonts w:ascii="Arial" w:hAnsi="Arial" w:cs="Arial"/>
          <w:sz w:val="18"/>
          <w:szCs w:val="18"/>
        </w:rPr>
        <w:t>Klebsiella</w:t>
      </w:r>
      <w:proofErr w:type="spellEnd"/>
      <w:r w:rsidRPr="00F527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7BE">
        <w:rPr>
          <w:rFonts w:ascii="Arial" w:hAnsi="Arial" w:cs="Arial"/>
          <w:sz w:val="18"/>
          <w:szCs w:val="18"/>
        </w:rPr>
        <w:t>sp</w:t>
      </w:r>
      <w:proofErr w:type="spellEnd"/>
      <w:r w:rsidRPr="00F527BE">
        <w:rPr>
          <w:rFonts w:ascii="Arial" w:hAnsi="Arial" w:cs="Arial"/>
          <w:sz w:val="18"/>
          <w:szCs w:val="18"/>
        </w:rPr>
        <w:t>,</w:t>
      </w:r>
      <w:r w:rsidR="00C455F2">
        <w:rPr>
          <w:rFonts w:ascii="Arial" w:hAnsi="Arial" w:cs="Arial"/>
          <w:sz w:val="18"/>
          <w:szCs w:val="18"/>
        </w:rPr>
        <w:t xml:space="preserve"> o</w:t>
      </w:r>
      <w:r w:rsidRPr="00F527BE">
        <w:rPr>
          <w:rFonts w:ascii="Arial" w:hAnsi="Arial" w:cs="Arial"/>
          <w:sz w:val="18"/>
          <w:szCs w:val="18"/>
        </w:rPr>
        <w:t xml:space="preserve"> qual a contaminação se explica por contato direto com as fezes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Pr="00F527BE">
        <w:rPr>
          <w:rFonts w:ascii="Arial" w:hAnsi="Arial" w:cs="Arial"/>
          <w:sz w:val="18"/>
          <w:szCs w:val="18"/>
        </w:rPr>
        <w:t>.</w:t>
      </w:r>
      <w:r w:rsidRPr="00F527B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spellStart"/>
      <w:r w:rsidRPr="00F527BE">
        <w:rPr>
          <w:rFonts w:ascii="Arial" w:hAnsi="Arial" w:cs="Arial"/>
          <w:sz w:val="18"/>
          <w:szCs w:val="18"/>
        </w:rPr>
        <w:t>Actinomyces</w:t>
      </w:r>
      <w:proofErr w:type="spellEnd"/>
      <w:r w:rsidRPr="00F527BE">
        <w:rPr>
          <w:rFonts w:ascii="Arial" w:hAnsi="Arial" w:cs="Arial"/>
          <w:sz w:val="18"/>
          <w:szCs w:val="18"/>
        </w:rPr>
        <w:t xml:space="preserve"> suis, presente nos machos e podem infectar fêmeas durante a cobertura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Pr="00F527BE">
        <w:rPr>
          <w:rFonts w:ascii="Arial" w:hAnsi="Arial" w:cs="Arial"/>
          <w:sz w:val="18"/>
          <w:szCs w:val="18"/>
        </w:rPr>
        <w:t>. E por fim, Escherichia coli,</w:t>
      </w:r>
      <w:r w:rsidR="00C455F2">
        <w:rPr>
          <w:rFonts w:ascii="Arial" w:hAnsi="Arial" w:cs="Arial"/>
          <w:sz w:val="18"/>
          <w:szCs w:val="18"/>
        </w:rPr>
        <w:t xml:space="preserve"> o</w:t>
      </w:r>
      <w:r w:rsidRPr="00F527BE">
        <w:rPr>
          <w:rFonts w:ascii="Arial" w:hAnsi="Arial" w:cs="Arial"/>
          <w:sz w:val="18"/>
          <w:szCs w:val="18"/>
        </w:rPr>
        <w:t xml:space="preserve"> agente mais comum e principal, causador da maior porcentagem das infecções</w:t>
      </w:r>
      <w:r w:rsidR="00107292" w:rsidRPr="00107292">
        <w:rPr>
          <w:rFonts w:ascii="Arial" w:hAnsi="Arial" w:cs="Arial"/>
          <w:sz w:val="18"/>
          <w:szCs w:val="18"/>
          <w:vertAlign w:val="superscript"/>
        </w:rPr>
        <w:t>3</w:t>
      </w:r>
      <w:r w:rsidRPr="00F527BE">
        <w:rPr>
          <w:rFonts w:ascii="Arial" w:hAnsi="Arial" w:cs="Arial"/>
          <w:sz w:val="18"/>
          <w:szCs w:val="18"/>
        </w:rPr>
        <w:t>.</w:t>
      </w:r>
      <w:r w:rsidR="00C455F2" w:rsidRPr="00C455F2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C867491" w14:textId="6C1F4EA6" w:rsidR="003D6782" w:rsidRPr="00C86F9C" w:rsidRDefault="00C455F2" w:rsidP="00C86F9C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="0042101A">
        <w:rPr>
          <w:rFonts w:ascii="Arial" w:hAnsi="Arial" w:cs="Arial"/>
          <w:color w:val="000000" w:themeColor="text1"/>
          <w:sz w:val="18"/>
          <w:szCs w:val="18"/>
        </w:rPr>
        <w:t xml:space="preserve">utros fatores epidemiológicos conhecidos </w:t>
      </w:r>
      <w:r>
        <w:rPr>
          <w:rFonts w:ascii="Arial" w:hAnsi="Arial" w:cs="Arial"/>
          <w:color w:val="000000" w:themeColor="text1"/>
          <w:sz w:val="18"/>
          <w:szCs w:val="18"/>
        </w:rPr>
        <w:t>propiciam</w:t>
      </w:r>
      <w:r w:rsidR="0042101A">
        <w:rPr>
          <w:rFonts w:ascii="Arial" w:hAnsi="Arial" w:cs="Arial"/>
          <w:color w:val="000000" w:themeColor="text1"/>
          <w:sz w:val="18"/>
          <w:szCs w:val="18"/>
        </w:rPr>
        <w:t xml:space="preserve"> e são necessários a patogenia da doença, tais como a baixa ingestão de água, má qualidade da água fornecida, situações estressantes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2101A">
        <w:rPr>
          <w:rFonts w:ascii="Arial" w:hAnsi="Arial" w:cs="Arial"/>
          <w:color w:val="000000" w:themeColor="text1"/>
          <w:sz w:val="18"/>
          <w:szCs w:val="18"/>
        </w:rPr>
        <w:t>posição da vulva perante</w:t>
      </w:r>
      <w:r w:rsidR="004D05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2101A">
        <w:rPr>
          <w:rFonts w:ascii="Arial" w:hAnsi="Arial" w:cs="Arial"/>
          <w:color w:val="000000" w:themeColor="text1"/>
          <w:sz w:val="18"/>
          <w:szCs w:val="18"/>
        </w:rPr>
        <w:t>fontes de infeção</w:t>
      </w:r>
      <w:r w:rsidR="004D0511">
        <w:rPr>
          <w:rFonts w:ascii="Arial" w:hAnsi="Arial" w:cs="Arial"/>
          <w:color w:val="000000" w:themeColor="text1"/>
          <w:sz w:val="18"/>
          <w:szCs w:val="18"/>
        </w:rPr>
        <w:t>,</w:t>
      </w:r>
      <w:r w:rsidR="0042101A">
        <w:rPr>
          <w:rFonts w:ascii="Arial" w:hAnsi="Arial" w:cs="Arial"/>
          <w:color w:val="000000" w:themeColor="text1"/>
          <w:sz w:val="18"/>
          <w:szCs w:val="18"/>
        </w:rPr>
        <w:t xml:space="preserve"> dentre outros</w:t>
      </w:r>
      <w:r w:rsidR="00C335B8" w:rsidRPr="00107292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107292" w:rsidRPr="00107292">
        <w:rPr>
          <w:rFonts w:ascii="Arial" w:hAnsi="Arial" w:cs="Arial"/>
          <w:color w:val="000000" w:themeColor="text1"/>
          <w:sz w:val="18"/>
          <w:szCs w:val="18"/>
          <w:vertAlign w:val="superscript"/>
        </w:rPr>
        <w:t>,4</w:t>
      </w:r>
      <w:r w:rsidR="0010729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D32AF4C" w14:textId="2080112A" w:rsidR="00795F7E" w:rsidRPr="0019445B" w:rsidRDefault="00795F7E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Os sinais clínicos podem 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>ser agudos</w:t>
      </w:r>
      <w:r>
        <w:rPr>
          <w:rFonts w:ascii="Arial" w:hAnsi="Arial" w:cs="Arial"/>
          <w:color w:val="000000" w:themeColor="text1"/>
          <w:sz w:val="18"/>
          <w:szCs w:val="18"/>
        </w:rPr>
        <w:t>: Apatia, falta de apetite,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febre, dificuldade para o animal se levantar, descarga vulvar purulenta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>, mucoide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ou sanguínea, dificuldades de micção, podendo levar até mesmo à morte súbita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devido a hemorragias de bexiga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="003B39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 crônicos: Emagrecimento progressivo,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 anorexia,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9445B">
        <w:rPr>
          <w:rFonts w:ascii="Arial" w:hAnsi="Arial" w:cs="Arial"/>
          <w:color w:val="000000" w:themeColor="text1"/>
          <w:sz w:val="18"/>
          <w:szCs w:val="18"/>
        </w:rPr>
        <w:t xml:space="preserve">urina turva, inapetência, repetição de cio, abortos, descarga vulvar, </w:t>
      </w:r>
      <w:r>
        <w:rPr>
          <w:rFonts w:ascii="Arial" w:hAnsi="Arial" w:cs="Arial"/>
          <w:color w:val="000000" w:themeColor="text1"/>
          <w:sz w:val="18"/>
          <w:szCs w:val="18"/>
        </w:rPr>
        <w:t>polidipsia, disúria, hematúria anemia e uremia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</w:t>
      </w:r>
      <w:r w:rsidR="0019445B" w:rsidRPr="0019445B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C86F9C">
        <w:rPr>
          <w:rFonts w:ascii="Arial" w:hAnsi="Arial" w:cs="Arial"/>
          <w:color w:val="000000" w:themeColor="text1"/>
          <w:sz w:val="18"/>
          <w:szCs w:val="18"/>
        </w:rPr>
        <w:t>.</w:t>
      </w:r>
      <w:r w:rsidRPr="0019445B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</w:p>
    <w:p w14:paraId="4C7BE188" w14:textId="2567B59D" w:rsidR="00E63E0C" w:rsidRDefault="00E63E0C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diagnóstico pode ser feito por fita reagente –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urinálise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por onde é possível analisar vários fatores como cor, odor, pH, densidade, ureia, creatinina, entre outros. É </w:t>
      </w:r>
      <w:r w:rsidR="00887C52">
        <w:rPr>
          <w:rFonts w:ascii="Arial" w:hAnsi="Arial" w:cs="Arial"/>
          <w:color w:val="000000" w:themeColor="text1"/>
          <w:sz w:val="18"/>
          <w:szCs w:val="18"/>
        </w:rPr>
        <w:t>importante realizar cultura antibiograma para identificar o agente causador e aplicar o tratamento mais eficiente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C86F9C" w:rsidRPr="00C86F9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788000A" w14:textId="22DE3F5F" w:rsidR="00887C52" w:rsidRDefault="00887C52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tratamento é feito com antibióticos de amplo espectro, como 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Ceftiofur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as Penicilinas,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Enrofloxacina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e as Tetraciclinas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D63A97" w:rsidRPr="00D63A97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C86F9C" w:rsidRPr="00C86F9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 adição de acidificantes de urina pode ajudar no controle da infecção diminuindo a conveniência do ambiente para os agentes</w:t>
      </w:r>
      <w:r w:rsidR="00991AB2">
        <w:rPr>
          <w:rFonts w:ascii="Arial" w:hAnsi="Arial" w:cs="Arial"/>
          <w:color w:val="000000" w:themeColor="text1"/>
          <w:sz w:val="18"/>
          <w:szCs w:val="18"/>
        </w:rPr>
        <w:t>, além de estimular o consumo de água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B67DF8" w:rsidRPr="00B67DF8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7764D1C" w14:textId="081920B5" w:rsidR="00887C52" w:rsidRPr="00C86F9C" w:rsidRDefault="00887C52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Para controlar as afecções, é necessário a implantação de rígidos programas de higiene 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biosseguridade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bem como </w:t>
      </w:r>
      <w:proofErr w:type="spellStart"/>
      <w:r w:rsidR="00D63A97">
        <w:rPr>
          <w:rFonts w:ascii="Arial" w:hAnsi="Arial" w:cs="Arial"/>
          <w:color w:val="000000" w:themeColor="text1"/>
          <w:sz w:val="18"/>
          <w:szCs w:val="18"/>
        </w:rPr>
        <w:t>fornecer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água de fácil acesso, de boa qualidade e em abundância</w:t>
      </w:r>
      <w:r w:rsidR="00C86F9C" w:rsidRP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>. Estimular o consumo de água durante o manejo de levantar as porcas</w:t>
      </w:r>
      <w:r w:rsidR="00486A64">
        <w:rPr>
          <w:rFonts w:ascii="Arial" w:hAnsi="Arial" w:cs="Arial"/>
          <w:color w:val="000000" w:themeColor="text1"/>
          <w:sz w:val="18"/>
          <w:szCs w:val="18"/>
        </w:rPr>
        <w:t>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além de descartar os casos crônicos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C86F9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63A97">
        <w:rPr>
          <w:rFonts w:ascii="Arial" w:hAnsi="Arial" w:cs="Arial"/>
          <w:color w:val="000000" w:themeColor="text1"/>
          <w:sz w:val="18"/>
          <w:szCs w:val="18"/>
        </w:rPr>
        <w:t>Corrigir os fatores predisponentes e realizar tratamentos tanto individuais</w:t>
      </w:r>
      <w:r w:rsidR="004D0511">
        <w:rPr>
          <w:rFonts w:ascii="Arial" w:hAnsi="Arial" w:cs="Arial"/>
          <w:color w:val="000000" w:themeColor="text1"/>
          <w:sz w:val="18"/>
          <w:szCs w:val="18"/>
        </w:rPr>
        <w:t xml:space="preserve"> quanto coletivos,</w:t>
      </w:r>
      <w:r w:rsidR="00D63A97">
        <w:rPr>
          <w:rFonts w:ascii="Arial" w:hAnsi="Arial" w:cs="Arial"/>
          <w:color w:val="000000" w:themeColor="text1"/>
          <w:sz w:val="18"/>
          <w:szCs w:val="18"/>
        </w:rPr>
        <w:t xml:space="preserve"> quando a prevalência da enfermidade na granja estiver acima de 15%</w:t>
      </w:r>
      <w:r w:rsidR="00C86F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C86F9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078FDF8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5CB3E1E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BEED181" w14:textId="3713911A" w:rsidR="003D6782" w:rsidRDefault="00243F91" w:rsidP="003D6782">
      <w:pPr>
        <w:jc w:val="both"/>
        <w:rPr>
          <w:rFonts w:ascii="Arial" w:hAnsi="Arial" w:cs="Arial"/>
          <w:sz w:val="18"/>
        </w:rPr>
      </w:pPr>
      <w:bookmarkStart w:id="1" w:name="_Hlk54172867"/>
      <w:r>
        <w:rPr>
          <w:rFonts w:ascii="Arial" w:hAnsi="Arial" w:cs="Arial"/>
          <w:sz w:val="18"/>
        </w:rPr>
        <w:t xml:space="preserve">econômicos. No entanto é possível efetivar o controle das afecções desde que se tenha gerência sobre os cuidados de higiene nas instalações da granja, além de evitar que as matrizes sejam submetidas a situações de estresse. A maioria dos agentes causadores estão presentes no ambiente, devido a isto, é de suma importância evitar que os animais passem por quadros de imunossupressão. Efetuar o tratamento da forma correta e eficaz nos grupos acometidos também é imprescindível, para evitar resistência aos antimicrobianos. Para isso, deve-se retificar as predisponências e efetuar as medidas de profilaxia. </w:t>
      </w:r>
      <w:bookmarkEnd w:id="1"/>
      <w:r w:rsidR="00A6094B">
        <w:rPr>
          <w:rFonts w:ascii="Arial" w:hAnsi="Arial" w:cs="Arial"/>
          <w:sz w:val="18"/>
        </w:rPr>
        <w:t xml:space="preserve">As IU causam sérios prejuízos no plantel, tanto biológicos quanto </w:t>
      </w:r>
    </w:p>
    <w:p w14:paraId="5C3FDBCE" w14:textId="77777777" w:rsidR="00F527BE" w:rsidRDefault="00F527BE" w:rsidP="003D6782">
      <w:pPr>
        <w:jc w:val="both"/>
        <w:rPr>
          <w:rFonts w:ascii="Arial" w:hAnsi="Arial" w:cs="Arial"/>
          <w:sz w:val="18"/>
        </w:rPr>
      </w:pPr>
    </w:p>
    <w:p w14:paraId="0F89A1A9" w14:textId="110D9210" w:rsidR="00243F91" w:rsidRPr="00F527BE" w:rsidRDefault="00243F91" w:rsidP="004D051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1CCB4" wp14:editId="166E7871">
            <wp:simplePos x="0" y="0"/>
            <wp:positionH relativeFrom="column">
              <wp:posOffset>1320800</wp:posOffset>
            </wp:positionH>
            <wp:positionV relativeFrom="paragraph">
              <wp:posOffset>350520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u_PDF (2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t="5394" r="5255" b="5255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E24">
        <w:rPr>
          <w:b/>
          <w:bCs/>
        </w:rPr>
        <w:t>REFERÊNCIAS BIBLIOGRÁFICAS</w:t>
      </w:r>
    </w:p>
    <w:sectPr w:rsidR="00243F91" w:rsidRPr="00F527B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B73D" w14:textId="77777777" w:rsidR="008D6DA6" w:rsidRDefault="008D6DA6" w:rsidP="00522953">
      <w:r>
        <w:separator/>
      </w:r>
    </w:p>
  </w:endnote>
  <w:endnote w:type="continuationSeparator" w:id="0">
    <w:p w14:paraId="1B221BBD" w14:textId="77777777" w:rsidR="008D6DA6" w:rsidRDefault="008D6DA6" w:rsidP="00522953">
      <w:r>
        <w:continuationSeparator/>
      </w:r>
    </w:p>
  </w:endnote>
  <w:endnote w:type="continuationNotice" w:id="1">
    <w:p w14:paraId="32709BEB" w14:textId="77777777" w:rsidR="008D6DA6" w:rsidRDefault="008D6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3689" w14:textId="77777777" w:rsidR="00B72683" w:rsidRDefault="00B72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7814" w14:textId="77777777" w:rsidR="008D6DA6" w:rsidRDefault="008D6DA6" w:rsidP="00522953">
      <w:r>
        <w:separator/>
      </w:r>
    </w:p>
  </w:footnote>
  <w:footnote w:type="continuationSeparator" w:id="0">
    <w:p w14:paraId="2D0E85E6" w14:textId="77777777" w:rsidR="008D6DA6" w:rsidRDefault="008D6DA6" w:rsidP="00522953">
      <w:r>
        <w:continuationSeparator/>
      </w:r>
    </w:p>
  </w:footnote>
  <w:footnote w:type="continuationNotice" w:id="1">
    <w:p w14:paraId="5390DDE2" w14:textId="77777777" w:rsidR="008D6DA6" w:rsidRDefault="008D6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C1A2" w14:textId="77777777" w:rsidR="00130AD3" w:rsidRPr="00130AD3" w:rsidRDefault="00372D2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0F3ECAC" wp14:editId="68CB643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CA75F7C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2ABA"/>
    <w:rsid w:val="000B50B8"/>
    <w:rsid w:val="000C3170"/>
    <w:rsid w:val="000D2072"/>
    <w:rsid w:val="00107292"/>
    <w:rsid w:val="00130AD3"/>
    <w:rsid w:val="00134721"/>
    <w:rsid w:val="001873BB"/>
    <w:rsid w:val="0019445B"/>
    <w:rsid w:val="001A5193"/>
    <w:rsid w:val="001A5C84"/>
    <w:rsid w:val="001B4CE9"/>
    <w:rsid w:val="001C3D1D"/>
    <w:rsid w:val="001D1C3F"/>
    <w:rsid w:val="00242601"/>
    <w:rsid w:val="00243F91"/>
    <w:rsid w:val="0024512E"/>
    <w:rsid w:val="00271C35"/>
    <w:rsid w:val="00285B52"/>
    <w:rsid w:val="00293224"/>
    <w:rsid w:val="00295A0F"/>
    <w:rsid w:val="002D6B21"/>
    <w:rsid w:val="002E1FD0"/>
    <w:rsid w:val="002E5DFD"/>
    <w:rsid w:val="002E6EA2"/>
    <w:rsid w:val="002F1618"/>
    <w:rsid w:val="003020ED"/>
    <w:rsid w:val="00305F4B"/>
    <w:rsid w:val="00343752"/>
    <w:rsid w:val="00367676"/>
    <w:rsid w:val="00371AD9"/>
    <w:rsid w:val="00372D23"/>
    <w:rsid w:val="003A011C"/>
    <w:rsid w:val="003B3966"/>
    <w:rsid w:val="003D2A27"/>
    <w:rsid w:val="003D5BE6"/>
    <w:rsid w:val="003D6782"/>
    <w:rsid w:val="003F132E"/>
    <w:rsid w:val="00411A99"/>
    <w:rsid w:val="0042101A"/>
    <w:rsid w:val="00426503"/>
    <w:rsid w:val="00471481"/>
    <w:rsid w:val="00486A64"/>
    <w:rsid w:val="004B030C"/>
    <w:rsid w:val="004D0511"/>
    <w:rsid w:val="00521954"/>
    <w:rsid w:val="00522953"/>
    <w:rsid w:val="00532C5E"/>
    <w:rsid w:val="0057206A"/>
    <w:rsid w:val="005773A1"/>
    <w:rsid w:val="00582555"/>
    <w:rsid w:val="005864D4"/>
    <w:rsid w:val="005B07C4"/>
    <w:rsid w:val="00615BEE"/>
    <w:rsid w:val="00616238"/>
    <w:rsid w:val="00626EC3"/>
    <w:rsid w:val="006712EC"/>
    <w:rsid w:val="0067418F"/>
    <w:rsid w:val="006847F7"/>
    <w:rsid w:val="00692FBD"/>
    <w:rsid w:val="006A7E7C"/>
    <w:rsid w:val="006D69BE"/>
    <w:rsid w:val="006E5A25"/>
    <w:rsid w:val="007074F7"/>
    <w:rsid w:val="00716350"/>
    <w:rsid w:val="00717CB1"/>
    <w:rsid w:val="00743649"/>
    <w:rsid w:val="007444CD"/>
    <w:rsid w:val="0076443C"/>
    <w:rsid w:val="00795F7E"/>
    <w:rsid w:val="007A1EE5"/>
    <w:rsid w:val="007A6765"/>
    <w:rsid w:val="007C3386"/>
    <w:rsid w:val="007F4630"/>
    <w:rsid w:val="00842425"/>
    <w:rsid w:val="008469F4"/>
    <w:rsid w:val="00860BE4"/>
    <w:rsid w:val="0087737A"/>
    <w:rsid w:val="0088358C"/>
    <w:rsid w:val="00887C52"/>
    <w:rsid w:val="008B572C"/>
    <w:rsid w:val="008D6DA6"/>
    <w:rsid w:val="008F3C0F"/>
    <w:rsid w:val="00907773"/>
    <w:rsid w:val="00944149"/>
    <w:rsid w:val="00964022"/>
    <w:rsid w:val="00991AB2"/>
    <w:rsid w:val="009E61BE"/>
    <w:rsid w:val="00A0439E"/>
    <w:rsid w:val="00A214AC"/>
    <w:rsid w:val="00A5716F"/>
    <w:rsid w:val="00A6094B"/>
    <w:rsid w:val="00A63DA2"/>
    <w:rsid w:val="00A650D4"/>
    <w:rsid w:val="00A86DD9"/>
    <w:rsid w:val="00A95EDE"/>
    <w:rsid w:val="00AA68C8"/>
    <w:rsid w:val="00AD224F"/>
    <w:rsid w:val="00AF0E21"/>
    <w:rsid w:val="00AF4DE4"/>
    <w:rsid w:val="00B21B25"/>
    <w:rsid w:val="00B61939"/>
    <w:rsid w:val="00B67DF8"/>
    <w:rsid w:val="00B72683"/>
    <w:rsid w:val="00B85B97"/>
    <w:rsid w:val="00B94C38"/>
    <w:rsid w:val="00BA4568"/>
    <w:rsid w:val="00C15B7B"/>
    <w:rsid w:val="00C335B8"/>
    <w:rsid w:val="00C455F2"/>
    <w:rsid w:val="00C52E0A"/>
    <w:rsid w:val="00C81831"/>
    <w:rsid w:val="00C86F9C"/>
    <w:rsid w:val="00CC7295"/>
    <w:rsid w:val="00CD3E24"/>
    <w:rsid w:val="00CD7B28"/>
    <w:rsid w:val="00D2260E"/>
    <w:rsid w:val="00D26400"/>
    <w:rsid w:val="00D334A8"/>
    <w:rsid w:val="00D63A97"/>
    <w:rsid w:val="00D7703A"/>
    <w:rsid w:val="00DF3793"/>
    <w:rsid w:val="00E12541"/>
    <w:rsid w:val="00E63E0C"/>
    <w:rsid w:val="00E95924"/>
    <w:rsid w:val="00EE1D93"/>
    <w:rsid w:val="00F1155C"/>
    <w:rsid w:val="00F13307"/>
    <w:rsid w:val="00F3430F"/>
    <w:rsid w:val="00F40B5C"/>
    <w:rsid w:val="00F47AFA"/>
    <w:rsid w:val="00F527BE"/>
    <w:rsid w:val="00F52B86"/>
    <w:rsid w:val="00F90431"/>
    <w:rsid w:val="00F9160F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E138D"/>
  <w15:docId w15:val="{3E7C7D55-D9EC-4331-AE39-51BF50B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24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24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2D60-0D13-4B75-95E3-B6AB6FA3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864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Maria Clara - Dinho Frangos</cp:lastModifiedBy>
  <cp:revision>4</cp:revision>
  <cp:lastPrinted>2020-10-21T12:53:00Z</cp:lastPrinted>
  <dcterms:created xsi:type="dcterms:W3CDTF">2020-10-20T13:48:00Z</dcterms:created>
  <dcterms:modified xsi:type="dcterms:W3CDTF">2020-10-21T14:42:00Z</dcterms:modified>
</cp:coreProperties>
</file>