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46954" w14:textId="77777777" w:rsidR="004906F4" w:rsidRDefault="00EB048A">
      <w:pPr>
        <w:pStyle w:val="Corpodetexto"/>
        <w:ind w:left="720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A4C1B1A" wp14:editId="44B88631">
            <wp:extent cx="1326011" cy="74409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011" cy="744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9AA7C" w14:textId="77777777" w:rsidR="004906F4" w:rsidRDefault="004906F4">
      <w:pPr>
        <w:pStyle w:val="Corpodetexto"/>
        <w:rPr>
          <w:rFonts w:ascii="Times New Roman"/>
          <w:sz w:val="27"/>
        </w:rPr>
      </w:pPr>
    </w:p>
    <w:p w14:paraId="5C903B26" w14:textId="77777777" w:rsidR="00866902" w:rsidRPr="00A2498C" w:rsidRDefault="00866902" w:rsidP="00866902">
      <w:pPr>
        <w:shd w:val="clear" w:color="auto" w:fill="FFFFFF"/>
        <w:spacing w:before="360" w:line="276" w:lineRule="auto"/>
        <w:jc w:val="center"/>
        <w:rPr>
          <w:b/>
          <w:color w:val="313131"/>
          <w:sz w:val="28"/>
        </w:rPr>
      </w:pPr>
      <w:r w:rsidRPr="00A2498C">
        <w:rPr>
          <w:b/>
          <w:color w:val="313131"/>
          <w:sz w:val="28"/>
        </w:rPr>
        <w:t>INFLUÊNCIA DO PARASITISMO POR HELMINTOS INTESTINAIS EM POTROS</w:t>
      </w:r>
    </w:p>
    <w:p w14:paraId="2E04A57E" w14:textId="24CC1546" w:rsidR="004906F4" w:rsidRPr="00A2498C" w:rsidRDefault="004906F4">
      <w:pPr>
        <w:pStyle w:val="Corpodetexto"/>
        <w:spacing w:line="246" w:lineRule="exact"/>
        <w:jc w:val="center"/>
      </w:pPr>
    </w:p>
    <w:p w14:paraId="034D9790" w14:textId="36E5F713" w:rsidR="004906F4" w:rsidRPr="00A2498C" w:rsidRDefault="00F64083">
      <w:pPr>
        <w:pStyle w:val="Corpodetexto"/>
        <w:spacing w:before="26"/>
        <w:ind w:left="639" w:right="639"/>
        <w:jc w:val="center"/>
        <w:rPr>
          <w:vertAlign w:val="superscript"/>
        </w:rPr>
      </w:pPr>
      <w:r w:rsidRPr="00A2498C">
        <w:rPr>
          <w:color w:val="313131"/>
        </w:rPr>
        <w:t>Moura, L</w:t>
      </w:r>
      <w:r w:rsidR="00866902" w:rsidRPr="00A2498C">
        <w:rPr>
          <w:color w:val="313131"/>
        </w:rPr>
        <w:t>.</w:t>
      </w:r>
      <w:r w:rsidRPr="00A2498C">
        <w:rPr>
          <w:color w:val="313131"/>
        </w:rPr>
        <w:t>C</w:t>
      </w:r>
      <w:r w:rsidR="00866902" w:rsidRPr="00A2498C">
        <w:rPr>
          <w:color w:val="313131"/>
        </w:rPr>
        <w:t>.</w:t>
      </w:r>
      <w:r w:rsidRPr="00A2498C">
        <w:rPr>
          <w:color w:val="313131"/>
        </w:rPr>
        <w:t xml:space="preserve">M¹, </w:t>
      </w:r>
      <w:r w:rsidR="00866902" w:rsidRPr="00A2498C">
        <w:rPr>
          <w:color w:val="313131"/>
        </w:rPr>
        <w:t>Martins</w:t>
      </w:r>
      <w:r w:rsidR="00C413FF" w:rsidRPr="00A2498C">
        <w:rPr>
          <w:color w:val="313131"/>
        </w:rPr>
        <w:t xml:space="preserve">, </w:t>
      </w:r>
      <w:r w:rsidR="00866902" w:rsidRPr="00A2498C">
        <w:rPr>
          <w:color w:val="313131"/>
        </w:rPr>
        <w:t>A</w:t>
      </w:r>
      <w:r w:rsidR="00C413FF" w:rsidRPr="00A2498C">
        <w:rPr>
          <w:color w:val="313131"/>
        </w:rPr>
        <w:t>.</w:t>
      </w:r>
      <w:r w:rsidR="00866902" w:rsidRPr="00A2498C">
        <w:rPr>
          <w:color w:val="313131"/>
        </w:rPr>
        <w:t>V</w:t>
      </w:r>
      <w:r w:rsidR="00C413FF" w:rsidRPr="00A2498C">
        <w:rPr>
          <w:color w:val="313131"/>
        </w:rPr>
        <w:t>.</w:t>
      </w:r>
      <w:r w:rsidR="00C413FF" w:rsidRPr="00A2498C">
        <w:rPr>
          <w:color w:val="313131"/>
          <w:vertAlign w:val="superscript"/>
        </w:rPr>
        <w:t>2</w:t>
      </w:r>
    </w:p>
    <w:p w14:paraId="52BC190C" w14:textId="26089979" w:rsidR="004906F4" w:rsidRPr="00A2498C" w:rsidRDefault="004906F4">
      <w:pPr>
        <w:pStyle w:val="Corpodetexto"/>
        <w:spacing w:before="32"/>
        <w:ind w:left="100"/>
      </w:pPr>
    </w:p>
    <w:p w14:paraId="1519C1DF" w14:textId="168009F3" w:rsidR="004906F4" w:rsidRPr="00A2498C" w:rsidRDefault="00EB048A" w:rsidP="00F64083">
      <w:pPr>
        <w:pStyle w:val="Corpodetexto"/>
        <w:numPr>
          <w:ilvl w:val="0"/>
          <w:numId w:val="1"/>
        </w:numPr>
        <w:spacing w:before="48" w:line="271" w:lineRule="auto"/>
        <w:ind w:right="157"/>
        <w:rPr>
          <w:color w:val="000000" w:themeColor="text1"/>
        </w:rPr>
      </w:pPr>
      <w:r w:rsidRPr="00A2498C">
        <w:rPr>
          <w:color w:val="000000" w:themeColor="text1"/>
        </w:rPr>
        <w:t>Graduação em Medicina Veterinária n</w:t>
      </w:r>
      <w:r w:rsidR="00F64083" w:rsidRPr="00A2498C">
        <w:rPr>
          <w:color w:val="000000" w:themeColor="text1"/>
        </w:rPr>
        <w:t>o Centro Universitário Serra dos Órgãos - UNIFESO</w:t>
      </w:r>
      <w:r w:rsidRPr="00A2498C">
        <w:rPr>
          <w:color w:val="000000" w:themeColor="text1"/>
        </w:rPr>
        <w:t xml:space="preserve">, </w:t>
      </w:r>
      <w:r w:rsidR="00F64083" w:rsidRPr="00A2498C">
        <w:rPr>
          <w:color w:val="000000" w:themeColor="text1"/>
        </w:rPr>
        <w:t>Teresópolis</w:t>
      </w:r>
      <w:r w:rsidRPr="00A2498C">
        <w:rPr>
          <w:color w:val="000000" w:themeColor="text1"/>
        </w:rPr>
        <w:t xml:space="preserve"> -</w:t>
      </w:r>
      <w:r w:rsidRPr="00A2498C">
        <w:rPr>
          <w:color w:val="000000" w:themeColor="text1"/>
          <w:spacing w:val="-2"/>
        </w:rPr>
        <w:t xml:space="preserve"> </w:t>
      </w:r>
      <w:r w:rsidRPr="00A2498C">
        <w:rPr>
          <w:color w:val="000000" w:themeColor="text1"/>
        </w:rPr>
        <w:t>RJ.</w:t>
      </w:r>
    </w:p>
    <w:p w14:paraId="6A10830A" w14:textId="100E4813" w:rsidR="00F64083" w:rsidRPr="00A2498C" w:rsidRDefault="00C413FF" w:rsidP="00C413FF">
      <w:pPr>
        <w:pStyle w:val="Corpodetexto"/>
        <w:numPr>
          <w:ilvl w:val="0"/>
          <w:numId w:val="1"/>
        </w:numPr>
        <w:spacing w:before="48" w:line="271" w:lineRule="auto"/>
        <w:ind w:right="157"/>
        <w:rPr>
          <w:color w:val="000000" w:themeColor="text1"/>
        </w:rPr>
      </w:pPr>
      <w:r w:rsidRPr="00A2498C">
        <w:rPr>
          <w:color w:val="000000" w:themeColor="text1"/>
        </w:rPr>
        <w:t>Docente curso de Medicina Veterinária no Centro Universitário Serra dos Órgãos - UNIFESO, Teresópolis -</w:t>
      </w:r>
      <w:r w:rsidRPr="00A2498C">
        <w:rPr>
          <w:color w:val="000000" w:themeColor="text1"/>
          <w:spacing w:val="-2"/>
        </w:rPr>
        <w:t xml:space="preserve"> </w:t>
      </w:r>
      <w:r w:rsidRPr="00A2498C">
        <w:rPr>
          <w:color w:val="000000" w:themeColor="text1"/>
        </w:rPr>
        <w:t>RJ.</w:t>
      </w:r>
    </w:p>
    <w:p w14:paraId="0EEFAD90" w14:textId="77777777" w:rsidR="00866902" w:rsidRPr="00A2498C" w:rsidRDefault="00866902" w:rsidP="00866902">
      <w:pPr>
        <w:pStyle w:val="Corpodetexto"/>
        <w:spacing w:before="48" w:line="271" w:lineRule="auto"/>
        <w:ind w:left="819" w:right="157"/>
        <w:rPr>
          <w:color w:val="000000" w:themeColor="text1"/>
        </w:rPr>
      </w:pPr>
    </w:p>
    <w:p w14:paraId="182F50B2" w14:textId="6B1BD6B4" w:rsidR="004906F4" w:rsidRPr="00A2498C" w:rsidRDefault="00EB048A">
      <w:pPr>
        <w:pStyle w:val="Corpodetexto"/>
        <w:spacing w:before="13"/>
        <w:ind w:left="639" w:right="639"/>
        <w:jc w:val="center"/>
        <w:rPr>
          <w:color w:val="000000" w:themeColor="text1"/>
        </w:rPr>
      </w:pPr>
      <w:r w:rsidRPr="00A2498C">
        <w:rPr>
          <w:color w:val="000000" w:themeColor="text1"/>
        </w:rPr>
        <w:t>E-mail:</w:t>
      </w:r>
      <w:r w:rsidR="00F64083" w:rsidRPr="00A2498C">
        <w:rPr>
          <w:color w:val="000000" w:themeColor="text1"/>
        </w:rPr>
        <w:t xml:space="preserve"> </w:t>
      </w:r>
      <w:r w:rsidR="00F64083" w:rsidRPr="00A2498C">
        <w:rPr>
          <w:color w:val="000000" w:themeColor="text1"/>
          <w:u w:val="single" w:color="313131"/>
        </w:rPr>
        <w:t>lucaswef1@gmail.com</w:t>
      </w:r>
    </w:p>
    <w:p w14:paraId="6A37777B" w14:textId="77777777" w:rsidR="004906F4" w:rsidRPr="00A2498C" w:rsidRDefault="004906F4" w:rsidP="00EB048A">
      <w:pPr>
        <w:pStyle w:val="Corpodetexto"/>
        <w:spacing w:before="7" w:line="276" w:lineRule="auto"/>
      </w:pPr>
    </w:p>
    <w:p w14:paraId="4F81296D" w14:textId="2D8366D5" w:rsidR="00866902" w:rsidRPr="001A23CE" w:rsidRDefault="00866902" w:rsidP="00866902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1A23CE">
        <w:rPr>
          <w:rFonts w:eastAsia="Times New Roman"/>
          <w:color w:val="000000"/>
          <w:sz w:val="24"/>
          <w:szCs w:val="24"/>
          <w:highlight w:val="white"/>
        </w:rPr>
        <w:t>A presença de helmintos intestinais em potros pode ocasionar distúrbios no trato gastrointestinal, resultando no aparecimento de sinais clínicos como: perda do apetite, fraqueza, prejuízos ao crescimento, enterite, obstrução e peritonite. Isto compromete o desenvolvimento, principalmente após o desmame, quando os potros estão sujeitos a mudanças na dieta e ambiente. O sistema de manejo e as condições ambientais tem um grande papel no controle da carga parasitária em potro</w:t>
      </w:r>
      <w:r w:rsidR="001A23CE" w:rsidRPr="001A23CE">
        <w:rPr>
          <w:rFonts w:eastAsia="Times New Roman"/>
          <w:color w:val="000000"/>
          <w:sz w:val="24"/>
          <w:szCs w:val="24"/>
          <w:highlight w:val="white"/>
        </w:rPr>
        <w:t xml:space="preserve">, sendo indicado a realização de </w:t>
      </w:r>
      <w:r w:rsidR="001A23CE" w:rsidRPr="001A23CE">
        <w:rPr>
          <w:sz w:val="24"/>
          <w:szCs w:val="24"/>
        </w:rPr>
        <w:t>práticas como: rotação de pastos, separação de lotes, limpeza e desinfecção de baias e currais</w:t>
      </w:r>
      <w:r w:rsidRPr="001A23CE">
        <w:rPr>
          <w:rFonts w:eastAsia="Times New Roman"/>
          <w:color w:val="000000"/>
          <w:sz w:val="24"/>
          <w:szCs w:val="24"/>
          <w:highlight w:val="white"/>
        </w:rPr>
        <w:t xml:space="preserve">. Este trabalho destaca </w:t>
      </w:r>
      <w:r w:rsidRPr="001A23CE">
        <w:rPr>
          <w:rFonts w:eastAsia="Times New Roman"/>
          <w:sz w:val="24"/>
          <w:szCs w:val="24"/>
          <w:highlight w:val="white"/>
        </w:rPr>
        <w:t>os principais helmintos intestinais de potros descritos na literatura</w:t>
      </w:r>
      <w:r w:rsidRPr="001A23CE">
        <w:rPr>
          <w:rFonts w:eastAsia="Times New Roman"/>
          <w:color w:val="000000"/>
          <w:sz w:val="24"/>
          <w:szCs w:val="24"/>
          <w:highlight w:val="white"/>
        </w:rPr>
        <w:t>. Logo após o nascimento, pode ocorrer infecção por</w:t>
      </w:r>
      <w:r w:rsidRPr="001A23CE">
        <w:rPr>
          <w:rFonts w:eastAsia="Times New Roman"/>
          <w:i/>
          <w:color w:val="000000"/>
          <w:sz w:val="24"/>
          <w:szCs w:val="24"/>
          <w:highlight w:val="white"/>
        </w:rPr>
        <w:t xml:space="preserve"> Strongyloides westeri</w:t>
      </w:r>
      <w:r w:rsidRPr="001A23CE">
        <w:rPr>
          <w:rFonts w:eastAsia="Times New Roman"/>
          <w:color w:val="000000"/>
          <w:sz w:val="24"/>
          <w:szCs w:val="24"/>
          <w:highlight w:val="white"/>
        </w:rPr>
        <w:t xml:space="preserve"> </w:t>
      </w:r>
      <w:r w:rsidRPr="001A23CE">
        <w:rPr>
          <w:rFonts w:eastAsia="Times New Roman"/>
          <w:sz w:val="24"/>
          <w:szCs w:val="24"/>
          <w:highlight w:val="white"/>
        </w:rPr>
        <w:t xml:space="preserve">por via transmamária, pois as larvas atingem as glândulas mamárias da égua através da circulação sanguínea, podendo determinar nos potros um quadro discreto de enterite. O </w:t>
      </w:r>
      <w:r w:rsidRPr="001A23CE">
        <w:rPr>
          <w:rFonts w:eastAsia="Times New Roman"/>
          <w:i/>
          <w:sz w:val="24"/>
          <w:szCs w:val="24"/>
          <w:highlight w:val="white"/>
        </w:rPr>
        <w:t xml:space="preserve">Parascaris equorum </w:t>
      </w:r>
      <w:r w:rsidRPr="001A23CE">
        <w:rPr>
          <w:rFonts w:eastAsia="Times New Roman"/>
          <w:sz w:val="24"/>
          <w:szCs w:val="24"/>
          <w:highlight w:val="white"/>
        </w:rPr>
        <w:t>possui um ciclo que começa na ingestão de ovos presentes no ambiente</w:t>
      </w:r>
      <w:r w:rsidR="00434F0A">
        <w:rPr>
          <w:rFonts w:eastAsia="Times New Roman"/>
          <w:sz w:val="24"/>
          <w:szCs w:val="24"/>
          <w:highlight w:val="white"/>
        </w:rPr>
        <w:t>. A</w:t>
      </w:r>
      <w:r w:rsidRPr="001A23CE">
        <w:rPr>
          <w:rFonts w:eastAsia="Times New Roman"/>
          <w:sz w:val="24"/>
          <w:szCs w:val="24"/>
          <w:highlight w:val="white"/>
        </w:rPr>
        <w:t xml:space="preserve"> eclosão de larvas</w:t>
      </w:r>
      <w:r w:rsidR="00434F0A">
        <w:rPr>
          <w:rFonts w:eastAsia="Times New Roman"/>
          <w:sz w:val="24"/>
          <w:szCs w:val="24"/>
          <w:highlight w:val="white"/>
        </w:rPr>
        <w:t xml:space="preserve"> ocorre</w:t>
      </w:r>
      <w:r w:rsidRPr="001A23CE">
        <w:rPr>
          <w:rFonts w:eastAsia="Times New Roman"/>
          <w:sz w:val="24"/>
          <w:szCs w:val="24"/>
          <w:highlight w:val="white"/>
        </w:rPr>
        <w:t xml:space="preserve"> no intestino, as quais atravessam a parede intestinal migrando pela corrente sanguínea até atingir o coração e pulmões, chegando no intestino delgado onde atingem a forma adulta, ocasionando casos de constipação, diarreia intermitente e cólica.</w:t>
      </w:r>
      <w:r w:rsidR="00AA224D" w:rsidRPr="001A23CE">
        <w:rPr>
          <w:rFonts w:eastAsia="Times New Roman"/>
          <w:sz w:val="24"/>
          <w:szCs w:val="24"/>
        </w:rPr>
        <w:t xml:space="preserve"> O diagnóstico </w:t>
      </w:r>
      <w:r w:rsidR="00AA224D" w:rsidRPr="001A23CE">
        <w:rPr>
          <w:sz w:val="24"/>
          <w:szCs w:val="24"/>
        </w:rPr>
        <w:t xml:space="preserve">de infecção por </w:t>
      </w:r>
      <w:r w:rsidR="00AA224D" w:rsidRPr="001A23CE">
        <w:rPr>
          <w:i/>
          <w:iCs/>
          <w:sz w:val="24"/>
          <w:szCs w:val="24"/>
        </w:rPr>
        <w:t>S. westeri</w:t>
      </w:r>
      <w:r w:rsidR="00AA224D" w:rsidRPr="001A23CE">
        <w:rPr>
          <w:sz w:val="24"/>
          <w:szCs w:val="24"/>
        </w:rPr>
        <w:t xml:space="preserve"> são baseados na observação de ovos embrionados nas fezes frescas de potros por métodos de </w:t>
      </w:r>
      <w:r w:rsidR="00434F0A">
        <w:rPr>
          <w:sz w:val="24"/>
          <w:szCs w:val="24"/>
        </w:rPr>
        <w:t>f</w:t>
      </w:r>
      <w:r w:rsidR="00AA224D" w:rsidRPr="001A23CE">
        <w:rPr>
          <w:sz w:val="24"/>
          <w:szCs w:val="24"/>
        </w:rPr>
        <w:t>lutuação.</w:t>
      </w:r>
      <w:r w:rsidRPr="001A23CE">
        <w:rPr>
          <w:rFonts w:eastAsia="Times New Roman"/>
          <w:sz w:val="24"/>
          <w:szCs w:val="24"/>
        </w:rPr>
        <w:t xml:space="preserve"> É indicado</w:t>
      </w:r>
      <w:r w:rsidR="00AA224D" w:rsidRPr="001A23CE">
        <w:rPr>
          <w:rFonts w:eastAsia="Times New Roman"/>
          <w:sz w:val="24"/>
          <w:szCs w:val="24"/>
        </w:rPr>
        <w:t xml:space="preserve"> realizar a correta utilização de vermifugos, sendo necessario verificar a carga parasitária presente no animal através da contagem de OPG. O protocolo de vermifugação deve estar em concordância com o tipo de manejo </w:t>
      </w:r>
      <w:r w:rsidR="009A3D79" w:rsidRPr="001A23CE">
        <w:rPr>
          <w:rFonts w:eastAsia="Times New Roman"/>
          <w:sz w:val="24"/>
          <w:szCs w:val="24"/>
        </w:rPr>
        <w:t>realizado na</w:t>
      </w:r>
      <w:r w:rsidR="00AA224D" w:rsidRPr="001A23CE">
        <w:rPr>
          <w:rFonts w:eastAsia="Times New Roman"/>
          <w:sz w:val="24"/>
          <w:szCs w:val="24"/>
        </w:rPr>
        <w:t xml:space="preserve"> propriedade, além </w:t>
      </w:r>
      <w:r w:rsidR="009A3D79" w:rsidRPr="001A23CE">
        <w:rPr>
          <w:rFonts w:eastAsia="Times New Roman"/>
          <w:sz w:val="24"/>
          <w:szCs w:val="24"/>
        </w:rPr>
        <w:t xml:space="preserve">da constante verificação dos seguintes aspectos: </w:t>
      </w:r>
      <w:r w:rsidR="009A3D79" w:rsidRPr="001A23CE">
        <w:rPr>
          <w:sz w:val="24"/>
          <w:szCs w:val="24"/>
        </w:rPr>
        <w:t>perda de peso, redução do crescimento, cólica e diarreia.</w:t>
      </w:r>
      <w:r w:rsidR="009A3D79" w:rsidRPr="001A23CE">
        <w:rPr>
          <w:rFonts w:eastAsia="Times New Roman"/>
          <w:sz w:val="24"/>
          <w:szCs w:val="24"/>
        </w:rPr>
        <w:t xml:space="preserve"> </w:t>
      </w:r>
      <w:r w:rsidR="000B0E17" w:rsidRPr="001A23CE">
        <w:rPr>
          <w:rFonts w:eastAsia="Times New Roman"/>
          <w:sz w:val="24"/>
          <w:szCs w:val="24"/>
        </w:rPr>
        <w:t>O</w:t>
      </w:r>
      <w:r w:rsidRPr="001A23CE">
        <w:rPr>
          <w:rFonts w:eastAsia="Times New Roman"/>
          <w:sz w:val="24"/>
          <w:szCs w:val="24"/>
        </w:rPr>
        <w:t xml:space="preserve"> uso de vermífugos durante e após ao período de amamentação</w:t>
      </w:r>
      <w:r w:rsidR="000B0E17" w:rsidRPr="001A23CE">
        <w:rPr>
          <w:rFonts w:eastAsia="Times New Roman"/>
          <w:sz w:val="24"/>
          <w:szCs w:val="24"/>
        </w:rPr>
        <w:t xml:space="preserve"> é de extrema importância para se evitar possíveis prejuízos ao desenvolvimento do potro.</w:t>
      </w:r>
    </w:p>
    <w:p w14:paraId="6AED3D0D" w14:textId="32555E45" w:rsidR="004906F4" w:rsidRPr="00866902" w:rsidRDefault="004906F4" w:rsidP="008669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b/>
          <w:color w:val="000000"/>
        </w:rPr>
      </w:pPr>
    </w:p>
    <w:sectPr w:rsidR="004906F4" w:rsidRPr="00866902">
      <w:type w:val="continuous"/>
      <w:pgSz w:w="11920" w:h="16860"/>
      <w:pgMar w:top="460" w:right="10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A069C5"/>
    <w:multiLevelType w:val="hybridMultilevel"/>
    <w:tmpl w:val="8AD45CD0"/>
    <w:lvl w:ilvl="0" w:tplc="D4764E56">
      <w:start w:val="1"/>
      <w:numFmt w:val="decimal"/>
      <w:lvlText w:val="%1."/>
      <w:lvlJc w:val="left"/>
      <w:pPr>
        <w:ind w:left="819" w:hanging="360"/>
      </w:pPr>
      <w:rPr>
        <w:rFonts w:hint="default"/>
        <w:color w:val="545454"/>
      </w:rPr>
    </w:lvl>
    <w:lvl w:ilvl="1" w:tplc="04160019" w:tentative="1">
      <w:start w:val="1"/>
      <w:numFmt w:val="lowerLetter"/>
      <w:lvlText w:val="%2."/>
      <w:lvlJc w:val="left"/>
      <w:pPr>
        <w:ind w:left="1539" w:hanging="360"/>
      </w:pPr>
    </w:lvl>
    <w:lvl w:ilvl="2" w:tplc="0416001B" w:tentative="1">
      <w:start w:val="1"/>
      <w:numFmt w:val="lowerRoman"/>
      <w:lvlText w:val="%3."/>
      <w:lvlJc w:val="right"/>
      <w:pPr>
        <w:ind w:left="2259" w:hanging="180"/>
      </w:pPr>
    </w:lvl>
    <w:lvl w:ilvl="3" w:tplc="0416000F" w:tentative="1">
      <w:start w:val="1"/>
      <w:numFmt w:val="decimal"/>
      <w:lvlText w:val="%4."/>
      <w:lvlJc w:val="left"/>
      <w:pPr>
        <w:ind w:left="2979" w:hanging="360"/>
      </w:pPr>
    </w:lvl>
    <w:lvl w:ilvl="4" w:tplc="04160019" w:tentative="1">
      <w:start w:val="1"/>
      <w:numFmt w:val="lowerLetter"/>
      <w:lvlText w:val="%5."/>
      <w:lvlJc w:val="left"/>
      <w:pPr>
        <w:ind w:left="3699" w:hanging="360"/>
      </w:pPr>
    </w:lvl>
    <w:lvl w:ilvl="5" w:tplc="0416001B" w:tentative="1">
      <w:start w:val="1"/>
      <w:numFmt w:val="lowerRoman"/>
      <w:lvlText w:val="%6."/>
      <w:lvlJc w:val="right"/>
      <w:pPr>
        <w:ind w:left="4419" w:hanging="180"/>
      </w:pPr>
    </w:lvl>
    <w:lvl w:ilvl="6" w:tplc="0416000F" w:tentative="1">
      <w:start w:val="1"/>
      <w:numFmt w:val="decimal"/>
      <w:lvlText w:val="%7."/>
      <w:lvlJc w:val="left"/>
      <w:pPr>
        <w:ind w:left="5139" w:hanging="360"/>
      </w:pPr>
    </w:lvl>
    <w:lvl w:ilvl="7" w:tplc="04160019" w:tentative="1">
      <w:start w:val="1"/>
      <w:numFmt w:val="lowerLetter"/>
      <w:lvlText w:val="%8."/>
      <w:lvlJc w:val="left"/>
      <w:pPr>
        <w:ind w:left="5859" w:hanging="360"/>
      </w:pPr>
    </w:lvl>
    <w:lvl w:ilvl="8" w:tplc="0416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F4"/>
    <w:rsid w:val="000B0E17"/>
    <w:rsid w:val="001A23CE"/>
    <w:rsid w:val="001F2B76"/>
    <w:rsid w:val="00434F0A"/>
    <w:rsid w:val="004906F4"/>
    <w:rsid w:val="007C1DFF"/>
    <w:rsid w:val="007D640C"/>
    <w:rsid w:val="00866902"/>
    <w:rsid w:val="009118DB"/>
    <w:rsid w:val="009A3D79"/>
    <w:rsid w:val="009C545B"/>
    <w:rsid w:val="00A2498C"/>
    <w:rsid w:val="00AA224D"/>
    <w:rsid w:val="00BA5AD8"/>
    <w:rsid w:val="00C413FF"/>
    <w:rsid w:val="00C60BAE"/>
    <w:rsid w:val="00E2115A"/>
    <w:rsid w:val="00EB048A"/>
    <w:rsid w:val="00F6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7D00"/>
  <w15:docId w15:val="{8AFE0156-75CD-4A6E-B9AF-0837D84F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F64083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413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13F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13FF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13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13FF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13F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13FF"/>
    <w:rPr>
      <w:rFonts w:ascii="Segoe UI" w:eastAsia="Arial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Moura</dc:creator>
  <cp:lastModifiedBy>lucas moura</cp:lastModifiedBy>
  <cp:revision>5</cp:revision>
  <dcterms:created xsi:type="dcterms:W3CDTF">2020-10-15T13:01:00Z</dcterms:created>
  <dcterms:modified xsi:type="dcterms:W3CDTF">2020-10-19T23:26:00Z</dcterms:modified>
</cp:coreProperties>
</file>