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C4A62" w14:textId="77777777" w:rsidR="00BD021E" w:rsidRPr="005508AD" w:rsidRDefault="00BD021E" w:rsidP="005508AD">
      <w:pPr>
        <w:spacing w:line="360" w:lineRule="auto"/>
        <w:jc w:val="center"/>
        <w:rPr>
          <w:rFonts w:ascii="Times New Roman" w:hAnsi="Times New Roman" w:cs="Times New Roman"/>
          <w:b/>
          <w:bCs/>
          <w:sz w:val="24"/>
          <w:szCs w:val="24"/>
        </w:rPr>
      </w:pPr>
      <w:r w:rsidRPr="005508AD">
        <w:rPr>
          <w:rFonts w:ascii="Times New Roman" w:hAnsi="Times New Roman" w:cs="Times New Roman"/>
          <w:b/>
          <w:bCs/>
          <w:sz w:val="24"/>
          <w:szCs w:val="24"/>
        </w:rPr>
        <w:t>O PAPEL DA PSICOLOGIA NA BUSCA PELO TRATAMENTO INTEGRAL DO SUJEITO NOS PROCESSOS DE MEDICALIZAÇÃO.</w:t>
      </w:r>
    </w:p>
    <w:p w14:paraId="1B2F7531" w14:textId="77777777" w:rsidR="00BD021E" w:rsidRPr="005508AD" w:rsidRDefault="00BD021E" w:rsidP="00BD021E">
      <w:pPr>
        <w:spacing w:after="0" w:line="240" w:lineRule="auto"/>
        <w:jc w:val="right"/>
        <w:rPr>
          <w:rFonts w:ascii="Times New Roman" w:hAnsi="Times New Roman" w:cs="Times New Roman"/>
          <w:b/>
          <w:bCs/>
          <w:color w:val="000000"/>
          <w:sz w:val="24"/>
          <w:szCs w:val="24"/>
        </w:rPr>
      </w:pPr>
      <w:r w:rsidRPr="005508AD">
        <w:rPr>
          <w:rFonts w:ascii="Times New Roman" w:hAnsi="Times New Roman" w:cs="Times New Roman"/>
          <w:b/>
          <w:bCs/>
          <w:color w:val="000000"/>
          <w:sz w:val="24"/>
          <w:szCs w:val="24"/>
        </w:rPr>
        <w:t>Julia Joana Ferreira Passos</w:t>
      </w:r>
      <w:r w:rsidRPr="005508AD">
        <w:rPr>
          <w:rStyle w:val="Refdenotaderodap"/>
          <w:rFonts w:ascii="Times New Roman" w:hAnsi="Times New Roman" w:cs="Times New Roman"/>
          <w:b/>
          <w:bCs/>
          <w:color w:val="000000"/>
          <w:sz w:val="24"/>
          <w:szCs w:val="24"/>
        </w:rPr>
        <w:footnoteReference w:id="1"/>
      </w:r>
    </w:p>
    <w:p w14:paraId="06AFABC0" w14:textId="77777777" w:rsidR="00BD021E" w:rsidRPr="005508AD" w:rsidRDefault="00BD021E" w:rsidP="00BD021E">
      <w:pPr>
        <w:spacing w:after="0" w:line="240" w:lineRule="auto"/>
        <w:jc w:val="right"/>
        <w:rPr>
          <w:rFonts w:ascii="Times New Roman" w:hAnsi="Times New Roman" w:cs="Times New Roman"/>
          <w:sz w:val="24"/>
          <w:szCs w:val="24"/>
        </w:rPr>
      </w:pPr>
      <w:r w:rsidRPr="005508AD">
        <w:rPr>
          <w:rFonts w:ascii="Times New Roman" w:hAnsi="Times New Roman" w:cs="Times New Roman"/>
          <w:b/>
          <w:bCs/>
          <w:color w:val="000000"/>
          <w:sz w:val="24"/>
          <w:szCs w:val="24"/>
        </w:rPr>
        <w:t xml:space="preserve">Débora Luana </w:t>
      </w:r>
      <w:proofErr w:type="spellStart"/>
      <w:r w:rsidRPr="005508AD">
        <w:rPr>
          <w:rFonts w:ascii="Times New Roman" w:hAnsi="Times New Roman" w:cs="Times New Roman"/>
          <w:b/>
          <w:bCs/>
          <w:color w:val="000000"/>
          <w:sz w:val="24"/>
          <w:szCs w:val="24"/>
        </w:rPr>
        <w:t>Bagnara</w:t>
      </w:r>
      <w:proofErr w:type="spellEnd"/>
      <w:r w:rsidRPr="005508AD">
        <w:rPr>
          <w:rStyle w:val="Refdenotaderodap"/>
          <w:rFonts w:ascii="Times New Roman" w:hAnsi="Times New Roman" w:cs="Times New Roman"/>
          <w:b/>
          <w:bCs/>
          <w:color w:val="000000"/>
          <w:sz w:val="24"/>
          <w:szCs w:val="24"/>
        </w:rPr>
        <w:footnoteReference w:id="2"/>
      </w:r>
    </w:p>
    <w:p w14:paraId="1C5C9B27" w14:textId="77777777" w:rsidR="00BD021E" w:rsidRPr="005508AD" w:rsidRDefault="00BD021E" w:rsidP="00BD021E">
      <w:pPr>
        <w:spacing w:after="0" w:line="240" w:lineRule="auto"/>
        <w:jc w:val="right"/>
        <w:rPr>
          <w:rFonts w:ascii="Times New Roman" w:hAnsi="Times New Roman" w:cs="Times New Roman"/>
          <w:sz w:val="24"/>
          <w:szCs w:val="24"/>
        </w:rPr>
      </w:pPr>
      <w:r w:rsidRPr="005508AD">
        <w:rPr>
          <w:rFonts w:ascii="Times New Roman" w:hAnsi="Times New Roman" w:cs="Times New Roman"/>
          <w:b/>
          <w:bCs/>
          <w:color w:val="000000"/>
          <w:sz w:val="24"/>
          <w:szCs w:val="24"/>
        </w:rPr>
        <w:t>Fabrício Magalhães Santana</w:t>
      </w:r>
      <w:r w:rsidRPr="005508AD">
        <w:rPr>
          <w:rStyle w:val="Refdenotaderodap"/>
          <w:rFonts w:ascii="Times New Roman" w:hAnsi="Times New Roman" w:cs="Times New Roman"/>
          <w:b/>
          <w:bCs/>
          <w:color w:val="000000"/>
          <w:sz w:val="24"/>
          <w:szCs w:val="24"/>
        </w:rPr>
        <w:footnoteReference w:id="3"/>
      </w:r>
    </w:p>
    <w:p w14:paraId="27B8D5B3" w14:textId="77777777" w:rsidR="00BD021E" w:rsidRPr="005508AD" w:rsidRDefault="00BD021E" w:rsidP="00BD021E">
      <w:pPr>
        <w:spacing w:after="0" w:line="240" w:lineRule="auto"/>
        <w:rPr>
          <w:rFonts w:ascii="Times New Roman" w:hAnsi="Times New Roman" w:cs="Times New Roman"/>
          <w:sz w:val="24"/>
          <w:szCs w:val="24"/>
        </w:rPr>
      </w:pPr>
    </w:p>
    <w:p w14:paraId="745DFA39" w14:textId="042FD6DA" w:rsidR="00BD021E" w:rsidRPr="005508AD" w:rsidRDefault="00BD021E" w:rsidP="000E6807">
      <w:pPr>
        <w:jc w:val="both"/>
        <w:rPr>
          <w:rFonts w:ascii="Times New Roman" w:hAnsi="Times New Roman" w:cs="Times New Roman"/>
          <w:color w:val="000000" w:themeColor="text1"/>
          <w:sz w:val="24"/>
          <w:szCs w:val="24"/>
        </w:rPr>
      </w:pPr>
      <w:r w:rsidRPr="005508AD">
        <w:rPr>
          <w:rFonts w:ascii="Times New Roman" w:hAnsi="Times New Roman" w:cs="Times New Roman"/>
          <w:color w:val="000000" w:themeColor="text1"/>
          <w:sz w:val="24"/>
          <w:szCs w:val="24"/>
        </w:rPr>
        <w:t>A importância da compreensão do indivíduo na utilização excessiva de medicamentos é resultante da necessidade de suprir anseios, não obrigatoriamente vinculados à necessidade do medicamento. Na atuação como psicólogo/a é fundamental a conscientização sobre a importância do cuidado com a saúde mental além de padrões imediatistas, isto não consiste em invalidar os processos clínicos. A</w:t>
      </w:r>
      <w:r w:rsidR="00385A3F" w:rsidRPr="005508AD">
        <w:rPr>
          <w:rFonts w:ascii="Times New Roman" w:hAnsi="Times New Roman" w:cs="Times New Roman"/>
          <w:color w:val="000000" w:themeColor="text1"/>
          <w:sz w:val="24"/>
          <w:szCs w:val="24"/>
        </w:rPr>
        <w:t>ssim, a</w:t>
      </w:r>
      <w:r w:rsidRPr="005508AD">
        <w:rPr>
          <w:rFonts w:ascii="Times New Roman" w:hAnsi="Times New Roman" w:cs="Times New Roman"/>
          <w:color w:val="000000" w:themeColor="text1"/>
          <w:sz w:val="24"/>
          <w:szCs w:val="24"/>
        </w:rPr>
        <w:t xml:space="preserve"> medicalização e a Psicologia são assuntos que devem andar atrelados, nas questões em que vão além das normas estabelecidas pelos padrões médicos, que diversas vezes interrompem o vínculo com o psicólogo/a. </w:t>
      </w:r>
      <w:r w:rsidR="00385A3F" w:rsidRPr="005508AD">
        <w:rPr>
          <w:rFonts w:ascii="Times New Roman" w:hAnsi="Times New Roman" w:cs="Times New Roman"/>
          <w:color w:val="000000" w:themeColor="text1"/>
          <w:sz w:val="24"/>
          <w:szCs w:val="24"/>
        </w:rPr>
        <w:t>Dessa forma, o</w:t>
      </w:r>
      <w:r w:rsidR="00385A3F" w:rsidRPr="005508AD">
        <w:rPr>
          <w:rFonts w:ascii="Times New Roman" w:hAnsi="Times New Roman" w:cs="Times New Roman"/>
          <w:color w:val="000000" w:themeColor="text1"/>
          <w:sz w:val="24"/>
          <w:szCs w:val="24"/>
        </w:rPr>
        <w:t xml:space="preserve"> intuito da pesquisa é de magnitude acadêmica e social, com o objetivo de </w:t>
      </w:r>
      <w:r w:rsidR="00385A3F" w:rsidRPr="005508AD">
        <w:rPr>
          <w:rFonts w:ascii="Times New Roman" w:hAnsi="Times New Roman" w:cs="Times New Roman"/>
          <w:color w:val="000000" w:themeColor="text1"/>
          <w:sz w:val="24"/>
          <w:szCs w:val="24"/>
        </w:rPr>
        <w:t>demonstrar o</w:t>
      </w:r>
      <w:r w:rsidR="00385A3F" w:rsidRPr="005508AD">
        <w:rPr>
          <w:rFonts w:ascii="Times New Roman" w:hAnsi="Times New Roman" w:cs="Times New Roman"/>
          <w:color w:val="000000" w:themeColor="text1"/>
          <w:sz w:val="24"/>
          <w:szCs w:val="24"/>
        </w:rPr>
        <w:t xml:space="preserve"> papel da psicologia na busca pelo tratamento integral do sujeito nos processos de medicalização</w:t>
      </w:r>
      <w:r w:rsidR="00385A3F" w:rsidRPr="005508AD">
        <w:rPr>
          <w:rFonts w:ascii="Times New Roman" w:hAnsi="Times New Roman" w:cs="Times New Roman"/>
          <w:color w:val="000000" w:themeColor="text1"/>
          <w:sz w:val="24"/>
          <w:szCs w:val="24"/>
        </w:rPr>
        <w:t>. D</w:t>
      </w:r>
      <w:r w:rsidR="00385A3F" w:rsidRPr="005508AD">
        <w:rPr>
          <w:rFonts w:ascii="Times New Roman" w:hAnsi="Times New Roman" w:cs="Times New Roman"/>
          <w:color w:val="000000" w:themeColor="text1"/>
          <w:sz w:val="24"/>
          <w:szCs w:val="24"/>
        </w:rPr>
        <w:t>esenvolveu-se uma metodologia responsável</w:t>
      </w:r>
      <w:r w:rsidR="00385A3F" w:rsidRPr="005508AD">
        <w:rPr>
          <w:sz w:val="24"/>
          <w:szCs w:val="24"/>
        </w:rPr>
        <w:t xml:space="preserve"> </w:t>
      </w:r>
      <w:r w:rsidR="00385A3F" w:rsidRPr="005508AD">
        <w:rPr>
          <w:rFonts w:ascii="Times New Roman" w:hAnsi="Times New Roman" w:cs="Times New Roman"/>
          <w:color w:val="000000" w:themeColor="text1"/>
          <w:sz w:val="24"/>
          <w:szCs w:val="24"/>
        </w:rPr>
        <w:t>por abordar os aspectos de maior relevância sobre o tema empregando como ferramenta principal o apoio de artigos científicos,</w:t>
      </w:r>
      <w:r w:rsidR="00385A3F" w:rsidRPr="005508AD">
        <w:rPr>
          <w:rFonts w:ascii="Times New Roman" w:hAnsi="Times New Roman" w:cs="Times New Roman"/>
          <w:color w:val="000000" w:themeColor="text1"/>
          <w:sz w:val="24"/>
          <w:szCs w:val="24"/>
        </w:rPr>
        <w:t xml:space="preserve"> através dos indexadores </w:t>
      </w:r>
      <w:proofErr w:type="spellStart"/>
      <w:r w:rsidR="00385A3F" w:rsidRPr="005508AD">
        <w:rPr>
          <w:rFonts w:ascii="Times New Roman" w:hAnsi="Times New Roman" w:cs="Times New Roman"/>
          <w:color w:val="000000" w:themeColor="text1"/>
          <w:sz w:val="24"/>
          <w:szCs w:val="24"/>
        </w:rPr>
        <w:t>Scielo</w:t>
      </w:r>
      <w:proofErr w:type="spellEnd"/>
      <w:r w:rsidR="00385A3F" w:rsidRPr="005508AD">
        <w:rPr>
          <w:rFonts w:ascii="Times New Roman" w:hAnsi="Times New Roman" w:cs="Times New Roman"/>
          <w:color w:val="000000" w:themeColor="text1"/>
          <w:sz w:val="24"/>
          <w:szCs w:val="24"/>
        </w:rPr>
        <w:t>, BVS-</w:t>
      </w:r>
      <w:proofErr w:type="spellStart"/>
      <w:r w:rsidR="00385A3F" w:rsidRPr="005508AD">
        <w:rPr>
          <w:rFonts w:ascii="Times New Roman" w:hAnsi="Times New Roman" w:cs="Times New Roman"/>
          <w:color w:val="000000" w:themeColor="text1"/>
          <w:sz w:val="24"/>
          <w:szCs w:val="24"/>
        </w:rPr>
        <w:t>Psi</w:t>
      </w:r>
      <w:proofErr w:type="spellEnd"/>
      <w:r w:rsidR="00385A3F" w:rsidRPr="005508AD">
        <w:rPr>
          <w:rFonts w:ascii="Times New Roman" w:hAnsi="Times New Roman" w:cs="Times New Roman"/>
          <w:color w:val="000000" w:themeColor="text1"/>
          <w:sz w:val="24"/>
          <w:szCs w:val="24"/>
        </w:rPr>
        <w:t xml:space="preserve">, PepsiCo </w:t>
      </w:r>
      <w:r w:rsidR="005508AD">
        <w:rPr>
          <w:rFonts w:ascii="Times New Roman" w:hAnsi="Times New Roman" w:cs="Times New Roman"/>
          <w:color w:val="000000" w:themeColor="text1"/>
          <w:sz w:val="24"/>
          <w:szCs w:val="24"/>
        </w:rPr>
        <w:t>e</w:t>
      </w:r>
      <w:r w:rsidR="00385A3F" w:rsidRPr="005508AD">
        <w:rPr>
          <w:rFonts w:ascii="Times New Roman" w:hAnsi="Times New Roman" w:cs="Times New Roman"/>
          <w:color w:val="000000" w:themeColor="text1"/>
          <w:sz w:val="24"/>
          <w:szCs w:val="24"/>
        </w:rPr>
        <w:t xml:space="preserve"> Google Scholar</w:t>
      </w:r>
      <w:r w:rsidR="00385A3F" w:rsidRPr="005508AD">
        <w:rPr>
          <w:rFonts w:ascii="Times New Roman" w:hAnsi="Times New Roman" w:cs="Times New Roman"/>
          <w:color w:val="000000" w:themeColor="text1"/>
          <w:sz w:val="24"/>
          <w:szCs w:val="24"/>
        </w:rPr>
        <w:t xml:space="preserve">, utilizando os termos de pesquisa: medicalização, psicologia, papel do psicólogo, </w:t>
      </w:r>
      <w:r w:rsidR="00385A3F" w:rsidRPr="005508AD">
        <w:rPr>
          <w:rFonts w:ascii="Times New Roman" w:hAnsi="Times New Roman" w:cs="Times New Roman"/>
          <w:color w:val="000000" w:themeColor="text1"/>
          <w:sz w:val="24"/>
          <w:szCs w:val="24"/>
        </w:rPr>
        <w:t>como forma de ampliar os conhecimentos, visando alcançar um esclarecimento prático e teórico.</w:t>
      </w:r>
      <w:r w:rsidR="00385A3F" w:rsidRPr="005508AD">
        <w:rPr>
          <w:rFonts w:ascii="Times New Roman" w:hAnsi="Times New Roman" w:cs="Times New Roman"/>
          <w:color w:val="000000" w:themeColor="text1"/>
          <w:sz w:val="24"/>
          <w:szCs w:val="24"/>
        </w:rPr>
        <w:t xml:space="preserve"> Dentre os resultados encontrados é</w:t>
      </w:r>
      <w:r w:rsidR="00385A3F" w:rsidRPr="005508AD">
        <w:rPr>
          <w:rFonts w:ascii="Times New Roman" w:hAnsi="Times New Roman" w:cs="Times New Roman"/>
          <w:color w:val="000000" w:themeColor="text1"/>
          <w:sz w:val="24"/>
          <w:szCs w:val="24"/>
        </w:rPr>
        <w:t xml:space="preserve"> notório que os desafios vivenciados na sociedade contemporânea devido à falta de informação, demandam a necessidade de obter-se a formação contínua do conhecimento de maneira estruturada.</w:t>
      </w:r>
      <w:r w:rsidR="00385A3F" w:rsidRPr="005508AD">
        <w:rPr>
          <w:rFonts w:ascii="Times New Roman" w:hAnsi="Times New Roman" w:cs="Times New Roman"/>
          <w:color w:val="000000" w:themeColor="text1"/>
          <w:sz w:val="24"/>
          <w:szCs w:val="24"/>
        </w:rPr>
        <w:t xml:space="preserve"> </w:t>
      </w:r>
      <w:r w:rsidRPr="005508AD">
        <w:rPr>
          <w:rFonts w:ascii="Times New Roman" w:hAnsi="Times New Roman" w:cs="Times New Roman"/>
          <w:color w:val="000000" w:themeColor="text1"/>
          <w:sz w:val="24"/>
          <w:szCs w:val="24"/>
        </w:rPr>
        <w:t xml:space="preserve">Nessa perspectiva e no contexto atual da existência humana percebe-se vulnerável e imersa no banal, perpassando ao rumo das dinâmicas contínuas no consumo vindo das drogas e calmantes, por meio desse discurso enfatiza-se um sintoma e desta forma volta-se a medicalização. </w:t>
      </w:r>
      <w:r w:rsidR="00385A3F" w:rsidRPr="005508AD">
        <w:rPr>
          <w:rFonts w:ascii="Times New Roman" w:hAnsi="Times New Roman" w:cs="Times New Roman"/>
          <w:color w:val="000000" w:themeColor="text1"/>
          <w:sz w:val="24"/>
          <w:szCs w:val="24"/>
        </w:rPr>
        <w:t xml:space="preserve">O uso demasiado destas substâncias pode trazer como consequência de atendimentos a desvalorização ao sofrimento humano, acreditando apenas em medicações que forneça solução necessária a curto prazo, o que é incoerente, visto que, alguns problemas não são apenas solucionados com circunstâncias paliativas. </w:t>
      </w:r>
      <w:r w:rsidRPr="005508AD">
        <w:rPr>
          <w:rFonts w:ascii="Times New Roman" w:hAnsi="Times New Roman" w:cs="Times New Roman"/>
          <w:color w:val="000000" w:themeColor="text1"/>
          <w:sz w:val="24"/>
          <w:szCs w:val="24"/>
        </w:rPr>
        <w:t>A psicofarmacologia</w:t>
      </w:r>
      <w:r w:rsidR="005508AD" w:rsidRPr="005508AD">
        <w:rPr>
          <w:rFonts w:ascii="Times New Roman" w:hAnsi="Times New Roman" w:cs="Times New Roman"/>
          <w:color w:val="000000" w:themeColor="text1"/>
          <w:sz w:val="24"/>
          <w:szCs w:val="24"/>
        </w:rPr>
        <w:t xml:space="preserve"> </w:t>
      </w:r>
      <w:r w:rsidRPr="005508AD">
        <w:rPr>
          <w:rFonts w:ascii="Times New Roman" w:hAnsi="Times New Roman" w:cs="Times New Roman"/>
          <w:color w:val="000000" w:themeColor="text1"/>
          <w:sz w:val="24"/>
          <w:szCs w:val="24"/>
        </w:rPr>
        <w:t>tem-se voltado aos saberes médicos válidos, tornando-se de modo vigente a condutora da prática psiquiátrica, neste sentido o biológico e os recursos farmacológicos apresentam efeitos eficazes, mas deixam de lado outras possibilidades de atuações como, por exemplo, o psicossocial e a psicologia.</w:t>
      </w:r>
      <w:r w:rsidRPr="005508AD">
        <w:rPr>
          <w:sz w:val="24"/>
          <w:szCs w:val="24"/>
        </w:rPr>
        <w:t xml:space="preserve"> </w:t>
      </w:r>
      <w:r w:rsidRPr="005508AD">
        <w:rPr>
          <w:rFonts w:ascii="Times New Roman" w:hAnsi="Times New Roman" w:cs="Times New Roman"/>
          <w:color w:val="000000" w:themeColor="text1"/>
          <w:sz w:val="24"/>
          <w:szCs w:val="24"/>
        </w:rPr>
        <w:t xml:space="preserve">Além da fundamental importância da orientação adequada que os/as psicólogos/as podem oferecer, fortalecendo </w:t>
      </w:r>
      <w:r w:rsidRPr="005508AD">
        <w:rPr>
          <w:rFonts w:ascii="Times New Roman" w:hAnsi="Times New Roman" w:cs="Times New Roman"/>
          <w:color w:val="000000" w:themeColor="text1"/>
          <w:sz w:val="24"/>
          <w:szCs w:val="24"/>
        </w:rPr>
        <w:lastRenderedPageBreak/>
        <w:t xml:space="preserve">a relação da saúde física com a saúde mental, que por muitas vezes é tratada apenas como processos fisiológicos, o que na verdade abarca uma dimensão emocional, devido as diversas circunstâncias que o viver pode proporcionar. Percebe-se que o problema relatado não é apenas em virtude de uma medicina menos humanizada, mas por conta de uma saúde social invalidada, desigualdades, estilo de vida e performance que o mundo tem buscado. Levando em consideração que alguns transtornos crônicos como no caso da esquizofrenia, bipolaridade, depressões graves ou no controle de ataques de pânico, os medicamentos são os recursos preferenciais para o tratamento. No entanto, nos casos de fobias específicas, transtornos de personalidade e problemas situacionais, o amparo da psicoterapia pode ser a opção fundamental, evidenciando uma reflexão que em muitas dessas situações a combinação dos dois métodos possam ser ideais aos tratamentos, corroborando com a necessidade de um atendimento integralizado para o sujeito adoecido. </w:t>
      </w:r>
    </w:p>
    <w:p w14:paraId="54555A70" w14:textId="77777777" w:rsidR="00BD021E" w:rsidRPr="005508AD" w:rsidRDefault="00BD021E" w:rsidP="00BD021E">
      <w:pPr>
        <w:rPr>
          <w:rFonts w:ascii="Times New Roman" w:hAnsi="Times New Roman" w:cs="Times New Roman"/>
          <w:sz w:val="24"/>
          <w:szCs w:val="24"/>
        </w:rPr>
      </w:pPr>
      <w:r w:rsidRPr="005508AD">
        <w:rPr>
          <w:rFonts w:ascii="Times New Roman" w:hAnsi="Times New Roman" w:cs="Times New Roman"/>
          <w:b/>
          <w:sz w:val="24"/>
          <w:szCs w:val="24"/>
        </w:rPr>
        <w:t>Palavras-chave:</w:t>
      </w:r>
      <w:r w:rsidRPr="005508AD">
        <w:rPr>
          <w:rFonts w:ascii="Times New Roman" w:hAnsi="Times New Roman" w:cs="Times New Roman"/>
          <w:sz w:val="24"/>
          <w:szCs w:val="24"/>
        </w:rPr>
        <w:t xml:space="preserve"> Psicologia – Medicalização – Psicofármacos – Medicamento.</w:t>
      </w:r>
    </w:p>
    <w:p w14:paraId="697B4CBB" w14:textId="77777777" w:rsidR="00BD021E" w:rsidRPr="005508AD" w:rsidRDefault="00BD021E" w:rsidP="005508AD">
      <w:pPr>
        <w:jc w:val="both"/>
        <w:rPr>
          <w:rFonts w:ascii="Times New Roman" w:hAnsi="Times New Roman" w:cs="Times New Roman"/>
          <w:b/>
          <w:sz w:val="24"/>
          <w:szCs w:val="24"/>
        </w:rPr>
      </w:pPr>
      <w:r w:rsidRPr="005508AD">
        <w:rPr>
          <w:rFonts w:ascii="Times New Roman" w:hAnsi="Times New Roman" w:cs="Times New Roman"/>
          <w:b/>
          <w:sz w:val="24"/>
          <w:szCs w:val="24"/>
        </w:rPr>
        <w:t xml:space="preserve">Referências: </w:t>
      </w:r>
    </w:p>
    <w:p w14:paraId="3A3B9E2A" w14:textId="18A36E9D" w:rsidR="00BD021E" w:rsidRPr="005508AD" w:rsidRDefault="00422AD9" w:rsidP="005508AD">
      <w:pPr>
        <w:jc w:val="both"/>
        <w:rPr>
          <w:rStyle w:val="Hyperlink"/>
          <w:rFonts w:ascii="Times New Roman" w:hAnsi="Times New Roman" w:cs="Times New Roman"/>
          <w:color w:val="auto"/>
          <w:sz w:val="24"/>
          <w:szCs w:val="24"/>
        </w:rPr>
      </w:pPr>
      <w:r w:rsidRPr="005508AD">
        <w:rPr>
          <w:rFonts w:ascii="Arial" w:hAnsi="Arial" w:cs="Arial"/>
          <w:sz w:val="24"/>
          <w:szCs w:val="24"/>
          <w:shd w:val="clear" w:color="auto" w:fill="FFFFFF"/>
        </w:rPr>
        <w:t>DA SILVA, Ellen Fernanda Gomes. Sofrimento humano e medicalização: considerações para a clínica psicológica. </w:t>
      </w:r>
      <w:r w:rsidRPr="005508AD">
        <w:rPr>
          <w:rFonts w:ascii="Arial" w:hAnsi="Arial" w:cs="Arial"/>
          <w:b/>
          <w:bCs/>
          <w:sz w:val="24"/>
          <w:szCs w:val="24"/>
          <w:shd w:val="clear" w:color="auto" w:fill="FFFFFF"/>
        </w:rPr>
        <w:t>Psicologia Argumento</w:t>
      </w:r>
      <w:r w:rsidRPr="005508AD">
        <w:rPr>
          <w:rFonts w:ascii="Arial" w:hAnsi="Arial" w:cs="Arial"/>
          <w:sz w:val="24"/>
          <w:szCs w:val="24"/>
          <w:shd w:val="clear" w:color="auto" w:fill="FFFFFF"/>
        </w:rPr>
        <w:t xml:space="preserve">, v. 35, n. 88, 2017. </w:t>
      </w:r>
      <w:r w:rsidR="00BD021E" w:rsidRPr="005508AD">
        <w:rPr>
          <w:rFonts w:ascii="Times New Roman" w:hAnsi="Times New Roman" w:cs="Times New Roman"/>
          <w:sz w:val="24"/>
          <w:szCs w:val="24"/>
          <w:shd w:val="clear" w:color="auto" w:fill="FFFFFF"/>
        </w:rPr>
        <w:t xml:space="preserve">Disponível em: </w:t>
      </w:r>
      <w:hyperlink r:id="rId6" w:history="1">
        <w:r w:rsidR="00BD021E" w:rsidRPr="005508AD">
          <w:rPr>
            <w:rStyle w:val="Hyperlink"/>
            <w:rFonts w:ascii="Times New Roman" w:hAnsi="Times New Roman" w:cs="Times New Roman"/>
            <w:color w:val="auto"/>
            <w:sz w:val="24"/>
            <w:szCs w:val="24"/>
          </w:rPr>
          <w:t>https://periodicos.pucpr.br/index.php/psicologiaargumento/article/view/23392</w:t>
        </w:r>
      </w:hyperlink>
    </w:p>
    <w:p w14:paraId="1C2F913E" w14:textId="2E4E1FCC" w:rsidR="00BD021E" w:rsidRPr="005508AD" w:rsidRDefault="00422AD9" w:rsidP="005508AD">
      <w:pPr>
        <w:jc w:val="both"/>
        <w:rPr>
          <w:rStyle w:val="Hyperlink"/>
          <w:color w:val="auto"/>
          <w:sz w:val="24"/>
          <w:szCs w:val="24"/>
        </w:rPr>
      </w:pPr>
      <w:r w:rsidRPr="005508AD">
        <w:rPr>
          <w:rFonts w:ascii="Arial" w:hAnsi="Arial" w:cs="Arial"/>
          <w:sz w:val="24"/>
          <w:szCs w:val="24"/>
          <w:shd w:val="clear" w:color="auto" w:fill="FFFFFF"/>
        </w:rPr>
        <w:t xml:space="preserve">CORDIOLI, Aristides </w:t>
      </w:r>
      <w:proofErr w:type="spellStart"/>
      <w:r w:rsidRPr="005508AD">
        <w:rPr>
          <w:rFonts w:ascii="Arial" w:hAnsi="Arial" w:cs="Arial"/>
          <w:sz w:val="24"/>
          <w:szCs w:val="24"/>
          <w:shd w:val="clear" w:color="auto" w:fill="FFFFFF"/>
        </w:rPr>
        <w:t>Volpato</w:t>
      </w:r>
      <w:proofErr w:type="spellEnd"/>
      <w:r w:rsidRPr="005508AD">
        <w:rPr>
          <w:rFonts w:ascii="Arial" w:hAnsi="Arial" w:cs="Arial"/>
          <w:sz w:val="24"/>
          <w:szCs w:val="24"/>
          <w:shd w:val="clear" w:color="auto" w:fill="FFFFFF"/>
        </w:rPr>
        <w:t>. Psicofármacos nos transtornos mentais. </w:t>
      </w:r>
      <w:r w:rsidRPr="005508AD">
        <w:rPr>
          <w:rFonts w:ascii="Arial" w:hAnsi="Arial" w:cs="Arial"/>
          <w:b/>
          <w:bCs/>
          <w:sz w:val="24"/>
          <w:szCs w:val="24"/>
          <w:shd w:val="clear" w:color="auto" w:fill="FFFFFF"/>
        </w:rPr>
        <w:t>Departamento de Psiquiatria e Medicina Legal da Universidade Federal do Rio Grande do Sul, Brasil</w:t>
      </w:r>
      <w:r w:rsidRPr="005508AD">
        <w:rPr>
          <w:rFonts w:ascii="Arial" w:hAnsi="Arial" w:cs="Arial"/>
          <w:sz w:val="24"/>
          <w:szCs w:val="24"/>
          <w:shd w:val="clear" w:color="auto" w:fill="FFFFFF"/>
        </w:rPr>
        <w:t xml:space="preserve">, 2005. </w:t>
      </w:r>
      <w:r w:rsidR="00BD021E" w:rsidRPr="005508AD">
        <w:rPr>
          <w:rFonts w:ascii="Times New Roman" w:eastAsia="Times New Roman" w:hAnsi="Times New Roman" w:cs="Times New Roman"/>
          <w:sz w:val="24"/>
          <w:szCs w:val="24"/>
          <w:shd w:val="clear" w:color="auto" w:fill="FFFFFF"/>
          <w:lang w:eastAsia="pt-BR"/>
        </w:rPr>
        <w:t xml:space="preserve">Disponível em: </w:t>
      </w:r>
      <w:hyperlink r:id="rId7" w:history="1">
        <w:r w:rsidR="00BD021E" w:rsidRPr="005508AD">
          <w:rPr>
            <w:rStyle w:val="Hyperlink"/>
            <w:rFonts w:ascii="Times New Roman" w:hAnsi="Times New Roman" w:cs="Times New Roman"/>
            <w:color w:val="auto"/>
            <w:sz w:val="24"/>
            <w:szCs w:val="24"/>
          </w:rPr>
          <w:t>http://aloisiolatge.com.br/arquivos/academicos_2/15-psicofarmacos.pdf</w:t>
        </w:r>
      </w:hyperlink>
    </w:p>
    <w:p w14:paraId="67E3C526" w14:textId="3A7AB214" w:rsidR="00BD021E" w:rsidRPr="005508AD" w:rsidRDefault="00422AD9" w:rsidP="005508AD">
      <w:pPr>
        <w:jc w:val="both"/>
        <w:rPr>
          <w:rFonts w:ascii="Times New Roman" w:hAnsi="Times New Roman" w:cs="Times New Roman"/>
          <w:sz w:val="24"/>
          <w:szCs w:val="24"/>
        </w:rPr>
      </w:pPr>
      <w:r w:rsidRPr="005508AD">
        <w:rPr>
          <w:rFonts w:ascii="Arial" w:hAnsi="Arial" w:cs="Arial"/>
          <w:sz w:val="24"/>
          <w:szCs w:val="24"/>
          <w:shd w:val="clear" w:color="auto" w:fill="FFFFFF"/>
        </w:rPr>
        <w:t>SILVA, Renata da. </w:t>
      </w:r>
      <w:r w:rsidRPr="005508AD">
        <w:rPr>
          <w:rFonts w:ascii="Arial" w:hAnsi="Arial" w:cs="Arial"/>
          <w:b/>
          <w:bCs/>
          <w:sz w:val="24"/>
          <w:szCs w:val="24"/>
          <w:shd w:val="clear" w:color="auto" w:fill="FFFFFF"/>
        </w:rPr>
        <w:t xml:space="preserve">A </w:t>
      </w:r>
      <w:proofErr w:type="spellStart"/>
      <w:r w:rsidRPr="005508AD">
        <w:rPr>
          <w:rFonts w:ascii="Arial" w:hAnsi="Arial" w:cs="Arial"/>
          <w:b/>
          <w:bCs/>
          <w:sz w:val="24"/>
          <w:szCs w:val="24"/>
          <w:shd w:val="clear" w:color="auto" w:fill="FFFFFF"/>
        </w:rPr>
        <w:t>biologização</w:t>
      </w:r>
      <w:proofErr w:type="spellEnd"/>
      <w:r w:rsidRPr="005508AD">
        <w:rPr>
          <w:rFonts w:ascii="Arial" w:hAnsi="Arial" w:cs="Arial"/>
          <w:b/>
          <w:bCs/>
          <w:sz w:val="24"/>
          <w:szCs w:val="24"/>
          <w:shd w:val="clear" w:color="auto" w:fill="FFFFFF"/>
        </w:rPr>
        <w:t xml:space="preserve"> das emoções e a medicalização da vida: contribuições da psicologia histórico-cultural para a compreensão da sociedade contemporânea</w:t>
      </w:r>
      <w:r w:rsidRPr="005508AD">
        <w:rPr>
          <w:rFonts w:ascii="Arial" w:hAnsi="Arial" w:cs="Arial"/>
          <w:sz w:val="24"/>
          <w:szCs w:val="24"/>
          <w:shd w:val="clear" w:color="auto" w:fill="FFFFFF"/>
        </w:rPr>
        <w:t>. 2011. Dissertação de Mestrado. Universidade Estadual de Maringá.</w:t>
      </w:r>
      <w:r w:rsidR="00BD021E" w:rsidRPr="005508AD">
        <w:rPr>
          <w:rFonts w:ascii="Arial" w:hAnsi="Arial" w:cs="Arial"/>
          <w:sz w:val="24"/>
          <w:szCs w:val="24"/>
          <w:shd w:val="clear" w:color="auto" w:fill="FFFFFF"/>
        </w:rPr>
        <w:t xml:space="preserve"> </w:t>
      </w:r>
      <w:r w:rsidR="00BD021E" w:rsidRPr="005508AD">
        <w:rPr>
          <w:rFonts w:ascii="Times New Roman" w:eastAsia="Times New Roman" w:hAnsi="Times New Roman" w:cs="Times New Roman"/>
          <w:sz w:val="24"/>
          <w:szCs w:val="24"/>
          <w:shd w:val="clear" w:color="auto" w:fill="FFFFFF"/>
          <w:lang w:eastAsia="pt-BR"/>
        </w:rPr>
        <w:t xml:space="preserve">Disponível em: </w:t>
      </w:r>
      <w:hyperlink r:id="rId8" w:history="1">
        <w:r w:rsidR="00BD021E" w:rsidRPr="005508AD">
          <w:rPr>
            <w:rStyle w:val="Hyperlink"/>
            <w:rFonts w:ascii="Times New Roman" w:hAnsi="Times New Roman" w:cs="Times New Roman"/>
            <w:color w:val="auto"/>
            <w:sz w:val="24"/>
            <w:szCs w:val="24"/>
          </w:rPr>
          <w:t>http://repositorio.uem.br:8080/jspui/handle/1/3034</w:t>
        </w:r>
      </w:hyperlink>
    </w:p>
    <w:p w14:paraId="62AAD509" w14:textId="280F238A" w:rsidR="001A52E5" w:rsidRPr="005508AD" w:rsidRDefault="0065214C" w:rsidP="00BD021E">
      <w:pPr>
        <w:rPr>
          <w:sz w:val="24"/>
          <w:szCs w:val="24"/>
        </w:rPr>
      </w:pPr>
    </w:p>
    <w:sectPr w:rsidR="001A52E5" w:rsidRPr="005508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DC15A" w14:textId="77777777" w:rsidR="0065214C" w:rsidRDefault="0065214C" w:rsidP="00BD021E">
      <w:pPr>
        <w:spacing w:after="0" w:line="240" w:lineRule="auto"/>
      </w:pPr>
      <w:r>
        <w:separator/>
      </w:r>
    </w:p>
  </w:endnote>
  <w:endnote w:type="continuationSeparator" w:id="0">
    <w:p w14:paraId="677A15FB" w14:textId="77777777" w:rsidR="0065214C" w:rsidRDefault="0065214C" w:rsidP="00BD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6CD27" w14:textId="77777777" w:rsidR="0065214C" w:rsidRDefault="0065214C" w:rsidP="00BD021E">
      <w:pPr>
        <w:spacing w:after="0" w:line="240" w:lineRule="auto"/>
      </w:pPr>
      <w:r>
        <w:separator/>
      </w:r>
    </w:p>
  </w:footnote>
  <w:footnote w:type="continuationSeparator" w:id="0">
    <w:p w14:paraId="1F76270B" w14:textId="77777777" w:rsidR="0065214C" w:rsidRDefault="0065214C" w:rsidP="00BD021E">
      <w:pPr>
        <w:spacing w:after="0" w:line="240" w:lineRule="auto"/>
      </w:pPr>
      <w:r>
        <w:continuationSeparator/>
      </w:r>
    </w:p>
  </w:footnote>
  <w:footnote w:id="1">
    <w:p w14:paraId="6B57BCA3" w14:textId="77777777" w:rsidR="00BD021E" w:rsidRPr="00671461" w:rsidRDefault="00BD021E" w:rsidP="00BD021E">
      <w:pPr>
        <w:pStyle w:val="Textodenotaderodap"/>
        <w:jc w:val="both"/>
        <w:rPr>
          <w:rFonts w:ascii="Times New Roman" w:hAnsi="Times New Roman" w:cs="Times New Roman"/>
        </w:rPr>
      </w:pPr>
      <w:r w:rsidRPr="00671461">
        <w:rPr>
          <w:rStyle w:val="Refdenotaderodap"/>
          <w:rFonts w:ascii="Times New Roman" w:hAnsi="Times New Roman" w:cs="Times New Roman"/>
        </w:rPr>
        <w:footnoteRef/>
      </w:r>
      <w:r>
        <w:t xml:space="preserve"> </w:t>
      </w:r>
      <w:r w:rsidRPr="00365545">
        <w:rPr>
          <w:rFonts w:ascii="Times New Roman" w:hAnsi="Times New Roman" w:cs="Times New Roman"/>
        </w:rPr>
        <w:t>Acad</w:t>
      </w:r>
      <w:r>
        <w:rPr>
          <w:rFonts w:ascii="Times New Roman" w:hAnsi="Times New Roman" w:cs="Times New Roman"/>
        </w:rPr>
        <w:t>ê</w:t>
      </w:r>
      <w:r w:rsidRPr="00365545">
        <w:rPr>
          <w:rFonts w:ascii="Times New Roman" w:hAnsi="Times New Roman" w:cs="Times New Roman"/>
        </w:rPr>
        <w:t xml:space="preserve">mica de </w:t>
      </w:r>
      <w:r>
        <w:rPr>
          <w:rFonts w:ascii="Times New Roman" w:hAnsi="Times New Roman" w:cs="Times New Roman"/>
        </w:rPr>
        <w:t>P</w:t>
      </w:r>
      <w:r w:rsidRPr="00365545">
        <w:rPr>
          <w:rFonts w:ascii="Times New Roman" w:hAnsi="Times New Roman" w:cs="Times New Roman"/>
        </w:rPr>
        <w:t xml:space="preserve">sicologia, Centro Universitário Arnaldo Horácio Ferreira- UNIFAAHF, Luís Eduardo Magalhães, Bahia, e-mail: </w:t>
      </w:r>
      <w:r>
        <w:rPr>
          <w:rFonts w:ascii="Times New Roman" w:hAnsi="Times New Roman" w:cs="Times New Roman"/>
        </w:rPr>
        <w:t>juliaajoana@gmail.com</w:t>
      </w:r>
    </w:p>
  </w:footnote>
  <w:footnote w:id="2">
    <w:p w14:paraId="1FECBB84" w14:textId="77777777" w:rsidR="00BD021E" w:rsidRPr="00671461" w:rsidRDefault="00BD021E" w:rsidP="00BD021E">
      <w:pPr>
        <w:pStyle w:val="Textodenotaderodap"/>
        <w:jc w:val="both"/>
        <w:rPr>
          <w:rFonts w:ascii="Times New Roman" w:hAnsi="Times New Roman" w:cs="Times New Roman"/>
        </w:rPr>
      </w:pPr>
      <w:r w:rsidRPr="00671461">
        <w:rPr>
          <w:rStyle w:val="Refdenotaderodap"/>
          <w:rFonts w:ascii="Times New Roman" w:hAnsi="Times New Roman" w:cs="Times New Roman"/>
        </w:rPr>
        <w:footnoteRef/>
      </w:r>
      <w:r>
        <w:rPr>
          <w:rFonts w:ascii="Times New Roman" w:hAnsi="Times New Roman" w:cs="Times New Roman"/>
        </w:rPr>
        <w:t xml:space="preserve"> </w:t>
      </w:r>
      <w:r w:rsidRPr="00365545">
        <w:rPr>
          <w:rFonts w:ascii="Times New Roman" w:hAnsi="Times New Roman" w:cs="Times New Roman"/>
        </w:rPr>
        <w:t>Acad</w:t>
      </w:r>
      <w:r>
        <w:rPr>
          <w:rFonts w:ascii="Times New Roman" w:hAnsi="Times New Roman" w:cs="Times New Roman"/>
        </w:rPr>
        <w:t>ê</w:t>
      </w:r>
      <w:r w:rsidRPr="00365545">
        <w:rPr>
          <w:rFonts w:ascii="Times New Roman" w:hAnsi="Times New Roman" w:cs="Times New Roman"/>
        </w:rPr>
        <w:t xml:space="preserve">mica de </w:t>
      </w:r>
      <w:r>
        <w:rPr>
          <w:rFonts w:ascii="Times New Roman" w:hAnsi="Times New Roman" w:cs="Times New Roman"/>
        </w:rPr>
        <w:t>P</w:t>
      </w:r>
      <w:r w:rsidRPr="00365545">
        <w:rPr>
          <w:rFonts w:ascii="Times New Roman" w:hAnsi="Times New Roman" w:cs="Times New Roman"/>
        </w:rPr>
        <w:t>sicologia, Centro Universitário Arnaldo Horácio Ferreira- UNIFAAHF, Luís Eduardo Magalhães, Bahia, e-mail:</w:t>
      </w:r>
      <w:r>
        <w:rPr>
          <w:rFonts w:ascii="Times New Roman" w:hAnsi="Times New Roman" w:cs="Times New Roman"/>
        </w:rPr>
        <w:t xml:space="preserve"> deborabagnara95@gmail.com</w:t>
      </w:r>
    </w:p>
  </w:footnote>
  <w:footnote w:id="3">
    <w:p w14:paraId="57E28BFF" w14:textId="77777777" w:rsidR="00BD021E" w:rsidRPr="00181D12" w:rsidRDefault="00BD021E" w:rsidP="00BD021E">
      <w:pPr>
        <w:rPr>
          <w:rFonts w:ascii="Times New Roman" w:eastAsia="Times New Roman" w:hAnsi="Times New Roman" w:cs="Times New Roman"/>
          <w:sz w:val="24"/>
          <w:szCs w:val="24"/>
          <w:lang w:eastAsia="pt-BR"/>
        </w:rPr>
      </w:pPr>
      <w:r w:rsidRPr="00671461">
        <w:rPr>
          <w:rStyle w:val="Refdenotaderodap"/>
          <w:rFonts w:ascii="Times New Roman" w:hAnsi="Times New Roman" w:cs="Times New Roman"/>
        </w:rPr>
        <w:footnoteRef/>
      </w:r>
      <w:r>
        <w:rPr>
          <w:rFonts w:ascii="Times New Roman" w:hAnsi="Times New Roman" w:cs="Times New Roman"/>
        </w:rPr>
        <w:t xml:space="preserve"> </w:t>
      </w:r>
      <w:r w:rsidRPr="00181D12">
        <w:rPr>
          <w:rFonts w:ascii="Times New Roman" w:hAnsi="Times New Roman" w:cs="Times New Roman"/>
          <w:sz w:val="20"/>
          <w:szCs w:val="20"/>
        </w:rPr>
        <w:t xml:space="preserve">Docente de </w:t>
      </w:r>
      <w:r>
        <w:rPr>
          <w:rFonts w:ascii="Times New Roman" w:hAnsi="Times New Roman" w:cs="Times New Roman"/>
          <w:sz w:val="20"/>
          <w:szCs w:val="20"/>
        </w:rPr>
        <w:t>P</w:t>
      </w:r>
      <w:r w:rsidRPr="00181D12">
        <w:rPr>
          <w:rFonts w:ascii="Times New Roman" w:hAnsi="Times New Roman" w:cs="Times New Roman"/>
          <w:sz w:val="20"/>
          <w:szCs w:val="20"/>
        </w:rPr>
        <w:t xml:space="preserve">sicologia, Centro Universitário Arnaldo Horácio Ferreira - UNIFAAHF, Luís Eduardo Magalhães, Bahia, e-mail: </w:t>
      </w:r>
      <w:hyperlink r:id="rId1" w:tgtFrame="_blank" w:history="1">
        <w:r w:rsidRPr="00181D12">
          <w:rPr>
            <w:rFonts w:ascii="Times New Roman" w:eastAsia="Times New Roman" w:hAnsi="Times New Roman" w:cs="Times New Roman"/>
            <w:color w:val="000000" w:themeColor="text1"/>
            <w:sz w:val="20"/>
            <w:szCs w:val="20"/>
            <w:shd w:val="clear" w:color="auto" w:fill="FFFFFF"/>
            <w:lang w:eastAsia="pt-BR"/>
          </w:rPr>
          <w:t>fabriciomspro@gmail.com</w:t>
        </w:r>
      </w:hyperlink>
    </w:p>
    <w:p w14:paraId="292195B2" w14:textId="77777777" w:rsidR="00BD021E" w:rsidRPr="00181D12" w:rsidRDefault="00BD021E" w:rsidP="00BD021E">
      <w:pPr>
        <w:rPr>
          <w:rFonts w:ascii="Times New Roman" w:eastAsia="Times New Roman" w:hAnsi="Times New Roman" w:cs="Times New Roman"/>
          <w:sz w:val="24"/>
          <w:szCs w:val="24"/>
          <w:lang w:eastAsia="pt-B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1E"/>
    <w:rsid w:val="000E6807"/>
    <w:rsid w:val="00385A3F"/>
    <w:rsid w:val="00422AD9"/>
    <w:rsid w:val="005508AD"/>
    <w:rsid w:val="0065214C"/>
    <w:rsid w:val="00983BE9"/>
    <w:rsid w:val="00A84C4F"/>
    <w:rsid w:val="00BD021E"/>
    <w:rsid w:val="00F243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B460"/>
  <w15:chartTrackingRefBased/>
  <w15:docId w15:val="{6AE1ECD0-835C-4085-887A-F99C6DF9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1E"/>
    <w:pPr>
      <w:spacing w:after="200" w:line="276" w:lineRule="auto"/>
    </w:pPr>
  </w:style>
  <w:style w:type="paragraph" w:styleId="Ttulo2">
    <w:name w:val="heading 2"/>
    <w:basedOn w:val="Normal"/>
    <w:next w:val="Normal"/>
    <w:link w:val="Ttulo2Char"/>
    <w:uiPriority w:val="9"/>
    <w:semiHidden/>
    <w:unhideWhenUsed/>
    <w:qFormat/>
    <w:rsid w:val="00983BE9"/>
    <w:pPr>
      <w:keepNext/>
      <w:keepLines/>
      <w:spacing w:before="40" w:after="0" w:line="360" w:lineRule="auto"/>
      <w:jc w:val="both"/>
      <w:outlineLvl w:val="1"/>
    </w:pPr>
    <w:rPr>
      <w:rFonts w:ascii="Times New Roman" w:eastAsiaTheme="majorEastAsia" w:hAnsi="Times New Roman" w:cstheme="majorBidi"/>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983BE9"/>
    <w:rPr>
      <w:rFonts w:ascii="Times New Roman" w:eastAsiaTheme="majorEastAsia" w:hAnsi="Times New Roman" w:cstheme="majorBidi"/>
      <w:sz w:val="24"/>
      <w:szCs w:val="26"/>
    </w:rPr>
  </w:style>
  <w:style w:type="paragraph" w:styleId="Textodenotaderodap">
    <w:name w:val="footnote text"/>
    <w:basedOn w:val="Normal"/>
    <w:link w:val="TextodenotaderodapChar"/>
    <w:uiPriority w:val="99"/>
    <w:semiHidden/>
    <w:unhideWhenUsed/>
    <w:rsid w:val="00BD021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D021E"/>
    <w:rPr>
      <w:sz w:val="20"/>
      <w:szCs w:val="20"/>
    </w:rPr>
  </w:style>
  <w:style w:type="character" w:styleId="Refdenotaderodap">
    <w:name w:val="footnote reference"/>
    <w:basedOn w:val="Fontepargpadro"/>
    <w:uiPriority w:val="99"/>
    <w:semiHidden/>
    <w:unhideWhenUsed/>
    <w:rsid w:val="00BD021E"/>
    <w:rPr>
      <w:vertAlign w:val="superscript"/>
    </w:rPr>
  </w:style>
  <w:style w:type="character" w:styleId="Hyperlink">
    <w:name w:val="Hyperlink"/>
    <w:basedOn w:val="Fontepargpadro"/>
    <w:uiPriority w:val="99"/>
    <w:unhideWhenUsed/>
    <w:rsid w:val="00BD0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uem.br:8080/jspui/handle/1/3034" TargetMode="External"/><Relationship Id="rId3" Type="http://schemas.openxmlformats.org/officeDocument/2006/relationships/webSettings" Target="webSettings.xml"/><Relationship Id="rId7" Type="http://schemas.openxmlformats.org/officeDocument/2006/relationships/hyperlink" Target="http://aloisiolatge.com.br/arquivos/academicos_2/15-psicofarmaco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iodicos.pucpr.br/index.php/psicologiaargumento/article/view/233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abriciomspro@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744</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juliaajoana@gmail.com</dc:creator>
  <cp:keywords/>
  <dc:description/>
  <cp:lastModifiedBy>Fabrício Magalhães</cp:lastModifiedBy>
  <cp:revision>4</cp:revision>
  <dcterms:created xsi:type="dcterms:W3CDTF">2020-10-19T20:39:00Z</dcterms:created>
  <dcterms:modified xsi:type="dcterms:W3CDTF">2020-10-19T21:11:00Z</dcterms:modified>
</cp:coreProperties>
</file>